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122358624" w:displacedByCustomXml="next"/>
    <w:sdt>
      <w:sdtPr>
        <w:rPr>
          <w:rFonts w:asciiTheme="minorHAnsi" w:eastAsiaTheme="minorHAnsi" w:hAnsiTheme="minorHAnsi" w:cs="B Nazanin"/>
          <w:color w:val="auto"/>
          <w:sz w:val="40"/>
          <w:szCs w:val="40"/>
          <w:rtl/>
        </w:rPr>
        <w:id w:val="-334530243"/>
        <w:docPartObj>
          <w:docPartGallery w:val="Table of Contents"/>
          <w:docPartUnique/>
        </w:docPartObj>
      </w:sdtPr>
      <w:sdtEndPr>
        <w:rPr>
          <w:sz w:val="24"/>
          <w:szCs w:val="24"/>
        </w:rPr>
      </w:sdtEndPr>
      <w:sdtContent>
        <w:p w14:paraId="48FDE84A" w14:textId="0458AFE2" w:rsidR="00B04C6E" w:rsidRPr="00C11A7F" w:rsidRDefault="00C11A7F" w:rsidP="00C11A7F">
          <w:pPr>
            <w:pStyle w:val="TOCHeading"/>
            <w:bidi/>
            <w:ind w:left="1330" w:hanging="709"/>
            <w:jc w:val="center"/>
            <w:rPr>
              <w:rFonts w:cs="B Nazanin"/>
              <w:sz w:val="40"/>
              <w:szCs w:val="40"/>
              <w:rtl/>
              <w:lang w:bidi="fa-IR"/>
            </w:rPr>
          </w:pPr>
          <w:r w:rsidRPr="00C11A7F">
            <w:rPr>
              <w:rFonts w:cs="B Nazanin" w:hint="cs"/>
              <w:sz w:val="40"/>
              <w:szCs w:val="40"/>
              <w:rtl/>
              <w:lang w:bidi="fa-IR"/>
            </w:rPr>
            <w:t>فهرست</w:t>
          </w:r>
        </w:p>
        <w:p w14:paraId="2E38922F" w14:textId="0F28C5C7" w:rsidR="00C11A7F" w:rsidRDefault="00B04C6E" w:rsidP="00C11A7F">
          <w:pPr>
            <w:pStyle w:val="TOC1"/>
            <w:rPr>
              <w:rFonts w:eastAsiaTheme="minorEastAsia" w:cstheme="minorBidi"/>
              <w:noProof/>
              <w:sz w:val="22"/>
              <w:szCs w:val="22"/>
              <w:rtl/>
              <w:lang w:bidi="fa-IR"/>
            </w:rPr>
          </w:pPr>
          <w:r w:rsidRPr="00C11A7F">
            <w:rPr>
              <w:rtl/>
            </w:rPr>
            <w:fldChar w:fldCharType="begin"/>
          </w:r>
          <w:r w:rsidRPr="00C11A7F">
            <w:rPr>
              <w:rtl/>
            </w:rPr>
            <w:instrText xml:space="preserve"> TOC \o "1-3" \h \z \u </w:instrText>
          </w:r>
          <w:r w:rsidRPr="00C11A7F">
            <w:rPr>
              <w:rtl/>
            </w:rPr>
            <w:fldChar w:fldCharType="separate"/>
          </w:r>
          <w:hyperlink w:anchor="_Toc122360843" w:history="1">
            <w:r w:rsidR="0030732E">
              <w:rPr>
                <w:rStyle w:val="Hyperlink"/>
                <w:noProof/>
                <w:rtl/>
                <w:lang w:bidi="ar-IQ"/>
              </w:rPr>
              <w:t>موافقت‌نامه</w:t>
            </w:r>
            <w:r w:rsidR="00C11A7F">
              <w:rPr>
                <w:noProof/>
                <w:webHidden/>
                <w:rtl/>
              </w:rPr>
              <w:tab/>
            </w:r>
            <w:r w:rsidR="00C11A7F">
              <w:rPr>
                <w:noProof/>
                <w:webHidden/>
                <w:rtl/>
              </w:rPr>
              <w:fldChar w:fldCharType="begin"/>
            </w:r>
            <w:r w:rsidR="00C11A7F">
              <w:rPr>
                <w:noProof/>
                <w:webHidden/>
                <w:rtl/>
              </w:rPr>
              <w:instrText xml:space="preserve"> PAGEREF _Toc122360843 \h </w:instrText>
            </w:r>
            <w:r w:rsidR="00C11A7F">
              <w:rPr>
                <w:noProof/>
                <w:webHidden/>
                <w:rtl/>
              </w:rPr>
            </w:r>
            <w:r w:rsidR="00C11A7F">
              <w:rPr>
                <w:noProof/>
                <w:webHidden/>
                <w:rtl/>
              </w:rPr>
              <w:fldChar w:fldCharType="separate"/>
            </w:r>
            <w:r w:rsidR="00C11A7F">
              <w:rPr>
                <w:noProof/>
                <w:webHidden/>
                <w:rtl/>
              </w:rPr>
              <w:t>2</w:t>
            </w:r>
            <w:r w:rsidR="00C11A7F">
              <w:rPr>
                <w:noProof/>
                <w:webHidden/>
                <w:rtl/>
              </w:rPr>
              <w:fldChar w:fldCharType="end"/>
            </w:r>
          </w:hyperlink>
        </w:p>
        <w:p w14:paraId="4B4CE2ED" w14:textId="40449AF4" w:rsidR="00C11A7F" w:rsidRDefault="00816058" w:rsidP="00C11A7F">
          <w:pPr>
            <w:pStyle w:val="TOC3"/>
            <w:tabs>
              <w:tab w:val="left" w:pos="1880"/>
            </w:tabs>
            <w:rPr>
              <w:rFonts w:eastAsiaTheme="minorEastAsia" w:cstheme="minorBidi"/>
              <w:noProof/>
              <w:sz w:val="22"/>
              <w:szCs w:val="22"/>
              <w:rtl/>
              <w:lang w:bidi="fa-IR"/>
            </w:rPr>
          </w:pPr>
          <w:hyperlink w:anchor="_Toc122360844" w:history="1">
            <w:r w:rsidR="00C11A7F" w:rsidRPr="00B04B2C">
              <w:rPr>
                <w:rStyle w:val="Hyperlink"/>
                <w:noProof/>
                <w:rtl/>
                <w:lang w:bidi="ar-IQ"/>
              </w:rPr>
              <w:t>ماده 1-</w:t>
            </w:r>
            <w:r w:rsidR="00C11A7F">
              <w:rPr>
                <w:rFonts w:eastAsiaTheme="minorEastAsia" w:cstheme="minorBidi"/>
                <w:noProof/>
                <w:sz w:val="22"/>
                <w:szCs w:val="22"/>
                <w:rtl/>
                <w:lang w:bidi="fa-IR"/>
              </w:rPr>
              <w:tab/>
            </w:r>
            <w:r w:rsidR="00C11A7F" w:rsidRPr="00B04B2C">
              <w:rPr>
                <w:rStyle w:val="Hyperlink"/>
                <w:noProof/>
                <w:rtl/>
                <w:lang w:bidi="ar-IQ"/>
              </w:rPr>
              <w:t>موضوع قرارداد</w:t>
            </w:r>
            <w:r w:rsidR="00C11A7F">
              <w:rPr>
                <w:noProof/>
                <w:webHidden/>
                <w:rtl/>
              </w:rPr>
              <w:tab/>
            </w:r>
            <w:r w:rsidR="00C11A7F">
              <w:rPr>
                <w:noProof/>
                <w:webHidden/>
                <w:rtl/>
              </w:rPr>
              <w:fldChar w:fldCharType="begin"/>
            </w:r>
            <w:r w:rsidR="00C11A7F">
              <w:rPr>
                <w:noProof/>
                <w:webHidden/>
                <w:rtl/>
              </w:rPr>
              <w:instrText xml:space="preserve"> PAGEREF _Toc122360844 \h </w:instrText>
            </w:r>
            <w:r w:rsidR="00C11A7F">
              <w:rPr>
                <w:noProof/>
                <w:webHidden/>
                <w:rtl/>
              </w:rPr>
            </w:r>
            <w:r w:rsidR="00C11A7F">
              <w:rPr>
                <w:noProof/>
                <w:webHidden/>
                <w:rtl/>
              </w:rPr>
              <w:fldChar w:fldCharType="separate"/>
            </w:r>
            <w:r w:rsidR="00C11A7F">
              <w:rPr>
                <w:noProof/>
                <w:webHidden/>
                <w:rtl/>
              </w:rPr>
              <w:t>2</w:t>
            </w:r>
            <w:r w:rsidR="00C11A7F">
              <w:rPr>
                <w:noProof/>
                <w:webHidden/>
                <w:rtl/>
              </w:rPr>
              <w:fldChar w:fldCharType="end"/>
            </w:r>
          </w:hyperlink>
        </w:p>
        <w:p w14:paraId="5FAA6D5F" w14:textId="60DD94A8" w:rsidR="00C11A7F" w:rsidRDefault="00816058" w:rsidP="00C11A7F">
          <w:pPr>
            <w:pStyle w:val="TOC3"/>
            <w:tabs>
              <w:tab w:val="left" w:pos="1907"/>
            </w:tabs>
            <w:rPr>
              <w:rFonts w:eastAsiaTheme="minorEastAsia" w:cstheme="minorBidi"/>
              <w:noProof/>
              <w:sz w:val="22"/>
              <w:szCs w:val="22"/>
              <w:rtl/>
              <w:lang w:bidi="fa-IR"/>
            </w:rPr>
          </w:pPr>
          <w:hyperlink w:anchor="_Toc122360845" w:history="1">
            <w:r w:rsidR="00C11A7F" w:rsidRPr="00B04B2C">
              <w:rPr>
                <w:rStyle w:val="Hyperlink"/>
                <w:noProof/>
                <w:rtl/>
                <w:lang w:bidi="ar-IQ"/>
              </w:rPr>
              <w:t>ماده 2-</w:t>
            </w:r>
            <w:r w:rsidR="00C11A7F">
              <w:rPr>
                <w:rFonts w:eastAsiaTheme="minorEastAsia" w:cstheme="minorBidi"/>
                <w:noProof/>
                <w:sz w:val="22"/>
                <w:szCs w:val="22"/>
                <w:rtl/>
                <w:lang w:bidi="fa-IR"/>
              </w:rPr>
              <w:tab/>
            </w:r>
            <w:r w:rsidR="00C11A7F" w:rsidRPr="00B04B2C">
              <w:rPr>
                <w:rStyle w:val="Hyperlink"/>
                <w:noProof/>
                <w:rtl/>
                <w:lang w:bidi="ar-IQ"/>
              </w:rPr>
              <w:t>اسناد و مدارک</w:t>
            </w:r>
            <w:r w:rsidR="00C11A7F">
              <w:rPr>
                <w:noProof/>
                <w:webHidden/>
                <w:rtl/>
              </w:rPr>
              <w:tab/>
            </w:r>
            <w:r w:rsidR="00C11A7F">
              <w:rPr>
                <w:noProof/>
                <w:webHidden/>
                <w:rtl/>
              </w:rPr>
              <w:fldChar w:fldCharType="begin"/>
            </w:r>
            <w:r w:rsidR="00C11A7F">
              <w:rPr>
                <w:noProof/>
                <w:webHidden/>
                <w:rtl/>
              </w:rPr>
              <w:instrText xml:space="preserve"> PAGEREF _Toc122360845 \h </w:instrText>
            </w:r>
            <w:r w:rsidR="00C11A7F">
              <w:rPr>
                <w:noProof/>
                <w:webHidden/>
                <w:rtl/>
              </w:rPr>
            </w:r>
            <w:r w:rsidR="00C11A7F">
              <w:rPr>
                <w:noProof/>
                <w:webHidden/>
                <w:rtl/>
              </w:rPr>
              <w:fldChar w:fldCharType="separate"/>
            </w:r>
            <w:r w:rsidR="00C11A7F">
              <w:rPr>
                <w:noProof/>
                <w:webHidden/>
                <w:rtl/>
              </w:rPr>
              <w:t>2</w:t>
            </w:r>
            <w:r w:rsidR="00C11A7F">
              <w:rPr>
                <w:noProof/>
                <w:webHidden/>
                <w:rtl/>
              </w:rPr>
              <w:fldChar w:fldCharType="end"/>
            </w:r>
          </w:hyperlink>
        </w:p>
        <w:p w14:paraId="2832B619" w14:textId="1AF55000" w:rsidR="00C11A7F" w:rsidRDefault="00816058" w:rsidP="00C11A7F">
          <w:pPr>
            <w:pStyle w:val="TOC3"/>
            <w:tabs>
              <w:tab w:val="left" w:pos="1330"/>
            </w:tabs>
            <w:rPr>
              <w:rFonts w:eastAsiaTheme="minorEastAsia" w:cstheme="minorBidi"/>
              <w:noProof/>
              <w:sz w:val="22"/>
              <w:szCs w:val="22"/>
              <w:rtl/>
              <w:lang w:bidi="fa-IR"/>
            </w:rPr>
          </w:pPr>
          <w:hyperlink w:anchor="_Toc122360846" w:history="1">
            <w:r w:rsidR="00C11A7F" w:rsidRPr="00B04B2C">
              <w:rPr>
                <w:rStyle w:val="Hyperlink"/>
                <w:noProof/>
                <w:rtl/>
                <w:lang w:bidi="ar-IQ"/>
              </w:rPr>
              <w:t>ماده 3-</w:t>
            </w:r>
            <w:r w:rsidR="00C11A7F">
              <w:rPr>
                <w:rFonts w:eastAsiaTheme="minorEastAsia" w:cstheme="minorBidi"/>
                <w:noProof/>
                <w:sz w:val="22"/>
                <w:szCs w:val="22"/>
                <w:rtl/>
                <w:lang w:bidi="fa-IR"/>
              </w:rPr>
              <w:tab/>
            </w:r>
            <w:r w:rsidR="00C11A7F" w:rsidRPr="00B04B2C">
              <w:rPr>
                <w:rStyle w:val="Hyperlink"/>
                <w:noProof/>
                <w:rtl/>
                <w:lang w:bidi="ar-IQ"/>
              </w:rPr>
              <w:t>مدت</w:t>
            </w:r>
            <w:r w:rsidR="00C11A7F">
              <w:rPr>
                <w:noProof/>
                <w:webHidden/>
                <w:rtl/>
              </w:rPr>
              <w:tab/>
            </w:r>
            <w:r w:rsidR="00C11A7F">
              <w:rPr>
                <w:noProof/>
                <w:webHidden/>
                <w:rtl/>
              </w:rPr>
              <w:fldChar w:fldCharType="begin"/>
            </w:r>
            <w:r w:rsidR="00C11A7F">
              <w:rPr>
                <w:noProof/>
                <w:webHidden/>
                <w:rtl/>
              </w:rPr>
              <w:instrText xml:space="preserve"> PAGEREF _Toc122360846 \h </w:instrText>
            </w:r>
            <w:r w:rsidR="00C11A7F">
              <w:rPr>
                <w:noProof/>
                <w:webHidden/>
                <w:rtl/>
              </w:rPr>
            </w:r>
            <w:r w:rsidR="00C11A7F">
              <w:rPr>
                <w:noProof/>
                <w:webHidden/>
                <w:rtl/>
              </w:rPr>
              <w:fldChar w:fldCharType="separate"/>
            </w:r>
            <w:r w:rsidR="00C11A7F">
              <w:rPr>
                <w:noProof/>
                <w:webHidden/>
                <w:rtl/>
              </w:rPr>
              <w:t>4</w:t>
            </w:r>
            <w:r w:rsidR="00C11A7F">
              <w:rPr>
                <w:noProof/>
                <w:webHidden/>
                <w:rtl/>
              </w:rPr>
              <w:fldChar w:fldCharType="end"/>
            </w:r>
          </w:hyperlink>
        </w:p>
        <w:p w14:paraId="3C8095BA" w14:textId="5DAD647A" w:rsidR="00C11A7F" w:rsidRDefault="00816058" w:rsidP="00C11A7F">
          <w:pPr>
            <w:pStyle w:val="TOC3"/>
            <w:tabs>
              <w:tab w:val="left" w:pos="1760"/>
            </w:tabs>
            <w:rPr>
              <w:rFonts w:eastAsiaTheme="minorEastAsia" w:cstheme="minorBidi"/>
              <w:noProof/>
              <w:sz w:val="22"/>
              <w:szCs w:val="22"/>
              <w:rtl/>
              <w:lang w:bidi="fa-IR"/>
            </w:rPr>
          </w:pPr>
          <w:hyperlink w:anchor="_Toc122360847" w:history="1">
            <w:r w:rsidR="00C11A7F" w:rsidRPr="00B04B2C">
              <w:rPr>
                <w:rStyle w:val="Hyperlink"/>
                <w:noProof/>
                <w:rtl/>
                <w:lang w:bidi="ar-IQ"/>
              </w:rPr>
              <w:t>ماده 4-</w:t>
            </w:r>
            <w:r w:rsidR="00C11A7F">
              <w:rPr>
                <w:rFonts w:eastAsiaTheme="minorEastAsia" w:cstheme="minorBidi"/>
                <w:noProof/>
                <w:sz w:val="22"/>
                <w:szCs w:val="22"/>
                <w:rtl/>
                <w:lang w:bidi="fa-IR"/>
              </w:rPr>
              <w:tab/>
            </w:r>
            <w:r w:rsidR="0030732E">
              <w:rPr>
                <w:rStyle w:val="Hyperlink"/>
                <w:noProof/>
                <w:rtl/>
                <w:lang w:bidi="ar-IQ"/>
              </w:rPr>
              <w:t>حق‌الزحمه</w:t>
            </w:r>
            <w:r w:rsidR="00C11A7F">
              <w:rPr>
                <w:noProof/>
                <w:webHidden/>
                <w:rtl/>
              </w:rPr>
              <w:tab/>
            </w:r>
            <w:r w:rsidR="00C11A7F">
              <w:rPr>
                <w:noProof/>
                <w:webHidden/>
                <w:rtl/>
              </w:rPr>
              <w:fldChar w:fldCharType="begin"/>
            </w:r>
            <w:r w:rsidR="00C11A7F">
              <w:rPr>
                <w:noProof/>
                <w:webHidden/>
                <w:rtl/>
              </w:rPr>
              <w:instrText xml:space="preserve"> PAGEREF _Toc122360847 \h </w:instrText>
            </w:r>
            <w:r w:rsidR="00C11A7F">
              <w:rPr>
                <w:noProof/>
                <w:webHidden/>
                <w:rtl/>
              </w:rPr>
            </w:r>
            <w:r w:rsidR="00C11A7F">
              <w:rPr>
                <w:noProof/>
                <w:webHidden/>
                <w:rtl/>
              </w:rPr>
              <w:fldChar w:fldCharType="separate"/>
            </w:r>
            <w:r w:rsidR="00C11A7F">
              <w:rPr>
                <w:noProof/>
                <w:webHidden/>
                <w:rtl/>
              </w:rPr>
              <w:t>4</w:t>
            </w:r>
            <w:r w:rsidR="00C11A7F">
              <w:rPr>
                <w:noProof/>
                <w:webHidden/>
                <w:rtl/>
              </w:rPr>
              <w:fldChar w:fldCharType="end"/>
            </w:r>
          </w:hyperlink>
        </w:p>
        <w:p w14:paraId="2BFCE6B3" w14:textId="6DFD2225" w:rsidR="00C11A7F" w:rsidRDefault="00816058" w:rsidP="00C11A7F">
          <w:pPr>
            <w:pStyle w:val="TOC3"/>
            <w:tabs>
              <w:tab w:val="left" w:pos="2576"/>
            </w:tabs>
            <w:rPr>
              <w:rFonts w:eastAsiaTheme="minorEastAsia" w:cstheme="minorBidi"/>
              <w:noProof/>
              <w:sz w:val="22"/>
              <w:szCs w:val="22"/>
              <w:rtl/>
              <w:lang w:bidi="fa-IR"/>
            </w:rPr>
          </w:pPr>
          <w:hyperlink w:anchor="_Toc122360848" w:history="1">
            <w:r w:rsidR="00C11A7F" w:rsidRPr="00B04B2C">
              <w:rPr>
                <w:rStyle w:val="Hyperlink"/>
                <w:noProof/>
                <w:rtl/>
                <w:lang w:bidi="ar-IQ"/>
              </w:rPr>
              <w:t>ماده 5-</w:t>
            </w:r>
            <w:r w:rsidR="00C11A7F">
              <w:rPr>
                <w:rFonts w:eastAsiaTheme="minorEastAsia" w:cstheme="minorBidi"/>
                <w:noProof/>
                <w:sz w:val="22"/>
                <w:szCs w:val="22"/>
                <w:rtl/>
                <w:lang w:bidi="fa-IR"/>
              </w:rPr>
              <w:tab/>
            </w:r>
            <w:r w:rsidR="00C11A7F" w:rsidRPr="00B04B2C">
              <w:rPr>
                <w:rStyle w:val="Hyperlink"/>
                <w:noProof/>
                <w:rtl/>
                <w:lang w:bidi="ar-IQ"/>
              </w:rPr>
              <w:t>تعهدات دو طرف قرارداد</w:t>
            </w:r>
            <w:r w:rsidR="00C11A7F">
              <w:rPr>
                <w:noProof/>
                <w:webHidden/>
                <w:rtl/>
              </w:rPr>
              <w:tab/>
            </w:r>
            <w:r w:rsidR="00C11A7F">
              <w:rPr>
                <w:noProof/>
                <w:webHidden/>
                <w:rtl/>
              </w:rPr>
              <w:fldChar w:fldCharType="begin"/>
            </w:r>
            <w:r w:rsidR="00C11A7F">
              <w:rPr>
                <w:noProof/>
                <w:webHidden/>
                <w:rtl/>
              </w:rPr>
              <w:instrText xml:space="preserve"> PAGEREF _Toc122360848 \h </w:instrText>
            </w:r>
            <w:r w:rsidR="00C11A7F">
              <w:rPr>
                <w:noProof/>
                <w:webHidden/>
                <w:rtl/>
              </w:rPr>
            </w:r>
            <w:r w:rsidR="00C11A7F">
              <w:rPr>
                <w:noProof/>
                <w:webHidden/>
                <w:rtl/>
              </w:rPr>
              <w:fldChar w:fldCharType="separate"/>
            </w:r>
            <w:r w:rsidR="00C11A7F">
              <w:rPr>
                <w:noProof/>
                <w:webHidden/>
                <w:rtl/>
              </w:rPr>
              <w:t>4</w:t>
            </w:r>
            <w:r w:rsidR="00C11A7F">
              <w:rPr>
                <w:noProof/>
                <w:webHidden/>
                <w:rtl/>
              </w:rPr>
              <w:fldChar w:fldCharType="end"/>
            </w:r>
          </w:hyperlink>
        </w:p>
        <w:p w14:paraId="202B2A9C" w14:textId="17494B73" w:rsidR="00C11A7F" w:rsidRDefault="00816058" w:rsidP="00C11A7F">
          <w:pPr>
            <w:pStyle w:val="TOC3"/>
            <w:tabs>
              <w:tab w:val="left" w:pos="1330"/>
            </w:tabs>
            <w:rPr>
              <w:rFonts w:eastAsiaTheme="minorEastAsia" w:cstheme="minorBidi"/>
              <w:noProof/>
              <w:sz w:val="22"/>
              <w:szCs w:val="22"/>
              <w:rtl/>
              <w:lang w:bidi="fa-IR"/>
            </w:rPr>
          </w:pPr>
          <w:hyperlink w:anchor="_Toc122360849" w:history="1">
            <w:r w:rsidR="00C11A7F" w:rsidRPr="00B04B2C">
              <w:rPr>
                <w:rStyle w:val="Hyperlink"/>
                <w:noProof/>
                <w:rtl/>
                <w:lang w:bidi="ar-IQ"/>
              </w:rPr>
              <w:t>ماده 6-</w:t>
            </w:r>
            <w:r w:rsidR="00C11A7F">
              <w:rPr>
                <w:rFonts w:eastAsiaTheme="minorEastAsia" w:cstheme="minorBidi"/>
                <w:noProof/>
                <w:sz w:val="22"/>
                <w:szCs w:val="22"/>
                <w:rtl/>
                <w:lang w:bidi="fa-IR"/>
              </w:rPr>
              <w:tab/>
            </w:r>
            <w:r w:rsidR="00C11A7F" w:rsidRPr="00B04B2C">
              <w:rPr>
                <w:rStyle w:val="Hyperlink"/>
                <w:noProof/>
                <w:rtl/>
                <w:lang w:bidi="ar-IQ"/>
              </w:rPr>
              <w:t>نشان</w:t>
            </w:r>
            <w:r w:rsidR="00C11A7F" w:rsidRPr="00B04B2C">
              <w:rPr>
                <w:rStyle w:val="Hyperlink"/>
                <w:rFonts w:hint="cs"/>
                <w:noProof/>
                <w:rtl/>
                <w:lang w:bidi="ar-IQ"/>
              </w:rPr>
              <w:t>ی</w:t>
            </w:r>
            <w:r w:rsidR="00C11A7F">
              <w:rPr>
                <w:noProof/>
                <w:webHidden/>
                <w:rtl/>
              </w:rPr>
              <w:tab/>
            </w:r>
            <w:r w:rsidR="00C11A7F">
              <w:rPr>
                <w:noProof/>
                <w:webHidden/>
                <w:rtl/>
              </w:rPr>
              <w:fldChar w:fldCharType="begin"/>
            </w:r>
            <w:r w:rsidR="00C11A7F">
              <w:rPr>
                <w:noProof/>
                <w:webHidden/>
                <w:rtl/>
              </w:rPr>
              <w:instrText xml:space="preserve"> PAGEREF _Toc122360849 \h </w:instrText>
            </w:r>
            <w:r w:rsidR="00C11A7F">
              <w:rPr>
                <w:noProof/>
                <w:webHidden/>
                <w:rtl/>
              </w:rPr>
            </w:r>
            <w:r w:rsidR="00C11A7F">
              <w:rPr>
                <w:noProof/>
                <w:webHidden/>
                <w:rtl/>
              </w:rPr>
              <w:fldChar w:fldCharType="separate"/>
            </w:r>
            <w:r w:rsidR="00C11A7F">
              <w:rPr>
                <w:noProof/>
                <w:webHidden/>
                <w:rtl/>
              </w:rPr>
              <w:t>4</w:t>
            </w:r>
            <w:r w:rsidR="00C11A7F">
              <w:rPr>
                <w:noProof/>
                <w:webHidden/>
                <w:rtl/>
              </w:rPr>
              <w:fldChar w:fldCharType="end"/>
            </w:r>
          </w:hyperlink>
        </w:p>
        <w:p w14:paraId="330E6463" w14:textId="1FEE059A" w:rsidR="00C11A7F" w:rsidRDefault="00816058" w:rsidP="00C11A7F">
          <w:pPr>
            <w:pStyle w:val="TOC3"/>
            <w:tabs>
              <w:tab w:val="left" w:pos="2573"/>
            </w:tabs>
            <w:rPr>
              <w:rFonts w:eastAsiaTheme="minorEastAsia" w:cstheme="minorBidi"/>
              <w:noProof/>
              <w:sz w:val="22"/>
              <w:szCs w:val="22"/>
              <w:rtl/>
              <w:lang w:bidi="fa-IR"/>
            </w:rPr>
          </w:pPr>
          <w:hyperlink w:anchor="_Toc122360850" w:history="1">
            <w:r w:rsidR="00C11A7F" w:rsidRPr="00B04B2C">
              <w:rPr>
                <w:rStyle w:val="Hyperlink"/>
                <w:noProof/>
                <w:rtl/>
                <w:lang w:bidi="ar-IQ"/>
              </w:rPr>
              <w:t>ماده 7-</w:t>
            </w:r>
            <w:r w:rsidR="00C11A7F">
              <w:rPr>
                <w:rFonts w:eastAsiaTheme="minorEastAsia" w:cstheme="minorBidi"/>
                <w:noProof/>
                <w:sz w:val="22"/>
                <w:szCs w:val="22"/>
                <w:rtl/>
                <w:lang w:bidi="fa-IR"/>
              </w:rPr>
              <w:tab/>
            </w:r>
            <w:r w:rsidR="00C11A7F" w:rsidRPr="00B04B2C">
              <w:rPr>
                <w:rStyle w:val="Hyperlink"/>
                <w:noProof/>
                <w:rtl/>
                <w:lang w:bidi="ar-IQ"/>
              </w:rPr>
              <w:t>شمار نسخه ها</w:t>
            </w:r>
            <w:r w:rsidR="00C11A7F" w:rsidRPr="00B04B2C">
              <w:rPr>
                <w:rStyle w:val="Hyperlink"/>
                <w:rFonts w:hint="cs"/>
                <w:noProof/>
                <w:rtl/>
                <w:lang w:bidi="ar-IQ"/>
              </w:rPr>
              <w:t>ی</w:t>
            </w:r>
            <w:r w:rsidR="00C11A7F" w:rsidRPr="00B04B2C">
              <w:rPr>
                <w:rStyle w:val="Hyperlink"/>
                <w:noProof/>
                <w:rtl/>
                <w:lang w:bidi="ar-IQ"/>
              </w:rPr>
              <w:t xml:space="preserve"> قرارداد</w:t>
            </w:r>
            <w:r w:rsidR="00C11A7F">
              <w:rPr>
                <w:noProof/>
                <w:webHidden/>
                <w:rtl/>
              </w:rPr>
              <w:tab/>
            </w:r>
            <w:r w:rsidR="00C11A7F">
              <w:rPr>
                <w:noProof/>
                <w:webHidden/>
                <w:rtl/>
              </w:rPr>
              <w:fldChar w:fldCharType="begin"/>
            </w:r>
            <w:r w:rsidR="00C11A7F">
              <w:rPr>
                <w:noProof/>
                <w:webHidden/>
                <w:rtl/>
              </w:rPr>
              <w:instrText xml:space="preserve"> PAGEREF _Toc122360850 \h </w:instrText>
            </w:r>
            <w:r w:rsidR="00C11A7F">
              <w:rPr>
                <w:noProof/>
                <w:webHidden/>
                <w:rtl/>
              </w:rPr>
            </w:r>
            <w:r w:rsidR="00C11A7F">
              <w:rPr>
                <w:noProof/>
                <w:webHidden/>
                <w:rtl/>
              </w:rPr>
              <w:fldChar w:fldCharType="separate"/>
            </w:r>
            <w:r w:rsidR="00C11A7F">
              <w:rPr>
                <w:noProof/>
                <w:webHidden/>
                <w:rtl/>
              </w:rPr>
              <w:t>4</w:t>
            </w:r>
            <w:r w:rsidR="00C11A7F">
              <w:rPr>
                <w:noProof/>
                <w:webHidden/>
                <w:rtl/>
              </w:rPr>
              <w:fldChar w:fldCharType="end"/>
            </w:r>
          </w:hyperlink>
        </w:p>
        <w:p w14:paraId="4A2DE8E8" w14:textId="2E511FEA" w:rsidR="00C11A7F" w:rsidRDefault="00816058" w:rsidP="00C11A7F">
          <w:pPr>
            <w:pStyle w:val="TOC1"/>
            <w:rPr>
              <w:rFonts w:eastAsiaTheme="minorEastAsia" w:cstheme="minorBidi"/>
              <w:noProof/>
              <w:sz w:val="22"/>
              <w:szCs w:val="22"/>
              <w:rtl/>
              <w:lang w:bidi="fa-IR"/>
            </w:rPr>
          </w:pPr>
          <w:hyperlink w:anchor="_Toc122360851" w:history="1">
            <w:r w:rsidR="00C11A7F" w:rsidRPr="00B04B2C">
              <w:rPr>
                <w:rStyle w:val="Hyperlink"/>
                <w:noProof/>
                <w:rtl/>
                <w:lang w:bidi="ar-IQ"/>
              </w:rPr>
              <w:t>شرا</w:t>
            </w:r>
            <w:r w:rsidR="00C11A7F" w:rsidRPr="00B04B2C">
              <w:rPr>
                <w:rStyle w:val="Hyperlink"/>
                <w:rFonts w:hint="cs"/>
                <w:noProof/>
                <w:rtl/>
                <w:lang w:bidi="ar-IQ"/>
              </w:rPr>
              <w:t>ی</w:t>
            </w:r>
            <w:r w:rsidR="00C11A7F" w:rsidRPr="00B04B2C">
              <w:rPr>
                <w:rStyle w:val="Hyperlink"/>
                <w:rFonts w:hint="eastAsia"/>
                <w:noProof/>
                <w:rtl/>
                <w:lang w:bidi="ar-IQ"/>
              </w:rPr>
              <w:t>ط</w:t>
            </w:r>
            <w:r w:rsidR="00C11A7F" w:rsidRPr="00B04B2C">
              <w:rPr>
                <w:rStyle w:val="Hyperlink"/>
                <w:noProof/>
                <w:rtl/>
                <w:lang w:bidi="ar-IQ"/>
              </w:rPr>
              <w:t xml:space="preserve"> عموم</w:t>
            </w:r>
            <w:r w:rsidR="00C11A7F" w:rsidRPr="00B04B2C">
              <w:rPr>
                <w:rStyle w:val="Hyperlink"/>
                <w:rFonts w:hint="cs"/>
                <w:noProof/>
                <w:rtl/>
                <w:lang w:bidi="ar-IQ"/>
              </w:rPr>
              <w:t>ی</w:t>
            </w:r>
            <w:r w:rsidR="00C11A7F">
              <w:rPr>
                <w:noProof/>
                <w:webHidden/>
                <w:rtl/>
              </w:rPr>
              <w:tab/>
            </w:r>
            <w:r w:rsidR="00C11A7F">
              <w:rPr>
                <w:noProof/>
                <w:webHidden/>
                <w:rtl/>
              </w:rPr>
              <w:fldChar w:fldCharType="begin"/>
            </w:r>
            <w:r w:rsidR="00C11A7F">
              <w:rPr>
                <w:noProof/>
                <w:webHidden/>
                <w:rtl/>
              </w:rPr>
              <w:instrText xml:space="preserve"> PAGEREF _Toc122360851 \h </w:instrText>
            </w:r>
            <w:r w:rsidR="00C11A7F">
              <w:rPr>
                <w:noProof/>
                <w:webHidden/>
                <w:rtl/>
              </w:rPr>
            </w:r>
            <w:r w:rsidR="00C11A7F">
              <w:rPr>
                <w:noProof/>
                <w:webHidden/>
                <w:rtl/>
              </w:rPr>
              <w:fldChar w:fldCharType="separate"/>
            </w:r>
            <w:r w:rsidR="00C11A7F">
              <w:rPr>
                <w:noProof/>
                <w:webHidden/>
                <w:rtl/>
              </w:rPr>
              <w:t>5</w:t>
            </w:r>
            <w:r w:rsidR="00C11A7F">
              <w:rPr>
                <w:noProof/>
                <w:webHidden/>
                <w:rtl/>
              </w:rPr>
              <w:fldChar w:fldCharType="end"/>
            </w:r>
          </w:hyperlink>
        </w:p>
        <w:p w14:paraId="5E4CD5EF" w14:textId="75F2EA3F" w:rsidR="00C11A7F" w:rsidRDefault="00816058" w:rsidP="00C11A7F">
          <w:pPr>
            <w:pStyle w:val="TOC3"/>
            <w:tabs>
              <w:tab w:val="left" w:pos="2035"/>
            </w:tabs>
            <w:rPr>
              <w:rFonts w:eastAsiaTheme="minorEastAsia" w:cstheme="minorBidi"/>
              <w:noProof/>
              <w:sz w:val="22"/>
              <w:szCs w:val="22"/>
              <w:rtl/>
              <w:lang w:bidi="fa-IR"/>
            </w:rPr>
          </w:pPr>
          <w:hyperlink w:anchor="_Toc122360852" w:history="1">
            <w:r w:rsidR="00C11A7F" w:rsidRPr="00B04B2C">
              <w:rPr>
                <w:rStyle w:val="Hyperlink"/>
                <w:noProof/>
                <w:rtl/>
                <w:lang w:bidi="ar-IQ"/>
              </w:rPr>
              <w:t>ماده 1-</w:t>
            </w:r>
            <w:r w:rsidR="00C11A7F">
              <w:rPr>
                <w:rFonts w:eastAsiaTheme="minorEastAsia" w:cstheme="minorBidi"/>
                <w:noProof/>
                <w:sz w:val="22"/>
                <w:szCs w:val="22"/>
                <w:rtl/>
                <w:lang w:bidi="fa-IR"/>
              </w:rPr>
              <w:tab/>
            </w:r>
            <w:r w:rsidR="00C11A7F" w:rsidRPr="00B04B2C">
              <w:rPr>
                <w:rStyle w:val="Hyperlink"/>
                <w:noProof/>
                <w:rtl/>
                <w:lang w:bidi="ar-IQ"/>
              </w:rPr>
              <w:t>تعار</w:t>
            </w:r>
            <w:r w:rsidR="00C11A7F" w:rsidRPr="00B04B2C">
              <w:rPr>
                <w:rStyle w:val="Hyperlink"/>
                <w:rFonts w:hint="cs"/>
                <w:noProof/>
                <w:rtl/>
                <w:lang w:bidi="ar-IQ"/>
              </w:rPr>
              <w:t>ی</w:t>
            </w:r>
            <w:r w:rsidR="00C11A7F" w:rsidRPr="00B04B2C">
              <w:rPr>
                <w:rStyle w:val="Hyperlink"/>
                <w:rFonts w:hint="eastAsia"/>
                <w:noProof/>
                <w:rtl/>
                <w:lang w:bidi="ar-IQ"/>
              </w:rPr>
              <w:t>ف</w:t>
            </w:r>
            <w:r w:rsidR="00C11A7F" w:rsidRPr="00B04B2C">
              <w:rPr>
                <w:rStyle w:val="Hyperlink"/>
                <w:noProof/>
                <w:rtl/>
                <w:lang w:bidi="ar-IQ"/>
              </w:rPr>
              <w:t xml:space="preserve"> و مفاه</w:t>
            </w:r>
            <w:r w:rsidR="00C11A7F" w:rsidRPr="00B04B2C">
              <w:rPr>
                <w:rStyle w:val="Hyperlink"/>
                <w:rFonts w:hint="cs"/>
                <w:noProof/>
                <w:rtl/>
                <w:lang w:bidi="ar-IQ"/>
              </w:rPr>
              <w:t>ی</w:t>
            </w:r>
            <w:r w:rsidR="00C11A7F" w:rsidRPr="00B04B2C">
              <w:rPr>
                <w:rStyle w:val="Hyperlink"/>
                <w:rFonts w:hint="eastAsia"/>
                <w:noProof/>
                <w:rtl/>
                <w:lang w:bidi="ar-IQ"/>
              </w:rPr>
              <w:t>م</w:t>
            </w:r>
            <w:r w:rsidR="00C11A7F">
              <w:rPr>
                <w:noProof/>
                <w:webHidden/>
                <w:rtl/>
              </w:rPr>
              <w:tab/>
            </w:r>
            <w:r w:rsidR="00C11A7F">
              <w:rPr>
                <w:noProof/>
                <w:webHidden/>
                <w:rtl/>
              </w:rPr>
              <w:fldChar w:fldCharType="begin"/>
            </w:r>
            <w:r w:rsidR="00C11A7F">
              <w:rPr>
                <w:noProof/>
                <w:webHidden/>
                <w:rtl/>
              </w:rPr>
              <w:instrText xml:space="preserve"> PAGEREF _Toc122360852 \h </w:instrText>
            </w:r>
            <w:r w:rsidR="00C11A7F">
              <w:rPr>
                <w:noProof/>
                <w:webHidden/>
                <w:rtl/>
              </w:rPr>
            </w:r>
            <w:r w:rsidR="00C11A7F">
              <w:rPr>
                <w:noProof/>
                <w:webHidden/>
                <w:rtl/>
              </w:rPr>
              <w:fldChar w:fldCharType="separate"/>
            </w:r>
            <w:r w:rsidR="00C11A7F">
              <w:rPr>
                <w:noProof/>
                <w:webHidden/>
                <w:rtl/>
              </w:rPr>
              <w:t>5</w:t>
            </w:r>
            <w:r w:rsidR="00C11A7F">
              <w:rPr>
                <w:noProof/>
                <w:webHidden/>
                <w:rtl/>
              </w:rPr>
              <w:fldChar w:fldCharType="end"/>
            </w:r>
          </w:hyperlink>
        </w:p>
        <w:p w14:paraId="44B820DE" w14:textId="7743DB51" w:rsidR="00C11A7F" w:rsidRDefault="00816058" w:rsidP="00C11A7F">
          <w:pPr>
            <w:pStyle w:val="TOC3"/>
            <w:tabs>
              <w:tab w:val="left" w:pos="2365"/>
            </w:tabs>
            <w:rPr>
              <w:rFonts w:eastAsiaTheme="minorEastAsia" w:cstheme="minorBidi"/>
              <w:noProof/>
              <w:sz w:val="22"/>
              <w:szCs w:val="22"/>
              <w:rtl/>
              <w:lang w:bidi="fa-IR"/>
            </w:rPr>
          </w:pPr>
          <w:hyperlink w:anchor="_Toc122360853" w:history="1">
            <w:r w:rsidR="00C11A7F" w:rsidRPr="00B04B2C">
              <w:rPr>
                <w:rStyle w:val="Hyperlink"/>
                <w:noProof/>
                <w:rtl/>
                <w:lang w:bidi="ar-IQ"/>
              </w:rPr>
              <w:t>ماده 2-</w:t>
            </w:r>
            <w:r w:rsidR="00C11A7F">
              <w:rPr>
                <w:rFonts w:eastAsiaTheme="minorEastAsia" w:cstheme="minorBidi"/>
                <w:noProof/>
                <w:sz w:val="22"/>
                <w:szCs w:val="22"/>
                <w:rtl/>
                <w:lang w:bidi="fa-IR"/>
              </w:rPr>
              <w:tab/>
            </w:r>
            <w:r w:rsidR="00C11A7F" w:rsidRPr="00B04B2C">
              <w:rPr>
                <w:rStyle w:val="Hyperlink"/>
                <w:noProof/>
                <w:rtl/>
                <w:lang w:bidi="ar-IQ"/>
              </w:rPr>
              <w:t>شروع و تنف</w:t>
            </w:r>
            <w:r w:rsidR="00C11A7F" w:rsidRPr="00B04B2C">
              <w:rPr>
                <w:rStyle w:val="Hyperlink"/>
                <w:rFonts w:hint="cs"/>
                <w:noProof/>
                <w:rtl/>
                <w:lang w:bidi="ar-IQ"/>
              </w:rPr>
              <w:t>ی</w:t>
            </w:r>
            <w:r w:rsidR="00C11A7F" w:rsidRPr="00B04B2C">
              <w:rPr>
                <w:rStyle w:val="Hyperlink"/>
                <w:rFonts w:hint="eastAsia"/>
                <w:noProof/>
                <w:rtl/>
                <w:lang w:bidi="ar-IQ"/>
              </w:rPr>
              <w:t>ذ</w:t>
            </w:r>
            <w:r w:rsidR="00C11A7F" w:rsidRPr="00B04B2C">
              <w:rPr>
                <w:rStyle w:val="Hyperlink"/>
                <w:noProof/>
                <w:rtl/>
                <w:lang w:bidi="ar-IQ"/>
              </w:rPr>
              <w:t xml:space="preserve"> قرارداد</w:t>
            </w:r>
            <w:r w:rsidR="00C11A7F">
              <w:rPr>
                <w:noProof/>
                <w:webHidden/>
                <w:rtl/>
              </w:rPr>
              <w:tab/>
            </w:r>
            <w:r w:rsidR="00C11A7F">
              <w:rPr>
                <w:noProof/>
                <w:webHidden/>
                <w:rtl/>
              </w:rPr>
              <w:fldChar w:fldCharType="begin"/>
            </w:r>
            <w:r w:rsidR="00C11A7F">
              <w:rPr>
                <w:noProof/>
                <w:webHidden/>
                <w:rtl/>
              </w:rPr>
              <w:instrText xml:space="preserve"> PAGEREF _Toc122360853 \h </w:instrText>
            </w:r>
            <w:r w:rsidR="00C11A7F">
              <w:rPr>
                <w:noProof/>
                <w:webHidden/>
                <w:rtl/>
              </w:rPr>
            </w:r>
            <w:r w:rsidR="00C11A7F">
              <w:rPr>
                <w:noProof/>
                <w:webHidden/>
                <w:rtl/>
              </w:rPr>
              <w:fldChar w:fldCharType="separate"/>
            </w:r>
            <w:r w:rsidR="00C11A7F">
              <w:rPr>
                <w:noProof/>
                <w:webHidden/>
                <w:rtl/>
              </w:rPr>
              <w:t>6</w:t>
            </w:r>
            <w:r w:rsidR="00C11A7F">
              <w:rPr>
                <w:noProof/>
                <w:webHidden/>
                <w:rtl/>
              </w:rPr>
              <w:fldChar w:fldCharType="end"/>
            </w:r>
          </w:hyperlink>
        </w:p>
        <w:p w14:paraId="66D1C5D4" w14:textId="37AAE44C" w:rsidR="00C11A7F" w:rsidRDefault="00816058" w:rsidP="00C11A7F">
          <w:pPr>
            <w:pStyle w:val="TOC3"/>
            <w:rPr>
              <w:rFonts w:eastAsiaTheme="minorEastAsia" w:cstheme="minorBidi"/>
              <w:noProof/>
              <w:sz w:val="22"/>
              <w:szCs w:val="22"/>
              <w:rtl/>
              <w:lang w:bidi="fa-IR"/>
            </w:rPr>
          </w:pPr>
          <w:hyperlink w:anchor="_Toc122360854" w:history="1">
            <w:r w:rsidR="00C11A7F" w:rsidRPr="00B04B2C">
              <w:rPr>
                <w:rStyle w:val="Hyperlink"/>
                <w:noProof/>
                <w:rtl/>
                <w:lang w:bidi="ar-IQ"/>
              </w:rPr>
              <w:t>ماده 3-</w:t>
            </w:r>
            <w:r w:rsidR="00C11A7F">
              <w:rPr>
                <w:rFonts w:eastAsiaTheme="minorEastAsia" w:cstheme="minorBidi"/>
                <w:noProof/>
                <w:sz w:val="22"/>
                <w:szCs w:val="22"/>
                <w:rtl/>
                <w:lang w:bidi="fa-IR"/>
              </w:rPr>
              <w:tab/>
            </w:r>
            <w:r w:rsidR="00C11A7F" w:rsidRPr="00B04B2C">
              <w:rPr>
                <w:rStyle w:val="Hyperlink"/>
                <w:noProof/>
                <w:rtl/>
                <w:lang w:bidi="ar-IQ"/>
              </w:rPr>
              <w:t>حدود خدمات و تغ</w:t>
            </w:r>
            <w:r w:rsidR="00C11A7F" w:rsidRPr="00B04B2C">
              <w:rPr>
                <w:rStyle w:val="Hyperlink"/>
                <w:rFonts w:hint="cs"/>
                <w:noProof/>
                <w:rtl/>
                <w:lang w:bidi="ar-IQ"/>
              </w:rPr>
              <w:t>یی</w:t>
            </w:r>
            <w:r w:rsidR="00C11A7F" w:rsidRPr="00B04B2C">
              <w:rPr>
                <w:rStyle w:val="Hyperlink"/>
                <w:rFonts w:hint="eastAsia"/>
                <w:noProof/>
                <w:rtl/>
                <w:lang w:bidi="ar-IQ"/>
              </w:rPr>
              <w:t>رات</w:t>
            </w:r>
            <w:r w:rsidR="00C11A7F" w:rsidRPr="00B04B2C">
              <w:rPr>
                <w:rStyle w:val="Hyperlink"/>
                <w:noProof/>
                <w:rtl/>
                <w:lang w:bidi="ar-IQ"/>
              </w:rPr>
              <w:t xml:space="preserve"> آن</w:t>
            </w:r>
            <w:r w:rsidR="00C11A7F">
              <w:rPr>
                <w:noProof/>
                <w:webHidden/>
                <w:rtl/>
              </w:rPr>
              <w:tab/>
            </w:r>
            <w:r w:rsidR="00C11A7F">
              <w:rPr>
                <w:noProof/>
                <w:webHidden/>
                <w:rtl/>
              </w:rPr>
              <w:fldChar w:fldCharType="begin"/>
            </w:r>
            <w:r w:rsidR="00C11A7F">
              <w:rPr>
                <w:noProof/>
                <w:webHidden/>
                <w:rtl/>
              </w:rPr>
              <w:instrText xml:space="preserve"> PAGEREF _Toc122360854 \h </w:instrText>
            </w:r>
            <w:r w:rsidR="00C11A7F">
              <w:rPr>
                <w:noProof/>
                <w:webHidden/>
                <w:rtl/>
              </w:rPr>
            </w:r>
            <w:r w:rsidR="00C11A7F">
              <w:rPr>
                <w:noProof/>
                <w:webHidden/>
                <w:rtl/>
              </w:rPr>
              <w:fldChar w:fldCharType="separate"/>
            </w:r>
            <w:r w:rsidR="00C11A7F">
              <w:rPr>
                <w:noProof/>
                <w:webHidden/>
                <w:rtl/>
              </w:rPr>
              <w:t>7</w:t>
            </w:r>
            <w:r w:rsidR="00C11A7F">
              <w:rPr>
                <w:noProof/>
                <w:webHidden/>
                <w:rtl/>
              </w:rPr>
              <w:fldChar w:fldCharType="end"/>
            </w:r>
          </w:hyperlink>
        </w:p>
        <w:p w14:paraId="189F4669" w14:textId="1FB8BDBB" w:rsidR="00C11A7F" w:rsidRDefault="00816058" w:rsidP="00C11A7F">
          <w:pPr>
            <w:pStyle w:val="TOC3"/>
            <w:rPr>
              <w:rFonts w:eastAsiaTheme="minorEastAsia" w:cstheme="minorBidi"/>
              <w:noProof/>
              <w:sz w:val="22"/>
              <w:szCs w:val="22"/>
              <w:rtl/>
              <w:lang w:bidi="fa-IR"/>
            </w:rPr>
          </w:pPr>
          <w:hyperlink w:anchor="_Toc122360855" w:history="1">
            <w:r w:rsidR="00C11A7F" w:rsidRPr="00B04B2C">
              <w:rPr>
                <w:rStyle w:val="Hyperlink"/>
                <w:noProof/>
                <w:rtl/>
                <w:lang w:bidi="ar-IQ"/>
              </w:rPr>
              <w:t>ماده 4-</w:t>
            </w:r>
            <w:r w:rsidR="00C11A7F">
              <w:rPr>
                <w:rFonts w:eastAsiaTheme="minorEastAsia" w:cstheme="minorBidi"/>
                <w:noProof/>
                <w:sz w:val="22"/>
                <w:szCs w:val="22"/>
                <w:rtl/>
                <w:lang w:bidi="fa-IR"/>
              </w:rPr>
              <w:tab/>
            </w:r>
            <w:r w:rsidR="00C11A7F" w:rsidRPr="00B04B2C">
              <w:rPr>
                <w:rStyle w:val="Hyperlink"/>
                <w:noProof/>
                <w:rtl/>
                <w:lang w:bidi="ar-IQ"/>
              </w:rPr>
              <w:t>برنامه زمان</w:t>
            </w:r>
            <w:r w:rsidR="00C11A7F" w:rsidRPr="00B04B2C">
              <w:rPr>
                <w:rStyle w:val="Hyperlink"/>
                <w:rFonts w:hint="cs"/>
                <w:noProof/>
                <w:rtl/>
                <w:lang w:bidi="ar-IQ"/>
              </w:rPr>
              <w:t>ی</w:t>
            </w:r>
            <w:r w:rsidR="00C11A7F" w:rsidRPr="00B04B2C">
              <w:rPr>
                <w:rStyle w:val="Hyperlink"/>
                <w:noProof/>
                <w:rtl/>
                <w:lang w:bidi="ar-IQ"/>
              </w:rPr>
              <w:t xml:space="preserve"> انجام خدمات</w:t>
            </w:r>
            <w:r w:rsidR="00C11A7F">
              <w:rPr>
                <w:noProof/>
                <w:webHidden/>
                <w:rtl/>
              </w:rPr>
              <w:tab/>
            </w:r>
            <w:r w:rsidR="00C11A7F">
              <w:rPr>
                <w:noProof/>
                <w:webHidden/>
                <w:rtl/>
              </w:rPr>
              <w:fldChar w:fldCharType="begin"/>
            </w:r>
            <w:r w:rsidR="00C11A7F">
              <w:rPr>
                <w:noProof/>
                <w:webHidden/>
                <w:rtl/>
              </w:rPr>
              <w:instrText xml:space="preserve"> PAGEREF _Toc122360855 \h </w:instrText>
            </w:r>
            <w:r w:rsidR="00C11A7F">
              <w:rPr>
                <w:noProof/>
                <w:webHidden/>
                <w:rtl/>
              </w:rPr>
            </w:r>
            <w:r w:rsidR="00C11A7F">
              <w:rPr>
                <w:noProof/>
                <w:webHidden/>
                <w:rtl/>
              </w:rPr>
              <w:fldChar w:fldCharType="separate"/>
            </w:r>
            <w:r w:rsidR="00C11A7F">
              <w:rPr>
                <w:noProof/>
                <w:webHidden/>
                <w:rtl/>
              </w:rPr>
              <w:t>7</w:t>
            </w:r>
            <w:r w:rsidR="00C11A7F">
              <w:rPr>
                <w:noProof/>
                <w:webHidden/>
                <w:rtl/>
              </w:rPr>
              <w:fldChar w:fldCharType="end"/>
            </w:r>
          </w:hyperlink>
        </w:p>
        <w:p w14:paraId="315CEF4E" w14:textId="58BEFE18" w:rsidR="00C11A7F" w:rsidRDefault="00816058" w:rsidP="00C11A7F">
          <w:pPr>
            <w:pStyle w:val="TOC3"/>
            <w:rPr>
              <w:rFonts w:eastAsiaTheme="minorEastAsia" w:cstheme="minorBidi"/>
              <w:noProof/>
              <w:sz w:val="22"/>
              <w:szCs w:val="22"/>
              <w:rtl/>
              <w:lang w:bidi="fa-IR"/>
            </w:rPr>
          </w:pPr>
          <w:hyperlink w:anchor="_Toc122360856" w:history="1">
            <w:r w:rsidR="00C11A7F" w:rsidRPr="00B04B2C">
              <w:rPr>
                <w:rStyle w:val="Hyperlink"/>
                <w:noProof/>
                <w:rtl/>
                <w:lang w:bidi="ar-IQ"/>
              </w:rPr>
              <w:t>ماده 5-</w:t>
            </w:r>
            <w:r w:rsidR="00C11A7F">
              <w:rPr>
                <w:rFonts w:eastAsiaTheme="minorEastAsia" w:cstheme="minorBidi"/>
                <w:noProof/>
                <w:sz w:val="22"/>
                <w:szCs w:val="22"/>
                <w:rtl/>
                <w:lang w:bidi="fa-IR"/>
              </w:rPr>
              <w:tab/>
            </w:r>
            <w:r w:rsidR="00C11A7F" w:rsidRPr="00B04B2C">
              <w:rPr>
                <w:rStyle w:val="Hyperlink"/>
                <w:noProof/>
                <w:rtl/>
                <w:lang w:bidi="ar-IQ"/>
              </w:rPr>
              <w:t>پ</w:t>
            </w:r>
            <w:r w:rsidR="00C11A7F" w:rsidRPr="00B04B2C">
              <w:rPr>
                <w:rStyle w:val="Hyperlink"/>
                <w:rFonts w:hint="cs"/>
                <w:noProof/>
                <w:rtl/>
                <w:lang w:bidi="ar-IQ"/>
              </w:rPr>
              <w:t>ی</w:t>
            </w:r>
            <w:r w:rsidR="00C11A7F" w:rsidRPr="00B04B2C">
              <w:rPr>
                <w:rStyle w:val="Hyperlink"/>
                <w:rFonts w:hint="eastAsia"/>
                <w:noProof/>
                <w:rtl/>
                <w:lang w:bidi="ar-IQ"/>
              </w:rPr>
              <w:t>شرفت</w:t>
            </w:r>
            <w:r w:rsidR="00C11A7F" w:rsidRPr="00B04B2C">
              <w:rPr>
                <w:rStyle w:val="Hyperlink"/>
                <w:noProof/>
                <w:rtl/>
                <w:lang w:bidi="ar-IQ"/>
              </w:rPr>
              <w:t xml:space="preserve"> کار</w:t>
            </w:r>
            <w:r w:rsidR="00C11A7F">
              <w:rPr>
                <w:noProof/>
                <w:webHidden/>
                <w:rtl/>
              </w:rPr>
              <w:tab/>
            </w:r>
            <w:r w:rsidR="00C11A7F">
              <w:rPr>
                <w:noProof/>
                <w:webHidden/>
                <w:rtl/>
              </w:rPr>
              <w:fldChar w:fldCharType="begin"/>
            </w:r>
            <w:r w:rsidR="00C11A7F">
              <w:rPr>
                <w:noProof/>
                <w:webHidden/>
                <w:rtl/>
              </w:rPr>
              <w:instrText xml:space="preserve"> PAGEREF _Toc122360856 \h </w:instrText>
            </w:r>
            <w:r w:rsidR="00C11A7F">
              <w:rPr>
                <w:noProof/>
                <w:webHidden/>
                <w:rtl/>
              </w:rPr>
            </w:r>
            <w:r w:rsidR="00C11A7F">
              <w:rPr>
                <w:noProof/>
                <w:webHidden/>
                <w:rtl/>
              </w:rPr>
              <w:fldChar w:fldCharType="separate"/>
            </w:r>
            <w:r w:rsidR="00C11A7F">
              <w:rPr>
                <w:noProof/>
                <w:webHidden/>
                <w:rtl/>
              </w:rPr>
              <w:t>7</w:t>
            </w:r>
            <w:r w:rsidR="00C11A7F">
              <w:rPr>
                <w:noProof/>
                <w:webHidden/>
                <w:rtl/>
              </w:rPr>
              <w:fldChar w:fldCharType="end"/>
            </w:r>
          </w:hyperlink>
        </w:p>
        <w:p w14:paraId="55554FE9" w14:textId="1DEBA19B" w:rsidR="00C11A7F" w:rsidRDefault="00816058" w:rsidP="00C11A7F">
          <w:pPr>
            <w:pStyle w:val="TOC3"/>
            <w:tabs>
              <w:tab w:val="left" w:pos="2522"/>
            </w:tabs>
            <w:rPr>
              <w:rFonts w:eastAsiaTheme="minorEastAsia" w:cstheme="minorBidi"/>
              <w:noProof/>
              <w:sz w:val="22"/>
              <w:szCs w:val="22"/>
              <w:rtl/>
              <w:lang w:bidi="fa-IR"/>
            </w:rPr>
          </w:pPr>
          <w:hyperlink w:anchor="_Toc122360857" w:history="1">
            <w:r w:rsidR="00C11A7F" w:rsidRPr="00B04B2C">
              <w:rPr>
                <w:rStyle w:val="Hyperlink"/>
                <w:noProof/>
                <w:rtl/>
                <w:lang w:bidi="ar-IQ"/>
              </w:rPr>
              <w:t>ماده 6-</w:t>
            </w:r>
            <w:r w:rsidR="00C11A7F">
              <w:rPr>
                <w:rFonts w:eastAsiaTheme="minorEastAsia" w:cstheme="minorBidi"/>
                <w:noProof/>
                <w:sz w:val="22"/>
                <w:szCs w:val="22"/>
                <w:rtl/>
                <w:lang w:bidi="fa-IR"/>
              </w:rPr>
              <w:tab/>
            </w:r>
            <w:r w:rsidR="00C11A7F" w:rsidRPr="00B04B2C">
              <w:rPr>
                <w:rStyle w:val="Hyperlink"/>
                <w:noProof/>
                <w:rtl/>
                <w:lang w:bidi="ar-IQ"/>
              </w:rPr>
              <w:t>کارکنان مهندس مشاور</w:t>
            </w:r>
            <w:r w:rsidR="00C11A7F">
              <w:rPr>
                <w:noProof/>
                <w:webHidden/>
                <w:rtl/>
              </w:rPr>
              <w:tab/>
            </w:r>
            <w:r w:rsidR="00C11A7F">
              <w:rPr>
                <w:noProof/>
                <w:webHidden/>
                <w:rtl/>
              </w:rPr>
              <w:fldChar w:fldCharType="begin"/>
            </w:r>
            <w:r w:rsidR="00C11A7F">
              <w:rPr>
                <w:noProof/>
                <w:webHidden/>
                <w:rtl/>
              </w:rPr>
              <w:instrText xml:space="preserve"> PAGEREF _Toc122360857 \h </w:instrText>
            </w:r>
            <w:r w:rsidR="00C11A7F">
              <w:rPr>
                <w:noProof/>
                <w:webHidden/>
                <w:rtl/>
              </w:rPr>
            </w:r>
            <w:r w:rsidR="00C11A7F">
              <w:rPr>
                <w:noProof/>
                <w:webHidden/>
                <w:rtl/>
              </w:rPr>
              <w:fldChar w:fldCharType="separate"/>
            </w:r>
            <w:r w:rsidR="00C11A7F">
              <w:rPr>
                <w:noProof/>
                <w:webHidden/>
                <w:rtl/>
              </w:rPr>
              <w:t>8</w:t>
            </w:r>
            <w:r w:rsidR="00C11A7F">
              <w:rPr>
                <w:noProof/>
                <w:webHidden/>
                <w:rtl/>
              </w:rPr>
              <w:fldChar w:fldCharType="end"/>
            </w:r>
          </w:hyperlink>
        </w:p>
        <w:p w14:paraId="44E78FE9" w14:textId="458A2311" w:rsidR="00C11A7F" w:rsidRDefault="00816058" w:rsidP="00C11A7F">
          <w:pPr>
            <w:pStyle w:val="TOC3"/>
            <w:tabs>
              <w:tab w:val="left" w:pos="1760"/>
            </w:tabs>
            <w:rPr>
              <w:rFonts w:eastAsiaTheme="minorEastAsia" w:cstheme="minorBidi"/>
              <w:noProof/>
              <w:sz w:val="22"/>
              <w:szCs w:val="22"/>
              <w:rtl/>
              <w:lang w:bidi="fa-IR"/>
            </w:rPr>
          </w:pPr>
          <w:hyperlink w:anchor="_Toc122360858" w:history="1">
            <w:r w:rsidR="00C11A7F" w:rsidRPr="00B04B2C">
              <w:rPr>
                <w:rStyle w:val="Hyperlink"/>
                <w:noProof/>
                <w:rtl/>
                <w:lang w:bidi="ar-IQ"/>
              </w:rPr>
              <w:t>ماده 7-</w:t>
            </w:r>
            <w:r w:rsidR="00C11A7F">
              <w:rPr>
                <w:rFonts w:eastAsiaTheme="minorEastAsia" w:cstheme="minorBidi"/>
                <w:noProof/>
                <w:sz w:val="22"/>
                <w:szCs w:val="22"/>
                <w:rtl/>
                <w:lang w:bidi="fa-IR"/>
              </w:rPr>
              <w:tab/>
            </w:r>
            <w:r w:rsidR="00C11A7F" w:rsidRPr="00B04B2C">
              <w:rPr>
                <w:rStyle w:val="Hyperlink"/>
                <w:noProof/>
                <w:rtl/>
                <w:lang w:bidi="ar-IQ"/>
              </w:rPr>
              <w:t>نما</w:t>
            </w:r>
            <w:r w:rsidR="00C11A7F" w:rsidRPr="00B04B2C">
              <w:rPr>
                <w:rStyle w:val="Hyperlink"/>
                <w:rFonts w:hint="cs"/>
                <w:noProof/>
                <w:rtl/>
                <w:lang w:bidi="ar-IQ"/>
              </w:rPr>
              <w:t>ی</w:t>
            </w:r>
            <w:r w:rsidR="00C11A7F" w:rsidRPr="00B04B2C">
              <w:rPr>
                <w:rStyle w:val="Hyperlink"/>
                <w:rFonts w:hint="eastAsia"/>
                <w:noProof/>
                <w:rtl/>
                <w:lang w:bidi="ar-IQ"/>
              </w:rPr>
              <w:t>ندگان</w:t>
            </w:r>
            <w:r w:rsidR="00C11A7F">
              <w:rPr>
                <w:noProof/>
                <w:webHidden/>
                <w:rtl/>
              </w:rPr>
              <w:tab/>
            </w:r>
            <w:r w:rsidR="00C11A7F">
              <w:rPr>
                <w:noProof/>
                <w:webHidden/>
                <w:rtl/>
              </w:rPr>
              <w:fldChar w:fldCharType="begin"/>
            </w:r>
            <w:r w:rsidR="00C11A7F">
              <w:rPr>
                <w:noProof/>
                <w:webHidden/>
                <w:rtl/>
              </w:rPr>
              <w:instrText xml:space="preserve"> PAGEREF _Toc122360858 \h </w:instrText>
            </w:r>
            <w:r w:rsidR="00C11A7F">
              <w:rPr>
                <w:noProof/>
                <w:webHidden/>
                <w:rtl/>
              </w:rPr>
            </w:r>
            <w:r w:rsidR="00C11A7F">
              <w:rPr>
                <w:noProof/>
                <w:webHidden/>
                <w:rtl/>
              </w:rPr>
              <w:fldChar w:fldCharType="separate"/>
            </w:r>
            <w:r w:rsidR="00C11A7F">
              <w:rPr>
                <w:noProof/>
                <w:webHidden/>
                <w:rtl/>
              </w:rPr>
              <w:t>8</w:t>
            </w:r>
            <w:r w:rsidR="00C11A7F">
              <w:rPr>
                <w:noProof/>
                <w:webHidden/>
                <w:rtl/>
              </w:rPr>
              <w:fldChar w:fldCharType="end"/>
            </w:r>
          </w:hyperlink>
        </w:p>
        <w:p w14:paraId="0288B790" w14:textId="3988BAE0" w:rsidR="00C11A7F" w:rsidRDefault="00816058" w:rsidP="00C11A7F">
          <w:pPr>
            <w:pStyle w:val="TOC3"/>
            <w:tabs>
              <w:tab w:val="left" w:pos="1893"/>
            </w:tabs>
            <w:rPr>
              <w:rFonts w:eastAsiaTheme="minorEastAsia" w:cstheme="minorBidi"/>
              <w:noProof/>
              <w:sz w:val="22"/>
              <w:szCs w:val="22"/>
              <w:rtl/>
              <w:lang w:bidi="fa-IR"/>
            </w:rPr>
          </w:pPr>
          <w:hyperlink w:anchor="_Toc122360859" w:history="1">
            <w:r w:rsidR="00C11A7F" w:rsidRPr="00B04B2C">
              <w:rPr>
                <w:rStyle w:val="Hyperlink"/>
                <w:noProof/>
                <w:rtl/>
                <w:lang w:bidi="ar-IQ"/>
              </w:rPr>
              <w:t>ماده 8-</w:t>
            </w:r>
            <w:r w:rsidR="00C11A7F">
              <w:rPr>
                <w:rFonts w:eastAsiaTheme="minorEastAsia" w:cstheme="minorBidi"/>
                <w:noProof/>
                <w:sz w:val="22"/>
                <w:szCs w:val="22"/>
                <w:rtl/>
                <w:lang w:bidi="fa-IR"/>
              </w:rPr>
              <w:tab/>
            </w:r>
            <w:r w:rsidR="00C11A7F" w:rsidRPr="00B04B2C">
              <w:rPr>
                <w:rStyle w:val="Hyperlink"/>
                <w:noProof/>
                <w:rtl/>
                <w:lang w:bidi="ar-IQ"/>
              </w:rPr>
              <w:t>دقت و کوشش</w:t>
            </w:r>
            <w:r w:rsidR="00C11A7F">
              <w:rPr>
                <w:noProof/>
                <w:webHidden/>
                <w:rtl/>
              </w:rPr>
              <w:tab/>
            </w:r>
            <w:r w:rsidR="00C11A7F">
              <w:rPr>
                <w:noProof/>
                <w:webHidden/>
                <w:rtl/>
              </w:rPr>
              <w:fldChar w:fldCharType="begin"/>
            </w:r>
            <w:r w:rsidR="00C11A7F">
              <w:rPr>
                <w:noProof/>
                <w:webHidden/>
                <w:rtl/>
              </w:rPr>
              <w:instrText xml:space="preserve"> PAGEREF _Toc122360859 \h </w:instrText>
            </w:r>
            <w:r w:rsidR="00C11A7F">
              <w:rPr>
                <w:noProof/>
                <w:webHidden/>
                <w:rtl/>
              </w:rPr>
            </w:r>
            <w:r w:rsidR="00C11A7F">
              <w:rPr>
                <w:noProof/>
                <w:webHidden/>
                <w:rtl/>
              </w:rPr>
              <w:fldChar w:fldCharType="separate"/>
            </w:r>
            <w:r w:rsidR="00C11A7F">
              <w:rPr>
                <w:noProof/>
                <w:webHidden/>
                <w:rtl/>
              </w:rPr>
              <w:t>9</w:t>
            </w:r>
            <w:r w:rsidR="00C11A7F">
              <w:rPr>
                <w:noProof/>
                <w:webHidden/>
                <w:rtl/>
              </w:rPr>
              <w:fldChar w:fldCharType="end"/>
            </w:r>
          </w:hyperlink>
        </w:p>
        <w:p w14:paraId="51F6C197" w14:textId="7B624EBB" w:rsidR="00C11A7F" w:rsidRDefault="00816058" w:rsidP="00C11A7F">
          <w:pPr>
            <w:pStyle w:val="TOC3"/>
            <w:tabs>
              <w:tab w:val="left" w:pos="4410"/>
            </w:tabs>
            <w:rPr>
              <w:rFonts w:eastAsiaTheme="minorEastAsia" w:cstheme="minorBidi"/>
              <w:noProof/>
              <w:sz w:val="22"/>
              <w:szCs w:val="22"/>
              <w:rtl/>
              <w:lang w:bidi="fa-IR"/>
            </w:rPr>
          </w:pPr>
          <w:hyperlink w:anchor="_Toc122360860" w:history="1">
            <w:r w:rsidR="00C11A7F" w:rsidRPr="00B04B2C">
              <w:rPr>
                <w:rStyle w:val="Hyperlink"/>
                <w:noProof/>
                <w:rtl/>
                <w:lang w:bidi="ar-IQ"/>
              </w:rPr>
              <w:t>ماده 9-</w:t>
            </w:r>
            <w:r w:rsidR="00C11A7F">
              <w:rPr>
                <w:rFonts w:eastAsiaTheme="minorEastAsia" w:cstheme="minorBidi"/>
                <w:noProof/>
                <w:sz w:val="22"/>
                <w:szCs w:val="22"/>
                <w:rtl/>
                <w:lang w:bidi="fa-IR"/>
              </w:rPr>
              <w:tab/>
            </w:r>
            <w:r w:rsidR="00C11A7F" w:rsidRPr="00B04B2C">
              <w:rPr>
                <w:rStyle w:val="Hyperlink"/>
                <w:noProof/>
                <w:rtl/>
                <w:lang w:bidi="ar-IQ"/>
              </w:rPr>
              <w:t>استانداردها مع</w:t>
            </w:r>
            <w:r w:rsidR="00C11A7F" w:rsidRPr="00B04B2C">
              <w:rPr>
                <w:rStyle w:val="Hyperlink"/>
                <w:rFonts w:hint="cs"/>
                <w:noProof/>
                <w:rtl/>
                <w:lang w:bidi="ar-IQ"/>
              </w:rPr>
              <w:t>ی</w:t>
            </w:r>
            <w:r w:rsidR="00C11A7F" w:rsidRPr="00B04B2C">
              <w:rPr>
                <w:rStyle w:val="Hyperlink"/>
                <w:rFonts w:hint="eastAsia"/>
                <w:noProof/>
                <w:rtl/>
                <w:lang w:bidi="ar-IQ"/>
              </w:rPr>
              <w:t>ارها</w:t>
            </w:r>
            <w:r w:rsidR="00C11A7F" w:rsidRPr="00B04B2C">
              <w:rPr>
                <w:rStyle w:val="Hyperlink"/>
                <w:noProof/>
                <w:rtl/>
                <w:lang w:bidi="ar-IQ"/>
              </w:rPr>
              <w:t xml:space="preserve"> مقررات و دستورالعملها</w:t>
            </w:r>
            <w:r w:rsidR="00C11A7F" w:rsidRPr="00B04B2C">
              <w:rPr>
                <w:rStyle w:val="Hyperlink"/>
                <w:rFonts w:hint="cs"/>
                <w:noProof/>
                <w:rtl/>
                <w:lang w:bidi="ar-IQ"/>
              </w:rPr>
              <w:t>ی</w:t>
            </w:r>
            <w:r w:rsidR="00C11A7F" w:rsidRPr="00B04B2C">
              <w:rPr>
                <w:rStyle w:val="Hyperlink"/>
                <w:noProof/>
                <w:rtl/>
                <w:lang w:bidi="ar-IQ"/>
              </w:rPr>
              <w:t xml:space="preserve"> فن</w:t>
            </w:r>
            <w:r w:rsidR="00C11A7F" w:rsidRPr="00B04B2C">
              <w:rPr>
                <w:rStyle w:val="Hyperlink"/>
                <w:rFonts w:hint="cs"/>
                <w:noProof/>
                <w:rtl/>
                <w:lang w:bidi="ar-IQ"/>
              </w:rPr>
              <w:t>ی</w:t>
            </w:r>
            <w:r w:rsidR="00C11A7F">
              <w:rPr>
                <w:noProof/>
                <w:webHidden/>
                <w:rtl/>
              </w:rPr>
              <w:tab/>
            </w:r>
            <w:r w:rsidR="00C11A7F">
              <w:rPr>
                <w:noProof/>
                <w:webHidden/>
                <w:rtl/>
              </w:rPr>
              <w:fldChar w:fldCharType="begin"/>
            </w:r>
            <w:r w:rsidR="00C11A7F">
              <w:rPr>
                <w:noProof/>
                <w:webHidden/>
                <w:rtl/>
              </w:rPr>
              <w:instrText xml:space="preserve"> PAGEREF _Toc122360860 \h </w:instrText>
            </w:r>
            <w:r w:rsidR="00C11A7F">
              <w:rPr>
                <w:noProof/>
                <w:webHidden/>
                <w:rtl/>
              </w:rPr>
            </w:r>
            <w:r w:rsidR="00C11A7F">
              <w:rPr>
                <w:noProof/>
                <w:webHidden/>
                <w:rtl/>
              </w:rPr>
              <w:fldChar w:fldCharType="separate"/>
            </w:r>
            <w:r w:rsidR="00C11A7F">
              <w:rPr>
                <w:noProof/>
                <w:webHidden/>
                <w:rtl/>
              </w:rPr>
              <w:t>9</w:t>
            </w:r>
            <w:r w:rsidR="00C11A7F">
              <w:rPr>
                <w:noProof/>
                <w:webHidden/>
                <w:rtl/>
              </w:rPr>
              <w:fldChar w:fldCharType="end"/>
            </w:r>
          </w:hyperlink>
        </w:p>
        <w:p w14:paraId="026D9321" w14:textId="4AEC4565" w:rsidR="00C11A7F" w:rsidRDefault="00816058" w:rsidP="00C11A7F">
          <w:pPr>
            <w:pStyle w:val="TOC3"/>
            <w:tabs>
              <w:tab w:val="left" w:pos="4658"/>
            </w:tabs>
            <w:rPr>
              <w:rFonts w:eastAsiaTheme="minorEastAsia" w:cstheme="minorBidi"/>
              <w:noProof/>
              <w:sz w:val="22"/>
              <w:szCs w:val="22"/>
              <w:rtl/>
              <w:lang w:bidi="fa-IR"/>
            </w:rPr>
          </w:pPr>
          <w:hyperlink w:anchor="_Toc122360861" w:history="1">
            <w:r w:rsidR="00C11A7F" w:rsidRPr="00B04B2C">
              <w:rPr>
                <w:rStyle w:val="Hyperlink"/>
                <w:noProof/>
                <w:rtl/>
                <w:lang w:bidi="ar-IQ"/>
              </w:rPr>
              <w:t>ماده 10-</w:t>
            </w:r>
            <w:r w:rsidR="00C11A7F">
              <w:rPr>
                <w:rFonts w:eastAsiaTheme="minorEastAsia" w:cstheme="minorBidi"/>
                <w:noProof/>
                <w:sz w:val="22"/>
                <w:szCs w:val="22"/>
                <w:rtl/>
                <w:lang w:bidi="fa-IR"/>
              </w:rPr>
              <w:tab/>
            </w:r>
            <w:r w:rsidR="00C11A7F" w:rsidRPr="00B04B2C">
              <w:rPr>
                <w:rStyle w:val="Hyperlink"/>
                <w:noProof/>
                <w:rtl/>
                <w:lang w:bidi="ar-IQ"/>
              </w:rPr>
              <w:t>اقدامها</w:t>
            </w:r>
            <w:r w:rsidR="00C11A7F" w:rsidRPr="00B04B2C">
              <w:rPr>
                <w:rStyle w:val="Hyperlink"/>
                <w:rFonts w:hint="cs"/>
                <w:noProof/>
                <w:rtl/>
                <w:lang w:bidi="ar-IQ"/>
              </w:rPr>
              <w:t>ی</w:t>
            </w:r>
            <w:r w:rsidR="00C11A7F" w:rsidRPr="00B04B2C">
              <w:rPr>
                <w:rStyle w:val="Hyperlink"/>
                <w:noProof/>
                <w:rtl/>
                <w:lang w:bidi="ar-IQ"/>
              </w:rPr>
              <w:t xml:space="preserve"> مهندس مشاور که ن</w:t>
            </w:r>
            <w:r w:rsidR="00C11A7F" w:rsidRPr="00B04B2C">
              <w:rPr>
                <w:rStyle w:val="Hyperlink"/>
                <w:rFonts w:hint="cs"/>
                <w:noProof/>
                <w:rtl/>
                <w:lang w:bidi="ar-IQ"/>
              </w:rPr>
              <w:t>ی</w:t>
            </w:r>
            <w:r w:rsidR="00C11A7F" w:rsidRPr="00B04B2C">
              <w:rPr>
                <w:rStyle w:val="Hyperlink"/>
                <w:rFonts w:hint="eastAsia"/>
                <w:noProof/>
                <w:rtl/>
                <w:lang w:bidi="ar-IQ"/>
              </w:rPr>
              <w:t>از</w:t>
            </w:r>
            <w:r w:rsidR="00C11A7F" w:rsidRPr="00B04B2C">
              <w:rPr>
                <w:rStyle w:val="Hyperlink"/>
                <w:noProof/>
                <w:rtl/>
                <w:lang w:bidi="ar-IQ"/>
              </w:rPr>
              <w:t xml:space="preserve"> به تأ</w:t>
            </w:r>
            <w:r w:rsidR="00C11A7F" w:rsidRPr="00B04B2C">
              <w:rPr>
                <w:rStyle w:val="Hyperlink"/>
                <w:rFonts w:hint="cs"/>
                <w:noProof/>
                <w:rtl/>
                <w:lang w:bidi="ar-IQ"/>
              </w:rPr>
              <w:t>یی</w:t>
            </w:r>
            <w:r w:rsidR="00C11A7F" w:rsidRPr="00B04B2C">
              <w:rPr>
                <w:rStyle w:val="Hyperlink"/>
                <w:rFonts w:hint="eastAsia"/>
                <w:noProof/>
                <w:rtl/>
                <w:lang w:bidi="ar-IQ"/>
              </w:rPr>
              <w:t>د</w:t>
            </w:r>
            <w:r w:rsidR="00C11A7F" w:rsidRPr="00B04B2C">
              <w:rPr>
                <w:rStyle w:val="Hyperlink"/>
                <w:noProof/>
                <w:rtl/>
                <w:lang w:bidi="ar-IQ"/>
              </w:rPr>
              <w:t xml:space="preserve"> کارفرما دارد</w:t>
            </w:r>
            <w:r w:rsidR="00C11A7F">
              <w:rPr>
                <w:noProof/>
                <w:webHidden/>
                <w:rtl/>
              </w:rPr>
              <w:tab/>
            </w:r>
            <w:r w:rsidR="00C11A7F">
              <w:rPr>
                <w:noProof/>
                <w:webHidden/>
                <w:rtl/>
              </w:rPr>
              <w:fldChar w:fldCharType="begin"/>
            </w:r>
            <w:r w:rsidR="00C11A7F">
              <w:rPr>
                <w:noProof/>
                <w:webHidden/>
                <w:rtl/>
              </w:rPr>
              <w:instrText xml:space="preserve"> PAGEREF _Toc122360861 \h </w:instrText>
            </w:r>
            <w:r w:rsidR="00C11A7F">
              <w:rPr>
                <w:noProof/>
                <w:webHidden/>
                <w:rtl/>
              </w:rPr>
            </w:r>
            <w:r w:rsidR="00C11A7F">
              <w:rPr>
                <w:noProof/>
                <w:webHidden/>
                <w:rtl/>
              </w:rPr>
              <w:fldChar w:fldCharType="separate"/>
            </w:r>
            <w:r w:rsidR="00C11A7F">
              <w:rPr>
                <w:noProof/>
                <w:webHidden/>
                <w:rtl/>
              </w:rPr>
              <w:t>9</w:t>
            </w:r>
            <w:r w:rsidR="00C11A7F">
              <w:rPr>
                <w:noProof/>
                <w:webHidden/>
                <w:rtl/>
              </w:rPr>
              <w:fldChar w:fldCharType="end"/>
            </w:r>
          </w:hyperlink>
        </w:p>
        <w:p w14:paraId="40B2183A" w14:textId="08478127" w:rsidR="00C11A7F" w:rsidRDefault="00816058" w:rsidP="00C11A7F">
          <w:pPr>
            <w:pStyle w:val="TOC3"/>
            <w:tabs>
              <w:tab w:val="left" w:pos="3691"/>
            </w:tabs>
            <w:rPr>
              <w:rFonts w:eastAsiaTheme="minorEastAsia" w:cstheme="minorBidi"/>
              <w:noProof/>
              <w:sz w:val="22"/>
              <w:szCs w:val="22"/>
              <w:rtl/>
              <w:lang w:bidi="fa-IR"/>
            </w:rPr>
          </w:pPr>
          <w:hyperlink w:anchor="_Toc122360862" w:history="1">
            <w:r w:rsidR="00C11A7F" w:rsidRPr="00B04B2C">
              <w:rPr>
                <w:rStyle w:val="Hyperlink"/>
                <w:noProof/>
                <w:rtl/>
                <w:lang w:bidi="ar-IQ"/>
              </w:rPr>
              <w:t>ماده 11-</w:t>
            </w:r>
            <w:r w:rsidR="00C11A7F">
              <w:rPr>
                <w:rFonts w:eastAsiaTheme="minorEastAsia" w:cstheme="minorBidi"/>
                <w:noProof/>
                <w:sz w:val="22"/>
                <w:szCs w:val="22"/>
                <w:rtl/>
                <w:lang w:bidi="fa-IR"/>
              </w:rPr>
              <w:tab/>
            </w:r>
            <w:r w:rsidR="00C11A7F" w:rsidRPr="00B04B2C">
              <w:rPr>
                <w:rStyle w:val="Hyperlink"/>
                <w:noProof/>
                <w:rtl/>
                <w:lang w:bidi="ar-IQ"/>
              </w:rPr>
              <w:t>نحوه تسل</w:t>
            </w:r>
            <w:r w:rsidR="00C11A7F" w:rsidRPr="00B04B2C">
              <w:rPr>
                <w:rStyle w:val="Hyperlink"/>
                <w:rFonts w:hint="cs"/>
                <w:noProof/>
                <w:rtl/>
                <w:lang w:bidi="ar-IQ"/>
              </w:rPr>
              <w:t>ی</w:t>
            </w:r>
            <w:r w:rsidR="00C11A7F" w:rsidRPr="00B04B2C">
              <w:rPr>
                <w:rStyle w:val="Hyperlink"/>
                <w:rFonts w:hint="eastAsia"/>
                <w:noProof/>
                <w:rtl/>
                <w:lang w:bidi="ar-IQ"/>
              </w:rPr>
              <w:t>م</w:t>
            </w:r>
            <w:r w:rsidR="00C11A7F" w:rsidRPr="00B04B2C">
              <w:rPr>
                <w:rStyle w:val="Hyperlink"/>
                <w:noProof/>
                <w:rtl/>
                <w:lang w:bidi="ar-IQ"/>
              </w:rPr>
              <w:t xml:space="preserve"> و تصو</w:t>
            </w:r>
            <w:r w:rsidR="00C11A7F" w:rsidRPr="00B04B2C">
              <w:rPr>
                <w:rStyle w:val="Hyperlink"/>
                <w:rFonts w:hint="cs"/>
                <w:noProof/>
                <w:rtl/>
                <w:lang w:bidi="ar-IQ"/>
              </w:rPr>
              <w:t>ی</w:t>
            </w:r>
            <w:r w:rsidR="00C11A7F" w:rsidRPr="00B04B2C">
              <w:rPr>
                <w:rStyle w:val="Hyperlink"/>
                <w:rFonts w:hint="eastAsia"/>
                <w:noProof/>
                <w:rtl/>
                <w:lang w:bidi="ar-IQ"/>
              </w:rPr>
              <w:t>ب</w:t>
            </w:r>
            <w:r w:rsidR="00C11A7F" w:rsidRPr="00B04B2C">
              <w:rPr>
                <w:rStyle w:val="Hyperlink"/>
                <w:noProof/>
                <w:rtl/>
                <w:lang w:bidi="ar-IQ"/>
              </w:rPr>
              <w:t xml:space="preserve"> مدارک و گزارشها</w:t>
            </w:r>
            <w:r w:rsidR="00C11A7F">
              <w:rPr>
                <w:noProof/>
                <w:webHidden/>
                <w:rtl/>
              </w:rPr>
              <w:tab/>
            </w:r>
            <w:r w:rsidR="00C11A7F">
              <w:rPr>
                <w:noProof/>
                <w:webHidden/>
                <w:rtl/>
              </w:rPr>
              <w:fldChar w:fldCharType="begin"/>
            </w:r>
            <w:r w:rsidR="00C11A7F">
              <w:rPr>
                <w:noProof/>
                <w:webHidden/>
                <w:rtl/>
              </w:rPr>
              <w:instrText xml:space="preserve"> PAGEREF _Toc122360862 \h </w:instrText>
            </w:r>
            <w:r w:rsidR="00C11A7F">
              <w:rPr>
                <w:noProof/>
                <w:webHidden/>
                <w:rtl/>
              </w:rPr>
            </w:r>
            <w:r w:rsidR="00C11A7F">
              <w:rPr>
                <w:noProof/>
                <w:webHidden/>
                <w:rtl/>
              </w:rPr>
              <w:fldChar w:fldCharType="separate"/>
            </w:r>
            <w:r w:rsidR="00C11A7F">
              <w:rPr>
                <w:noProof/>
                <w:webHidden/>
                <w:rtl/>
              </w:rPr>
              <w:t>10</w:t>
            </w:r>
            <w:r w:rsidR="00C11A7F">
              <w:rPr>
                <w:noProof/>
                <w:webHidden/>
                <w:rtl/>
              </w:rPr>
              <w:fldChar w:fldCharType="end"/>
            </w:r>
          </w:hyperlink>
        </w:p>
        <w:p w14:paraId="0B584E9B" w14:textId="46254D06" w:rsidR="00C11A7F" w:rsidRDefault="00816058" w:rsidP="00C11A7F">
          <w:pPr>
            <w:pStyle w:val="TOC3"/>
            <w:tabs>
              <w:tab w:val="left" w:pos="2615"/>
            </w:tabs>
            <w:rPr>
              <w:rFonts w:eastAsiaTheme="minorEastAsia" w:cstheme="minorBidi"/>
              <w:noProof/>
              <w:sz w:val="22"/>
              <w:szCs w:val="22"/>
              <w:rtl/>
              <w:lang w:bidi="fa-IR"/>
            </w:rPr>
          </w:pPr>
          <w:hyperlink w:anchor="_Toc122360863" w:history="1">
            <w:r w:rsidR="00C11A7F" w:rsidRPr="00B04B2C">
              <w:rPr>
                <w:rStyle w:val="Hyperlink"/>
                <w:noProof/>
                <w:rtl/>
                <w:lang w:bidi="ar-IQ"/>
              </w:rPr>
              <w:t>ماده 12-</w:t>
            </w:r>
            <w:r w:rsidR="00C11A7F">
              <w:rPr>
                <w:rFonts w:eastAsiaTheme="minorEastAsia" w:cstheme="minorBidi"/>
                <w:noProof/>
                <w:sz w:val="22"/>
                <w:szCs w:val="22"/>
                <w:rtl/>
                <w:lang w:bidi="fa-IR"/>
              </w:rPr>
              <w:tab/>
            </w:r>
            <w:r w:rsidR="00C11A7F" w:rsidRPr="00B04B2C">
              <w:rPr>
                <w:rStyle w:val="Hyperlink"/>
                <w:noProof/>
                <w:rtl/>
                <w:lang w:bidi="ar-IQ"/>
              </w:rPr>
              <w:t>تسه</w:t>
            </w:r>
            <w:r w:rsidR="00C11A7F" w:rsidRPr="00B04B2C">
              <w:rPr>
                <w:rStyle w:val="Hyperlink"/>
                <w:rFonts w:hint="cs"/>
                <w:noProof/>
                <w:rtl/>
                <w:lang w:bidi="ar-IQ"/>
              </w:rPr>
              <w:t>ی</w:t>
            </w:r>
            <w:r w:rsidR="00C11A7F" w:rsidRPr="00B04B2C">
              <w:rPr>
                <w:rStyle w:val="Hyperlink"/>
                <w:rFonts w:hint="eastAsia"/>
                <w:noProof/>
                <w:rtl/>
                <w:lang w:bidi="ar-IQ"/>
              </w:rPr>
              <w:t>لات</w:t>
            </w:r>
            <w:r w:rsidR="00C11A7F" w:rsidRPr="00B04B2C">
              <w:rPr>
                <w:rStyle w:val="Hyperlink"/>
                <w:noProof/>
                <w:rtl/>
                <w:lang w:bidi="ar-IQ"/>
              </w:rPr>
              <w:t xml:space="preserve"> برعهده کارفرما</w:t>
            </w:r>
            <w:r w:rsidR="00C11A7F">
              <w:rPr>
                <w:noProof/>
                <w:webHidden/>
                <w:rtl/>
              </w:rPr>
              <w:tab/>
            </w:r>
            <w:r w:rsidR="00C11A7F">
              <w:rPr>
                <w:noProof/>
                <w:webHidden/>
                <w:rtl/>
              </w:rPr>
              <w:fldChar w:fldCharType="begin"/>
            </w:r>
            <w:r w:rsidR="00C11A7F">
              <w:rPr>
                <w:noProof/>
                <w:webHidden/>
                <w:rtl/>
              </w:rPr>
              <w:instrText xml:space="preserve"> PAGEREF _Toc122360863 \h </w:instrText>
            </w:r>
            <w:r w:rsidR="00C11A7F">
              <w:rPr>
                <w:noProof/>
                <w:webHidden/>
                <w:rtl/>
              </w:rPr>
            </w:r>
            <w:r w:rsidR="00C11A7F">
              <w:rPr>
                <w:noProof/>
                <w:webHidden/>
                <w:rtl/>
              </w:rPr>
              <w:fldChar w:fldCharType="separate"/>
            </w:r>
            <w:r w:rsidR="00C11A7F">
              <w:rPr>
                <w:noProof/>
                <w:webHidden/>
                <w:rtl/>
              </w:rPr>
              <w:t>11</w:t>
            </w:r>
            <w:r w:rsidR="00C11A7F">
              <w:rPr>
                <w:noProof/>
                <w:webHidden/>
                <w:rtl/>
              </w:rPr>
              <w:fldChar w:fldCharType="end"/>
            </w:r>
          </w:hyperlink>
        </w:p>
        <w:p w14:paraId="55CC3925" w14:textId="71886BBB" w:rsidR="00C11A7F" w:rsidRDefault="00816058" w:rsidP="00C11A7F">
          <w:pPr>
            <w:pStyle w:val="TOC3"/>
            <w:tabs>
              <w:tab w:val="left" w:pos="1850"/>
            </w:tabs>
            <w:rPr>
              <w:rFonts w:eastAsiaTheme="minorEastAsia" w:cstheme="minorBidi"/>
              <w:noProof/>
              <w:sz w:val="22"/>
              <w:szCs w:val="22"/>
              <w:rtl/>
              <w:lang w:bidi="fa-IR"/>
            </w:rPr>
          </w:pPr>
          <w:hyperlink w:anchor="_Toc122360864" w:history="1">
            <w:r w:rsidR="00C11A7F" w:rsidRPr="00B04B2C">
              <w:rPr>
                <w:rStyle w:val="Hyperlink"/>
                <w:noProof/>
                <w:rtl/>
                <w:lang w:bidi="ar-IQ"/>
              </w:rPr>
              <w:t>ماده 13-</w:t>
            </w:r>
            <w:r w:rsidR="00C11A7F">
              <w:rPr>
                <w:rFonts w:eastAsiaTheme="minorEastAsia" w:cstheme="minorBidi"/>
                <w:noProof/>
                <w:sz w:val="22"/>
                <w:szCs w:val="22"/>
                <w:rtl/>
                <w:lang w:bidi="fa-IR"/>
              </w:rPr>
              <w:tab/>
            </w:r>
            <w:r w:rsidR="00C11A7F" w:rsidRPr="00B04B2C">
              <w:rPr>
                <w:rStyle w:val="Hyperlink"/>
                <w:noProof/>
                <w:rtl/>
                <w:lang w:bidi="ar-IQ"/>
              </w:rPr>
              <w:t>خدمات جنب</w:t>
            </w:r>
            <w:r w:rsidR="00C11A7F" w:rsidRPr="00B04B2C">
              <w:rPr>
                <w:rStyle w:val="Hyperlink"/>
                <w:rFonts w:hint="cs"/>
                <w:noProof/>
                <w:rtl/>
                <w:lang w:bidi="ar-IQ"/>
              </w:rPr>
              <w:t>ی</w:t>
            </w:r>
            <w:r w:rsidR="00C11A7F">
              <w:rPr>
                <w:noProof/>
                <w:webHidden/>
                <w:rtl/>
              </w:rPr>
              <w:tab/>
            </w:r>
            <w:r w:rsidR="00C11A7F">
              <w:rPr>
                <w:noProof/>
                <w:webHidden/>
                <w:rtl/>
              </w:rPr>
              <w:fldChar w:fldCharType="begin"/>
            </w:r>
            <w:r w:rsidR="00C11A7F">
              <w:rPr>
                <w:noProof/>
                <w:webHidden/>
                <w:rtl/>
              </w:rPr>
              <w:instrText xml:space="preserve"> PAGEREF _Toc122360864 \h </w:instrText>
            </w:r>
            <w:r w:rsidR="00C11A7F">
              <w:rPr>
                <w:noProof/>
                <w:webHidden/>
                <w:rtl/>
              </w:rPr>
            </w:r>
            <w:r w:rsidR="00C11A7F">
              <w:rPr>
                <w:noProof/>
                <w:webHidden/>
                <w:rtl/>
              </w:rPr>
              <w:fldChar w:fldCharType="separate"/>
            </w:r>
            <w:r w:rsidR="00C11A7F">
              <w:rPr>
                <w:noProof/>
                <w:webHidden/>
                <w:rtl/>
              </w:rPr>
              <w:t>11</w:t>
            </w:r>
            <w:r w:rsidR="00C11A7F">
              <w:rPr>
                <w:noProof/>
                <w:webHidden/>
                <w:rtl/>
              </w:rPr>
              <w:fldChar w:fldCharType="end"/>
            </w:r>
          </w:hyperlink>
        </w:p>
        <w:p w14:paraId="16B91A0F" w14:textId="27EBB507" w:rsidR="00C11A7F" w:rsidRDefault="00816058" w:rsidP="00C11A7F">
          <w:pPr>
            <w:pStyle w:val="TOC3"/>
            <w:tabs>
              <w:tab w:val="left" w:pos="4904"/>
            </w:tabs>
            <w:rPr>
              <w:rFonts w:eastAsiaTheme="minorEastAsia" w:cstheme="minorBidi"/>
              <w:noProof/>
              <w:sz w:val="22"/>
              <w:szCs w:val="22"/>
              <w:rtl/>
              <w:lang w:bidi="fa-IR"/>
            </w:rPr>
          </w:pPr>
          <w:hyperlink w:anchor="_Toc122360865" w:history="1">
            <w:r w:rsidR="00C11A7F" w:rsidRPr="00B04B2C">
              <w:rPr>
                <w:rStyle w:val="Hyperlink"/>
                <w:noProof/>
                <w:rtl/>
                <w:lang w:bidi="ar-IQ"/>
              </w:rPr>
              <w:t>ماده 14-</w:t>
            </w:r>
            <w:r w:rsidR="00C11A7F">
              <w:rPr>
                <w:rFonts w:eastAsiaTheme="minorEastAsia" w:cstheme="minorBidi"/>
                <w:noProof/>
                <w:sz w:val="22"/>
                <w:szCs w:val="22"/>
                <w:rtl/>
                <w:lang w:bidi="fa-IR"/>
              </w:rPr>
              <w:tab/>
            </w:r>
            <w:r w:rsidR="00C11A7F" w:rsidRPr="00B04B2C">
              <w:rPr>
                <w:rStyle w:val="Hyperlink"/>
                <w:noProof/>
                <w:rtl/>
                <w:lang w:bidi="ar-IQ"/>
              </w:rPr>
              <w:t xml:space="preserve">ماده </w:t>
            </w:r>
            <w:r w:rsidR="00C11A7F" w:rsidRPr="00B04B2C">
              <w:rPr>
                <w:rStyle w:val="Hyperlink"/>
                <w:noProof/>
                <w:rtl/>
                <w:lang w:bidi="fa-IR"/>
              </w:rPr>
              <w:t>۱۴</w:t>
            </w:r>
            <w:r w:rsidR="00C11A7F" w:rsidRPr="00B04B2C">
              <w:rPr>
                <w:rStyle w:val="Hyperlink"/>
                <w:noProof/>
                <w:rtl/>
                <w:lang w:bidi="ar-IQ"/>
              </w:rPr>
              <w:t xml:space="preserve"> تضم</w:t>
            </w:r>
            <w:r w:rsidR="00C11A7F" w:rsidRPr="00B04B2C">
              <w:rPr>
                <w:rStyle w:val="Hyperlink"/>
                <w:rFonts w:hint="cs"/>
                <w:noProof/>
                <w:rtl/>
                <w:lang w:bidi="ar-IQ"/>
              </w:rPr>
              <w:t>ی</w:t>
            </w:r>
            <w:r w:rsidR="00C11A7F" w:rsidRPr="00B04B2C">
              <w:rPr>
                <w:rStyle w:val="Hyperlink"/>
                <w:rFonts w:hint="eastAsia"/>
                <w:noProof/>
                <w:rtl/>
                <w:lang w:bidi="ar-IQ"/>
              </w:rPr>
              <w:t>ن</w:t>
            </w:r>
            <w:r w:rsidR="00C11A7F" w:rsidRPr="00B04B2C">
              <w:rPr>
                <w:rStyle w:val="Hyperlink"/>
                <w:noProof/>
                <w:rtl/>
                <w:lang w:bidi="ar-IQ"/>
              </w:rPr>
              <w:t xml:space="preserve"> حسن انجام کار و تضم</w:t>
            </w:r>
            <w:r w:rsidR="00C11A7F" w:rsidRPr="00B04B2C">
              <w:rPr>
                <w:rStyle w:val="Hyperlink"/>
                <w:rFonts w:hint="cs"/>
                <w:noProof/>
                <w:rtl/>
                <w:lang w:bidi="ar-IQ"/>
              </w:rPr>
              <w:t>ی</w:t>
            </w:r>
            <w:r w:rsidR="00C11A7F" w:rsidRPr="00B04B2C">
              <w:rPr>
                <w:rStyle w:val="Hyperlink"/>
                <w:rFonts w:hint="eastAsia"/>
                <w:noProof/>
                <w:rtl/>
                <w:lang w:bidi="ar-IQ"/>
              </w:rPr>
              <w:t>ن</w:t>
            </w:r>
            <w:r w:rsidR="00C11A7F" w:rsidRPr="00B04B2C">
              <w:rPr>
                <w:rStyle w:val="Hyperlink"/>
                <w:noProof/>
                <w:rtl/>
                <w:lang w:bidi="ar-IQ"/>
              </w:rPr>
              <w:t xml:space="preserve"> انجام تعهدات</w:t>
            </w:r>
            <w:r w:rsidR="00C11A7F">
              <w:rPr>
                <w:noProof/>
                <w:webHidden/>
                <w:rtl/>
              </w:rPr>
              <w:tab/>
            </w:r>
            <w:r w:rsidR="00C11A7F">
              <w:rPr>
                <w:noProof/>
                <w:webHidden/>
                <w:rtl/>
              </w:rPr>
              <w:fldChar w:fldCharType="begin"/>
            </w:r>
            <w:r w:rsidR="00C11A7F">
              <w:rPr>
                <w:noProof/>
                <w:webHidden/>
                <w:rtl/>
              </w:rPr>
              <w:instrText xml:space="preserve"> PAGEREF _Toc122360865 \h </w:instrText>
            </w:r>
            <w:r w:rsidR="00C11A7F">
              <w:rPr>
                <w:noProof/>
                <w:webHidden/>
                <w:rtl/>
              </w:rPr>
            </w:r>
            <w:r w:rsidR="00C11A7F">
              <w:rPr>
                <w:noProof/>
                <w:webHidden/>
                <w:rtl/>
              </w:rPr>
              <w:fldChar w:fldCharType="separate"/>
            </w:r>
            <w:r w:rsidR="00C11A7F">
              <w:rPr>
                <w:noProof/>
                <w:webHidden/>
                <w:rtl/>
              </w:rPr>
              <w:t>11</w:t>
            </w:r>
            <w:r w:rsidR="00C11A7F">
              <w:rPr>
                <w:noProof/>
                <w:webHidden/>
                <w:rtl/>
              </w:rPr>
              <w:fldChar w:fldCharType="end"/>
            </w:r>
          </w:hyperlink>
        </w:p>
        <w:p w14:paraId="56296E37" w14:textId="057E007A" w:rsidR="00C11A7F" w:rsidRDefault="00816058" w:rsidP="00C11A7F">
          <w:pPr>
            <w:pStyle w:val="TOC3"/>
            <w:tabs>
              <w:tab w:val="left" w:pos="1760"/>
            </w:tabs>
            <w:rPr>
              <w:rFonts w:eastAsiaTheme="minorEastAsia" w:cstheme="minorBidi"/>
              <w:noProof/>
              <w:sz w:val="22"/>
              <w:szCs w:val="22"/>
              <w:rtl/>
              <w:lang w:bidi="fa-IR"/>
            </w:rPr>
          </w:pPr>
          <w:hyperlink w:anchor="_Toc122360866" w:history="1">
            <w:r w:rsidR="00C11A7F" w:rsidRPr="00B04B2C">
              <w:rPr>
                <w:rStyle w:val="Hyperlink"/>
                <w:noProof/>
                <w:rtl/>
                <w:lang w:bidi="ar-IQ"/>
              </w:rPr>
              <w:t>ماده 15-</w:t>
            </w:r>
            <w:r w:rsidR="00C11A7F">
              <w:rPr>
                <w:rFonts w:eastAsiaTheme="minorEastAsia" w:cstheme="minorBidi"/>
                <w:noProof/>
                <w:sz w:val="22"/>
                <w:szCs w:val="22"/>
                <w:rtl/>
                <w:lang w:bidi="fa-IR"/>
              </w:rPr>
              <w:tab/>
            </w:r>
            <w:r w:rsidR="0030732E">
              <w:rPr>
                <w:rStyle w:val="Hyperlink"/>
                <w:noProof/>
                <w:rtl/>
                <w:lang w:bidi="ar-IQ"/>
              </w:rPr>
              <w:t>حق‌الزحمه</w:t>
            </w:r>
            <w:r w:rsidR="00C11A7F">
              <w:rPr>
                <w:noProof/>
                <w:webHidden/>
                <w:rtl/>
              </w:rPr>
              <w:tab/>
            </w:r>
            <w:r w:rsidR="00C11A7F">
              <w:rPr>
                <w:noProof/>
                <w:webHidden/>
                <w:rtl/>
              </w:rPr>
              <w:fldChar w:fldCharType="begin"/>
            </w:r>
            <w:r w:rsidR="00C11A7F">
              <w:rPr>
                <w:noProof/>
                <w:webHidden/>
                <w:rtl/>
              </w:rPr>
              <w:instrText xml:space="preserve"> PAGEREF _Toc122360866 \h </w:instrText>
            </w:r>
            <w:r w:rsidR="00C11A7F">
              <w:rPr>
                <w:noProof/>
                <w:webHidden/>
                <w:rtl/>
              </w:rPr>
            </w:r>
            <w:r w:rsidR="00C11A7F">
              <w:rPr>
                <w:noProof/>
                <w:webHidden/>
                <w:rtl/>
              </w:rPr>
              <w:fldChar w:fldCharType="separate"/>
            </w:r>
            <w:r w:rsidR="00C11A7F">
              <w:rPr>
                <w:noProof/>
                <w:webHidden/>
                <w:rtl/>
              </w:rPr>
              <w:t>12</w:t>
            </w:r>
            <w:r w:rsidR="00C11A7F">
              <w:rPr>
                <w:noProof/>
                <w:webHidden/>
                <w:rtl/>
              </w:rPr>
              <w:fldChar w:fldCharType="end"/>
            </w:r>
          </w:hyperlink>
        </w:p>
        <w:p w14:paraId="0E7619BD" w14:textId="61E4F214" w:rsidR="00C11A7F" w:rsidRDefault="00816058" w:rsidP="00C11A7F">
          <w:pPr>
            <w:pStyle w:val="TOC3"/>
            <w:tabs>
              <w:tab w:val="left" w:pos="2684"/>
            </w:tabs>
            <w:rPr>
              <w:rFonts w:eastAsiaTheme="minorEastAsia" w:cstheme="minorBidi"/>
              <w:noProof/>
              <w:sz w:val="22"/>
              <w:szCs w:val="22"/>
              <w:rtl/>
              <w:lang w:bidi="fa-IR"/>
            </w:rPr>
          </w:pPr>
          <w:hyperlink w:anchor="_Toc122360867" w:history="1">
            <w:r w:rsidR="00C11A7F" w:rsidRPr="00B04B2C">
              <w:rPr>
                <w:rStyle w:val="Hyperlink"/>
                <w:noProof/>
                <w:rtl/>
                <w:lang w:bidi="ar-IQ"/>
              </w:rPr>
              <w:t>ماده 16-</w:t>
            </w:r>
            <w:r w:rsidR="00C11A7F">
              <w:rPr>
                <w:rFonts w:eastAsiaTheme="minorEastAsia" w:cstheme="minorBidi"/>
                <w:noProof/>
                <w:sz w:val="22"/>
                <w:szCs w:val="22"/>
                <w:rtl/>
                <w:lang w:bidi="fa-IR"/>
              </w:rPr>
              <w:tab/>
            </w:r>
            <w:r w:rsidR="00C11A7F" w:rsidRPr="00B04B2C">
              <w:rPr>
                <w:rStyle w:val="Hyperlink"/>
                <w:noProof/>
                <w:rtl/>
                <w:lang w:bidi="ar-IQ"/>
              </w:rPr>
              <w:t xml:space="preserve">نحوه پرداخت </w:t>
            </w:r>
            <w:r w:rsidR="0030732E">
              <w:rPr>
                <w:rStyle w:val="Hyperlink"/>
                <w:noProof/>
                <w:rtl/>
                <w:lang w:bidi="ar-IQ"/>
              </w:rPr>
              <w:t>حق‌الزحمه</w:t>
            </w:r>
            <w:r w:rsidR="00C11A7F">
              <w:rPr>
                <w:noProof/>
                <w:webHidden/>
                <w:rtl/>
              </w:rPr>
              <w:tab/>
            </w:r>
            <w:r w:rsidR="00C11A7F">
              <w:rPr>
                <w:noProof/>
                <w:webHidden/>
                <w:rtl/>
              </w:rPr>
              <w:fldChar w:fldCharType="begin"/>
            </w:r>
            <w:r w:rsidR="00C11A7F">
              <w:rPr>
                <w:noProof/>
                <w:webHidden/>
                <w:rtl/>
              </w:rPr>
              <w:instrText xml:space="preserve"> PAGEREF _Toc122360867 \h </w:instrText>
            </w:r>
            <w:r w:rsidR="00C11A7F">
              <w:rPr>
                <w:noProof/>
                <w:webHidden/>
                <w:rtl/>
              </w:rPr>
            </w:r>
            <w:r w:rsidR="00C11A7F">
              <w:rPr>
                <w:noProof/>
                <w:webHidden/>
                <w:rtl/>
              </w:rPr>
              <w:fldChar w:fldCharType="separate"/>
            </w:r>
            <w:r w:rsidR="00C11A7F">
              <w:rPr>
                <w:noProof/>
                <w:webHidden/>
                <w:rtl/>
              </w:rPr>
              <w:t>12</w:t>
            </w:r>
            <w:r w:rsidR="00C11A7F">
              <w:rPr>
                <w:noProof/>
                <w:webHidden/>
                <w:rtl/>
              </w:rPr>
              <w:fldChar w:fldCharType="end"/>
            </w:r>
          </w:hyperlink>
        </w:p>
        <w:p w14:paraId="63C60E65" w14:textId="7F754F9F" w:rsidR="00C11A7F" w:rsidRDefault="00816058" w:rsidP="00C11A7F">
          <w:pPr>
            <w:pStyle w:val="TOC3"/>
            <w:tabs>
              <w:tab w:val="left" w:pos="1823"/>
            </w:tabs>
            <w:rPr>
              <w:rFonts w:eastAsiaTheme="minorEastAsia" w:cstheme="minorBidi"/>
              <w:noProof/>
              <w:sz w:val="22"/>
              <w:szCs w:val="22"/>
              <w:rtl/>
              <w:lang w:bidi="fa-IR"/>
            </w:rPr>
          </w:pPr>
          <w:hyperlink w:anchor="_Toc122360868" w:history="1">
            <w:r w:rsidR="00C11A7F" w:rsidRPr="00B04B2C">
              <w:rPr>
                <w:rStyle w:val="Hyperlink"/>
                <w:noProof/>
                <w:rtl/>
                <w:lang w:bidi="ar-IQ"/>
              </w:rPr>
              <w:t>ماده 17-</w:t>
            </w:r>
            <w:r w:rsidR="00C11A7F">
              <w:rPr>
                <w:rFonts w:eastAsiaTheme="minorEastAsia" w:cstheme="minorBidi"/>
                <w:noProof/>
                <w:sz w:val="22"/>
                <w:szCs w:val="22"/>
                <w:rtl/>
                <w:lang w:bidi="fa-IR"/>
              </w:rPr>
              <w:tab/>
            </w:r>
            <w:r w:rsidR="0030732E">
              <w:rPr>
                <w:rStyle w:val="Hyperlink"/>
                <w:noProof/>
                <w:rtl/>
                <w:lang w:bidi="ar-IQ"/>
              </w:rPr>
              <w:t>پیش‌پرداخت</w:t>
            </w:r>
            <w:r w:rsidR="00C11A7F">
              <w:rPr>
                <w:noProof/>
                <w:webHidden/>
                <w:rtl/>
              </w:rPr>
              <w:tab/>
            </w:r>
            <w:r w:rsidR="00C11A7F">
              <w:rPr>
                <w:noProof/>
                <w:webHidden/>
                <w:rtl/>
              </w:rPr>
              <w:fldChar w:fldCharType="begin"/>
            </w:r>
            <w:r w:rsidR="00C11A7F">
              <w:rPr>
                <w:noProof/>
                <w:webHidden/>
                <w:rtl/>
              </w:rPr>
              <w:instrText xml:space="preserve"> PAGEREF _Toc122360868 \h </w:instrText>
            </w:r>
            <w:r w:rsidR="00C11A7F">
              <w:rPr>
                <w:noProof/>
                <w:webHidden/>
                <w:rtl/>
              </w:rPr>
            </w:r>
            <w:r w:rsidR="00C11A7F">
              <w:rPr>
                <w:noProof/>
                <w:webHidden/>
                <w:rtl/>
              </w:rPr>
              <w:fldChar w:fldCharType="separate"/>
            </w:r>
            <w:r w:rsidR="00C11A7F">
              <w:rPr>
                <w:noProof/>
                <w:webHidden/>
                <w:rtl/>
              </w:rPr>
              <w:t>13</w:t>
            </w:r>
            <w:r w:rsidR="00C11A7F">
              <w:rPr>
                <w:noProof/>
                <w:webHidden/>
                <w:rtl/>
              </w:rPr>
              <w:fldChar w:fldCharType="end"/>
            </w:r>
          </w:hyperlink>
        </w:p>
        <w:p w14:paraId="4023355F" w14:textId="011A3B14" w:rsidR="00C11A7F" w:rsidRDefault="00816058" w:rsidP="00C11A7F">
          <w:pPr>
            <w:pStyle w:val="TOC3"/>
            <w:tabs>
              <w:tab w:val="left" w:pos="3454"/>
            </w:tabs>
            <w:rPr>
              <w:rFonts w:eastAsiaTheme="minorEastAsia" w:cstheme="minorBidi"/>
              <w:noProof/>
              <w:sz w:val="22"/>
              <w:szCs w:val="22"/>
              <w:rtl/>
              <w:lang w:bidi="fa-IR"/>
            </w:rPr>
          </w:pPr>
          <w:hyperlink w:anchor="_Toc122360869" w:history="1">
            <w:r w:rsidR="00C11A7F" w:rsidRPr="00B04B2C">
              <w:rPr>
                <w:rStyle w:val="Hyperlink"/>
                <w:noProof/>
                <w:rtl/>
                <w:lang w:bidi="ar-IQ"/>
              </w:rPr>
              <w:t>ماده 18-</w:t>
            </w:r>
            <w:r w:rsidR="00C11A7F">
              <w:rPr>
                <w:rFonts w:eastAsiaTheme="minorEastAsia" w:cstheme="minorBidi"/>
                <w:noProof/>
                <w:sz w:val="22"/>
                <w:szCs w:val="22"/>
                <w:rtl/>
                <w:lang w:bidi="fa-IR"/>
              </w:rPr>
              <w:tab/>
            </w:r>
            <w:r w:rsidR="0030732E">
              <w:rPr>
                <w:rStyle w:val="Hyperlink"/>
                <w:noProof/>
                <w:rtl/>
                <w:lang w:bidi="ar-IQ"/>
              </w:rPr>
              <w:t>صورت‌حساب</w:t>
            </w:r>
            <w:r w:rsidR="00C11A7F" w:rsidRPr="00B04B2C">
              <w:rPr>
                <w:rStyle w:val="Hyperlink"/>
                <w:noProof/>
                <w:rtl/>
                <w:lang w:bidi="ar-IQ"/>
              </w:rPr>
              <w:t xml:space="preserve"> نها</w:t>
            </w:r>
            <w:r w:rsidR="00C11A7F" w:rsidRPr="00B04B2C">
              <w:rPr>
                <w:rStyle w:val="Hyperlink"/>
                <w:rFonts w:hint="cs"/>
                <w:noProof/>
                <w:rtl/>
                <w:lang w:bidi="ar-IQ"/>
              </w:rPr>
              <w:t>یی</w:t>
            </w:r>
            <w:r w:rsidR="00C11A7F" w:rsidRPr="00B04B2C">
              <w:rPr>
                <w:rStyle w:val="Hyperlink"/>
                <w:noProof/>
                <w:rtl/>
                <w:lang w:bidi="ar-IQ"/>
              </w:rPr>
              <w:t xml:space="preserve"> و </w:t>
            </w:r>
            <w:r w:rsidR="0030732E">
              <w:rPr>
                <w:rStyle w:val="Hyperlink"/>
                <w:noProof/>
                <w:rtl/>
                <w:lang w:bidi="ar-IQ"/>
              </w:rPr>
              <w:t>تسویه‌حساب</w:t>
            </w:r>
            <w:r w:rsidR="00C11A7F">
              <w:rPr>
                <w:noProof/>
                <w:webHidden/>
                <w:rtl/>
              </w:rPr>
              <w:tab/>
            </w:r>
            <w:r w:rsidR="00C11A7F">
              <w:rPr>
                <w:noProof/>
                <w:webHidden/>
                <w:rtl/>
              </w:rPr>
              <w:fldChar w:fldCharType="begin"/>
            </w:r>
            <w:r w:rsidR="00C11A7F">
              <w:rPr>
                <w:noProof/>
                <w:webHidden/>
                <w:rtl/>
              </w:rPr>
              <w:instrText xml:space="preserve"> PAGEREF _Toc122360869 \h </w:instrText>
            </w:r>
            <w:r w:rsidR="00C11A7F">
              <w:rPr>
                <w:noProof/>
                <w:webHidden/>
                <w:rtl/>
              </w:rPr>
            </w:r>
            <w:r w:rsidR="00C11A7F">
              <w:rPr>
                <w:noProof/>
                <w:webHidden/>
                <w:rtl/>
              </w:rPr>
              <w:fldChar w:fldCharType="separate"/>
            </w:r>
            <w:r w:rsidR="00C11A7F">
              <w:rPr>
                <w:noProof/>
                <w:webHidden/>
                <w:rtl/>
              </w:rPr>
              <w:t>13</w:t>
            </w:r>
            <w:r w:rsidR="00C11A7F">
              <w:rPr>
                <w:noProof/>
                <w:webHidden/>
                <w:rtl/>
              </w:rPr>
              <w:fldChar w:fldCharType="end"/>
            </w:r>
          </w:hyperlink>
        </w:p>
        <w:p w14:paraId="21C360F2" w14:textId="3B5DB584" w:rsidR="00C11A7F" w:rsidRDefault="00816058" w:rsidP="00C11A7F">
          <w:pPr>
            <w:pStyle w:val="TOC3"/>
            <w:tabs>
              <w:tab w:val="left" w:pos="4584"/>
            </w:tabs>
            <w:rPr>
              <w:rFonts w:eastAsiaTheme="minorEastAsia" w:cstheme="minorBidi"/>
              <w:noProof/>
              <w:sz w:val="22"/>
              <w:szCs w:val="22"/>
              <w:rtl/>
              <w:lang w:bidi="fa-IR"/>
            </w:rPr>
          </w:pPr>
          <w:hyperlink w:anchor="_Toc122360870" w:history="1">
            <w:r w:rsidR="00C11A7F" w:rsidRPr="00B04B2C">
              <w:rPr>
                <w:rStyle w:val="Hyperlink"/>
                <w:noProof/>
                <w:rtl/>
                <w:lang w:bidi="ar-IQ"/>
              </w:rPr>
              <w:t>ماده 19-</w:t>
            </w:r>
            <w:r w:rsidR="00C11A7F">
              <w:rPr>
                <w:rFonts w:eastAsiaTheme="minorEastAsia" w:cstheme="minorBidi"/>
                <w:noProof/>
                <w:sz w:val="22"/>
                <w:szCs w:val="22"/>
                <w:rtl/>
                <w:lang w:bidi="fa-IR"/>
              </w:rPr>
              <w:tab/>
            </w:r>
            <w:r w:rsidR="00C11A7F" w:rsidRPr="00B04B2C">
              <w:rPr>
                <w:rStyle w:val="Hyperlink"/>
                <w:noProof/>
                <w:rtl/>
                <w:lang w:bidi="ar-IQ"/>
              </w:rPr>
              <w:t xml:space="preserve">ماده </w:t>
            </w:r>
            <w:r w:rsidR="00C11A7F" w:rsidRPr="00B04B2C">
              <w:rPr>
                <w:rStyle w:val="Hyperlink"/>
                <w:noProof/>
                <w:rtl/>
                <w:lang w:bidi="fa-IR"/>
              </w:rPr>
              <w:t>۱۹</w:t>
            </w:r>
            <w:r w:rsidR="00C11A7F" w:rsidRPr="00B04B2C">
              <w:rPr>
                <w:rStyle w:val="Hyperlink"/>
                <w:noProof/>
                <w:rtl/>
                <w:lang w:bidi="ar-IQ"/>
              </w:rPr>
              <w:t xml:space="preserve"> تغ</w:t>
            </w:r>
            <w:r w:rsidR="00C11A7F" w:rsidRPr="00B04B2C">
              <w:rPr>
                <w:rStyle w:val="Hyperlink"/>
                <w:rFonts w:hint="cs"/>
                <w:noProof/>
                <w:rtl/>
                <w:lang w:bidi="ar-IQ"/>
              </w:rPr>
              <w:t>یی</w:t>
            </w:r>
            <w:r w:rsidR="00C11A7F" w:rsidRPr="00B04B2C">
              <w:rPr>
                <w:rStyle w:val="Hyperlink"/>
                <w:rFonts w:hint="eastAsia"/>
                <w:noProof/>
                <w:rtl/>
                <w:lang w:bidi="ar-IQ"/>
              </w:rPr>
              <w:t>رات</w:t>
            </w:r>
            <w:r w:rsidR="00C11A7F" w:rsidRPr="00B04B2C">
              <w:rPr>
                <w:rStyle w:val="Hyperlink"/>
                <w:noProof/>
                <w:rtl/>
                <w:lang w:bidi="ar-IQ"/>
              </w:rPr>
              <w:t xml:space="preserve"> مدت خدمات و </w:t>
            </w:r>
            <w:r w:rsidR="0030732E">
              <w:rPr>
                <w:rStyle w:val="Hyperlink"/>
                <w:noProof/>
                <w:rtl/>
                <w:lang w:bidi="ar-IQ"/>
              </w:rPr>
              <w:t>حق‌الزحمه</w:t>
            </w:r>
            <w:r w:rsidR="00C11A7F" w:rsidRPr="00B04B2C">
              <w:rPr>
                <w:rStyle w:val="Hyperlink"/>
                <w:noProof/>
                <w:rtl/>
                <w:lang w:bidi="ar-IQ"/>
              </w:rPr>
              <w:t xml:space="preserve"> مربوط</w:t>
            </w:r>
            <w:r w:rsidR="00C11A7F">
              <w:rPr>
                <w:noProof/>
                <w:webHidden/>
                <w:rtl/>
              </w:rPr>
              <w:tab/>
            </w:r>
            <w:r w:rsidR="00C11A7F">
              <w:rPr>
                <w:noProof/>
                <w:webHidden/>
                <w:rtl/>
              </w:rPr>
              <w:fldChar w:fldCharType="begin"/>
            </w:r>
            <w:r w:rsidR="00C11A7F">
              <w:rPr>
                <w:noProof/>
                <w:webHidden/>
                <w:rtl/>
              </w:rPr>
              <w:instrText xml:space="preserve"> PAGEREF _Toc122360870 \h </w:instrText>
            </w:r>
            <w:r w:rsidR="00C11A7F">
              <w:rPr>
                <w:noProof/>
                <w:webHidden/>
                <w:rtl/>
              </w:rPr>
            </w:r>
            <w:r w:rsidR="00C11A7F">
              <w:rPr>
                <w:noProof/>
                <w:webHidden/>
                <w:rtl/>
              </w:rPr>
              <w:fldChar w:fldCharType="separate"/>
            </w:r>
            <w:r w:rsidR="00C11A7F">
              <w:rPr>
                <w:noProof/>
                <w:webHidden/>
                <w:rtl/>
              </w:rPr>
              <w:t>14</w:t>
            </w:r>
            <w:r w:rsidR="00C11A7F">
              <w:rPr>
                <w:noProof/>
                <w:webHidden/>
                <w:rtl/>
              </w:rPr>
              <w:fldChar w:fldCharType="end"/>
            </w:r>
          </w:hyperlink>
        </w:p>
        <w:p w14:paraId="5F6AD8D0" w14:textId="4F7C24E0" w:rsidR="00C11A7F" w:rsidRDefault="00816058" w:rsidP="00C11A7F">
          <w:pPr>
            <w:pStyle w:val="TOC3"/>
            <w:tabs>
              <w:tab w:val="left" w:pos="1854"/>
            </w:tabs>
            <w:rPr>
              <w:rFonts w:eastAsiaTheme="minorEastAsia" w:cstheme="minorBidi"/>
              <w:noProof/>
              <w:sz w:val="22"/>
              <w:szCs w:val="22"/>
              <w:rtl/>
              <w:lang w:bidi="fa-IR"/>
            </w:rPr>
          </w:pPr>
          <w:hyperlink w:anchor="_Toc122360871" w:history="1">
            <w:r w:rsidR="00C11A7F" w:rsidRPr="00B04B2C">
              <w:rPr>
                <w:rStyle w:val="Hyperlink"/>
                <w:noProof/>
                <w:rtl/>
                <w:lang w:bidi="ar-IQ"/>
              </w:rPr>
              <w:t>ماده 20-</w:t>
            </w:r>
            <w:r w:rsidR="00C11A7F">
              <w:rPr>
                <w:rFonts w:eastAsiaTheme="minorEastAsia" w:cstheme="minorBidi"/>
                <w:noProof/>
                <w:sz w:val="22"/>
                <w:szCs w:val="22"/>
                <w:rtl/>
                <w:lang w:bidi="fa-IR"/>
              </w:rPr>
              <w:tab/>
            </w:r>
            <w:r w:rsidR="00C11A7F" w:rsidRPr="00B04B2C">
              <w:rPr>
                <w:rStyle w:val="Hyperlink"/>
                <w:noProof/>
                <w:rtl/>
                <w:lang w:bidi="ar-IQ"/>
              </w:rPr>
              <w:t>خسارت تأخ</w:t>
            </w:r>
            <w:r w:rsidR="00C11A7F" w:rsidRPr="00B04B2C">
              <w:rPr>
                <w:rStyle w:val="Hyperlink"/>
                <w:rFonts w:hint="cs"/>
                <w:noProof/>
                <w:rtl/>
                <w:lang w:bidi="ar-IQ"/>
              </w:rPr>
              <w:t>ی</w:t>
            </w:r>
            <w:r w:rsidR="00C11A7F" w:rsidRPr="00B04B2C">
              <w:rPr>
                <w:rStyle w:val="Hyperlink"/>
                <w:rFonts w:hint="eastAsia"/>
                <w:noProof/>
                <w:rtl/>
                <w:lang w:bidi="ar-IQ"/>
              </w:rPr>
              <w:t>ر</w:t>
            </w:r>
            <w:r w:rsidR="00C11A7F">
              <w:rPr>
                <w:noProof/>
                <w:webHidden/>
                <w:rtl/>
              </w:rPr>
              <w:tab/>
            </w:r>
            <w:r w:rsidR="00C11A7F">
              <w:rPr>
                <w:noProof/>
                <w:webHidden/>
                <w:rtl/>
              </w:rPr>
              <w:fldChar w:fldCharType="begin"/>
            </w:r>
            <w:r w:rsidR="00C11A7F">
              <w:rPr>
                <w:noProof/>
                <w:webHidden/>
                <w:rtl/>
              </w:rPr>
              <w:instrText xml:space="preserve"> PAGEREF _Toc122360871 \h </w:instrText>
            </w:r>
            <w:r w:rsidR="00C11A7F">
              <w:rPr>
                <w:noProof/>
                <w:webHidden/>
                <w:rtl/>
              </w:rPr>
            </w:r>
            <w:r w:rsidR="00C11A7F">
              <w:rPr>
                <w:noProof/>
                <w:webHidden/>
                <w:rtl/>
              </w:rPr>
              <w:fldChar w:fldCharType="separate"/>
            </w:r>
            <w:r w:rsidR="00C11A7F">
              <w:rPr>
                <w:noProof/>
                <w:webHidden/>
                <w:rtl/>
              </w:rPr>
              <w:t>14</w:t>
            </w:r>
            <w:r w:rsidR="00C11A7F">
              <w:rPr>
                <w:noProof/>
                <w:webHidden/>
                <w:rtl/>
              </w:rPr>
              <w:fldChar w:fldCharType="end"/>
            </w:r>
          </w:hyperlink>
        </w:p>
        <w:p w14:paraId="210C868C" w14:textId="433487EE" w:rsidR="00C11A7F" w:rsidRDefault="00816058" w:rsidP="00C11A7F">
          <w:pPr>
            <w:pStyle w:val="TOC3"/>
            <w:tabs>
              <w:tab w:val="left" w:pos="1330"/>
            </w:tabs>
            <w:rPr>
              <w:rFonts w:eastAsiaTheme="minorEastAsia" w:cstheme="minorBidi"/>
              <w:noProof/>
              <w:sz w:val="22"/>
              <w:szCs w:val="22"/>
              <w:rtl/>
              <w:lang w:bidi="fa-IR"/>
            </w:rPr>
          </w:pPr>
          <w:hyperlink w:anchor="_Toc122360872" w:history="1">
            <w:r w:rsidR="00C11A7F" w:rsidRPr="00B04B2C">
              <w:rPr>
                <w:rStyle w:val="Hyperlink"/>
                <w:noProof/>
                <w:rtl/>
                <w:lang w:bidi="ar-IQ"/>
              </w:rPr>
              <w:t>ماده 21-</w:t>
            </w:r>
            <w:r w:rsidR="00C11A7F">
              <w:rPr>
                <w:rFonts w:eastAsiaTheme="minorEastAsia" w:cstheme="minorBidi"/>
                <w:noProof/>
                <w:sz w:val="22"/>
                <w:szCs w:val="22"/>
                <w:rtl/>
                <w:lang w:bidi="fa-IR"/>
              </w:rPr>
              <w:tab/>
            </w:r>
            <w:r w:rsidR="00C11A7F" w:rsidRPr="00B04B2C">
              <w:rPr>
                <w:rStyle w:val="Hyperlink"/>
                <w:noProof/>
                <w:rtl/>
                <w:lang w:bidi="ar-IQ"/>
              </w:rPr>
              <w:t>تعل</w:t>
            </w:r>
            <w:r w:rsidR="00C11A7F" w:rsidRPr="00B04B2C">
              <w:rPr>
                <w:rStyle w:val="Hyperlink"/>
                <w:rFonts w:hint="cs"/>
                <w:noProof/>
                <w:rtl/>
                <w:lang w:bidi="ar-IQ"/>
              </w:rPr>
              <w:t>ی</w:t>
            </w:r>
            <w:r w:rsidR="00C11A7F" w:rsidRPr="00B04B2C">
              <w:rPr>
                <w:rStyle w:val="Hyperlink"/>
                <w:rFonts w:hint="eastAsia"/>
                <w:noProof/>
                <w:rtl/>
                <w:lang w:bidi="ar-IQ"/>
              </w:rPr>
              <w:t>ق</w:t>
            </w:r>
            <w:r w:rsidR="00C11A7F">
              <w:rPr>
                <w:noProof/>
                <w:webHidden/>
                <w:rtl/>
              </w:rPr>
              <w:tab/>
            </w:r>
            <w:r w:rsidR="00C11A7F">
              <w:rPr>
                <w:noProof/>
                <w:webHidden/>
                <w:rtl/>
              </w:rPr>
              <w:fldChar w:fldCharType="begin"/>
            </w:r>
            <w:r w:rsidR="00C11A7F">
              <w:rPr>
                <w:noProof/>
                <w:webHidden/>
                <w:rtl/>
              </w:rPr>
              <w:instrText xml:space="preserve"> PAGEREF _Toc122360872 \h </w:instrText>
            </w:r>
            <w:r w:rsidR="00C11A7F">
              <w:rPr>
                <w:noProof/>
                <w:webHidden/>
                <w:rtl/>
              </w:rPr>
            </w:r>
            <w:r w:rsidR="00C11A7F">
              <w:rPr>
                <w:noProof/>
                <w:webHidden/>
                <w:rtl/>
              </w:rPr>
              <w:fldChar w:fldCharType="separate"/>
            </w:r>
            <w:r w:rsidR="00C11A7F">
              <w:rPr>
                <w:noProof/>
                <w:webHidden/>
                <w:rtl/>
              </w:rPr>
              <w:t>15</w:t>
            </w:r>
            <w:r w:rsidR="00C11A7F">
              <w:rPr>
                <w:noProof/>
                <w:webHidden/>
                <w:rtl/>
              </w:rPr>
              <w:fldChar w:fldCharType="end"/>
            </w:r>
          </w:hyperlink>
        </w:p>
        <w:p w14:paraId="78925A4F" w14:textId="474D5990" w:rsidR="00C11A7F" w:rsidRDefault="00816058" w:rsidP="00C11A7F">
          <w:pPr>
            <w:pStyle w:val="TOC3"/>
            <w:tabs>
              <w:tab w:val="left" w:pos="2422"/>
            </w:tabs>
            <w:rPr>
              <w:rFonts w:eastAsiaTheme="minorEastAsia" w:cstheme="minorBidi"/>
              <w:noProof/>
              <w:sz w:val="22"/>
              <w:szCs w:val="22"/>
              <w:rtl/>
              <w:lang w:bidi="fa-IR"/>
            </w:rPr>
          </w:pPr>
          <w:hyperlink w:anchor="_Toc122360873" w:history="1">
            <w:r w:rsidR="00C11A7F" w:rsidRPr="00B04B2C">
              <w:rPr>
                <w:rStyle w:val="Hyperlink"/>
                <w:noProof/>
                <w:rtl/>
                <w:lang w:bidi="ar-IQ"/>
              </w:rPr>
              <w:t>ماده 22-</w:t>
            </w:r>
            <w:r w:rsidR="00C11A7F">
              <w:rPr>
                <w:rFonts w:eastAsiaTheme="minorEastAsia" w:cstheme="minorBidi"/>
                <w:noProof/>
                <w:sz w:val="22"/>
                <w:szCs w:val="22"/>
                <w:rtl/>
                <w:lang w:bidi="fa-IR"/>
              </w:rPr>
              <w:tab/>
            </w:r>
            <w:r w:rsidR="0030732E">
              <w:rPr>
                <w:rStyle w:val="Hyperlink"/>
                <w:noProof/>
                <w:rtl/>
                <w:lang w:bidi="ar-IQ"/>
              </w:rPr>
              <w:t>خاتمه‌دادن</w:t>
            </w:r>
            <w:r w:rsidR="00C11A7F" w:rsidRPr="00B04B2C">
              <w:rPr>
                <w:rStyle w:val="Hyperlink"/>
                <w:noProof/>
                <w:rtl/>
                <w:lang w:bidi="ar-IQ"/>
              </w:rPr>
              <w:t xml:space="preserve"> به قرارداد</w:t>
            </w:r>
            <w:r w:rsidR="00C11A7F">
              <w:rPr>
                <w:noProof/>
                <w:webHidden/>
                <w:rtl/>
              </w:rPr>
              <w:tab/>
            </w:r>
            <w:r w:rsidR="00C11A7F">
              <w:rPr>
                <w:noProof/>
                <w:webHidden/>
                <w:rtl/>
              </w:rPr>
              <w:fldChar w:fldCharType="begin"/>
            </w:r>
            <w:r w:rsidR="00C11A7F">
              <w:rPr>
                <w:noProof/>
                <w:webHidden/>
                <w:rtl/>
              </w:rPr>
              <w:instrText xml:space="preserve"> PAGEREF _Toc122360873 \h </w:instrText>
            </w:r>
            <w:r w:rsidR="00C11A7F">
              <w:rPr>
                <w:noProof/>
                <w:webHidden/>
                <w:rtl/>
              </w:rPr>
            </w:r>
            <w:r w:rsidR="00C11A7F">
              <w:rPr>
                <w:noProof/>
                <w:webHidden/>
                <w:rtl/>
              </w:rPr>
              <w:fldChar w:fldCharType="separate"/>
            </w:r>
            <w:r w:rsidR="00C11A7F">
              <w:rPr>
                <w:noProof/>
                <w:webHidden/>
                <w:rtl/>
              </w:rPr>
              <w:t>15</w:t>
            </w:r>
            <w:r w:rsidR="00C11A7F">
              <w:rPr>
                <w:noProof/>
                <w:webHidden/>
                <w:rtl/>
              </w:rPr>
              <w:fldChar w:fldCharType="end"/>
            </w:r>
          </w:hyperlink>
        </w:p>
        <w:p w14:paraId="219F8468" w14:textId="76C301EA" w:rsidR="00C11A7F" w:rsidRDefault="00816058" w:rsidP="00C11A7F">
          <w:pPr>
            <w:pStyle w:val="TOC3"/>
            <w:tabs>
              <w:tab w:val="left" w:pos="1760"/>
            </w:tabs>
            <w:rPr>
              <w:rFonts w:eastAsiaTheme="minorEastAsia" w:cstheme="minorBidi"/>
              <w:noProof/>
              <w:sz w:val="22"/>
              <w:szCs w:val="22"/>
              <w:rtl/>
              <w:lang w:bidi="fa-IR"/>
            </w:rPr>
          </w:pPr>
          <w:hyperlink w:anchor="_Toc122360874" w:history="1">
            <w:r w:rsidR="00C11A7F" w:rsidRPr="00B04B2C">
              <w:rPr>
                <w:rStyle w:val="Hyperlink"/>
                <w:noProof/>
                <w:rtl/>
                <w:lang w:bidi="ar-IQ"/>
              </w:rPr>
              <w:t>ماده 23-</w:t>
            </w:r>
            <w:r w:rsidR="00C11A7F">
              <w:rPr>
                <w:rFonts w:eastAsiaTheme="minorEastAsia" w:cstheme="minorBidi"/>
                <w:noProof/>
                <w:sz w:val="22"/>
                <w:szCs w:val="22"/>
                <w:rtl/>
                <w:lang w:bidi="fa-IR"/>
              </w:rPr>
              <w:tab/>
            </w:r>
            <w:r w:rsidR="00C11A7F" w:rsidRPr="00B04B2C">
              <w:rPr>
                <w:rStyle w:val="Hyperlink"/>
                <w:noProof/>
                <w:rtl/>
                <w:lang w:bidi="ar-IQ"/>
              </w:rPr>
              <w:t>فسخ قرارداد</w:t>
            </w:r>
            <w:r w:rsidR="00C11A7F">
              <w:rPr>
                <w:noProof/>
                <w:webHidden/>
                <w:rtl/>
              </w:rPr>
              <w:tab/>
            </w:r>
            <w:r w:rsidR="00C11A7F">
              <w:rPr>
                <w:noProof/>
                <w:webHidden/>
                <w:rtl/>
              </w:rPr>
              <w:fldChar w:fldCharType="begin"/>
            </w:r>
            <w:r w:rsidR="00C11A7F">
              <w:rPr>
                <w:noProof/>
                <w:webHidden/>
                <w:rtl/>
              </w:rPr>
              <w:instrText xml:space="preserve"> PAGEREF _Toc122360874 \h </w:instrText>
            </w:r>
            <w:r w:rsidR="00C11A7F">
              <w:rPr>
                <w:noProof/>
                <w:webHidden/>
                <w:rtl/>
              </w:rPr>
            </w:r>
            <w:r w:rsidR="00C11A7F">
              <w:rPr>
                <w:noProof/>
                <w:webHidden/>
                <w:rtl/>
              </w:rPr>
              <w:fldChar w:fldCharType="separate"/>
            </w:r>
            <w:r w:rsidR="00C11A7F">
              <w:rPr>
                <w:noProof/>
                <w:webHidden/>
                <w:rtl/>
              </w:rPr>
              <w:t>17</w:t>
            </w:r>
            <w:r w:rsidR="00C11A7F">
              <w:rPr>
                <w:noProof/>
                <w:webHidden/>
                <w:rtl/>
              </w:rPr>
              <w:fldChar w:fldCharType="end"/>
            </w:r>
          </w:hyperlink>
        </w:p>
        <w:p w14:paraId="7FA75F6C" w14:textId="2EEE029D" w:rsidR="00C11A7F" w:rsidRDefault="00816058" w:rsidP="00C11A7F">
          <w:pPr>
            <w:pStyle w:val="TOC3"/>
            <w:tabs>
              <w:tab w:val="left" w:pos="1760"/>
            </w:tabs>
            <w:rPr>
              <w:rFonts w:eastAsiaTheme="minorEastAsia" w:cstheme="minorBidi"/>
              <w:noProof/>
              <w:sz w:val="22"/>
              <w:szCs w:val="22"/>
              <w:rtl/>
              <w:lang w:bidi="fa-IR"/>
            </w:rPr>
          </w:pPr>
          <w:hyperlink w:anchor="_Toc122360875" w:history="1">
            <w:r w:rsidR="00C11A7F" w:rsidRPr="00B04B2C">
              <w:rPr>
                <w:rStyle w:val="Hyperlink"/>
                <w:noProof/>
                <w:rtl/>
                <w:lang w:bidi="ar-IQ"/>
              </w:rPr>
              <w:t>ماده 24-</w:t>
            </w:r>
            <w:r w:rsidR="00C11A7F">
              <w:rPr>
                <w:rFonts w:eastAsiaTheme="minorEastAsia" w:cstheme="minorBidi"/>
                <w:noProof/>
                <w:sz w:val="22"/>
                <w:szCs w:val="22"/>
                <w:rtl/>
                <w:lang w:bidi="fa-IR"/>
              </w:rPr>
              <w:tab/>
            </w:r>
            <w:r w:rsidR="00C11A7F" w:rsidRPr="00B04B2C">
              <w:rPr>
                <w:rStyle w:val="Hyperlink"/>
                <w:noProof/>
                <w:rtl/>
                <w:lang w:bidi="ar-IQ"/>
              </w:rPr>
              <w:t>حل اختلاف</w:t>
            </w:r>
            <w:r w:rsidR="00C11A7F">
              <w:rPr>
                <w:noProof/>
                <w:webHidden/>
                <w:rtl/>
              </w:rPr>
              <w:tab/>
            </w:r>
            <w:r w:rsidR="00C11A7F">
              <w:rPr>
                <w:noProof/>
                <w:webHidden/>
                <w:rtl/>
              </w:rPr>
              <w:fldChar w:fldCharType="begin"/>
            </w:r>
            <w:r w:rsidR="00C11A7F">
              <w:rPr>
                <w:noProof/>
                <w:webHidden/>
                <w:rtl/>
              </w:rPr>
              <w:instrText xml:space="preserve"> PAGEREF _Toc122360875 \h </w:instrText>
            </w:r>
            <w:r w:rsidR="00C11A7F">
              <w:rPr>
                <w:noProof/>
                <w:webHidden/>
                <w:rtl/>
              </w:rPr>
            </w:r>
            <w:r w:rsidR="00C11A7F">
              <w:rPr>
                <w:noProof/>
                <w:webHidden/>
                <w:rtl/>
              </w:rPr>
              <w:fldChar w:fldCharType="separate"/>
            </w:r>
            <w:r w:rsidR="00C11A7F">
              <w:rPr>
                <w:noProof/>
                <w:webHidden/>
                <w:rtl/>
              </w:rPr>
              <w:t>17</w:t>
            </w:r>
            <w:r w:rsidR="00C11A7F">
              <w:rPr>
                <w:noProof/>
                <w:webHidden/>
                <w:rtl/>
              </w:rPr>
              <w:fldChar w:fldCharType="end"/>
            </w:r>
          </w:hyperlink>
        </w:p>
        <w:p w14:paraId="5304A3AD" w14:textId="76248FE3" w:rsidR="00C11A7F" w:rsidRDefault="00816058" w:rsidP="00C11A7F">
          <w:pPr>
            <w:pStyle w:val="TOC3"/>
            <w:tabs>
              <w:tab w:val="left" w:pos="3880"/>
            </w:tabs>
            <w:rPr>
              <w:rFonts w:eastAsiaTheme="minorEastAsia" w:cstheme="minorBidi"/>
              <w:noProof/>
              <w:sz w:val="22"/>
              <w:szCs w:val="22"/>
              <w:rtl/>
              <w:lang w:bidi="fa-IR"/>
            </w:rPr>
          </w:pPr>
          <w:hyperlink w:anchor="_Toc122360876" w:history="1">
            <w:r w:rsidR="00C11A7F" w:rsidRPr="00B04B2C">
              <w:rPr>
                <w:rStyle w:val="Hyperlink"/>
                <w:noProof/>
                <w:rtl/>
                <w:lang w:bidi="ar-IQ"/>
              </w:rPr>
              <w:t>ماده 25-</w:t>
            </w:r>
            <w:r w:rsidR="00C11A7F">
              <w:rPr>
                <w:rFonts w:eastAsiaTheme="minorEastAsia" w:cstheme="minorBidi"/>
                <w:noProof/>
                <w:sz w:val="22"/>
                <w:szCs w:val="22"/>
                <w:rtl/>
                <w:lang w:bidi="fa-IR"/>
              </w:rPr>
              <w:tab/>
            </w:r>
            <w:r w:rsidR="00C11A7F" w:rsidRPr="00B04B2C">
              <w:rPr>
                <w:rStyle w:val="Hyperlink"/>
                <w:noProof/>
                <w:rtl/>
                <w:lang w:bidi="ar-IQ"/>
              </w:rPr>
              <w:t>مال</w:t>
            </w:r>
            <w:r w:rsidR="00C11A7F" w:rsidRPr="00B04B2C">
              <w:rPr>
                <w:rStyle w:val="Hyperlink"/>
                <w:rFonts w:hint="cs"/>
                <w:noProof/>
                <w:rtl/>
                <w:lang w:bidi="ar-IQ"/>
              </w:rPr>
              <w:t>ی</w:t>
            </w:r>
            <w:r w:rsidR="00C11A7F" w:rsidRPr="00B04B2C">
              <w:rPr>
                <w:rStyle w:val="Hyperlink"/>
                <w:rFonts w:hint="eastAsia"/>
                <w:noProof/>
                <w:rtl/>
                <w:lang w:bidi="ar-IQ"/>
              </w:rPr>
              <w:t>ات</w:t>
            </w:r>
            <w:r w:rsidR="00C11A7F" w:rsidRPr="00B04B2C">
              <w:rPr>
                <w:rStyle w:val="Hyperlink"/>
                <w:noProof/>
                <w:rtl/>
                <w:lang w:bidi="ar-IQ"/>
              </w:rPr>
              <w:t xml:space="preserve"> ب</w:t>
            </w:r>
            <w:r w:rsidR="00C11A7F" w:rsidRPr="00B04B2C">
              <w:rPr>
                <w:rStyle w:val="Hyperlink"/>
                <w:rFonts w:hint="cs"/>
                <w:noProof/>
                <w:rtl/>
                <w:lang w:bidi="ar-IQ"/>
              </w:rPr>
              <w:t>ی</w:t>
            </w:r>
            <w:r w:rsidR="00C11A7F" w:rsidRPr="00B04B2C">
              <w:rPr>
                <w:rStyle w:val="Hyperlink"/>
                <w:rFonts w:hint="eastAsia"/>
                <w:noProof/>
                <w:rtl/>
                <w:lang w:bidi="ar-IQ"/>
              </w:rPr>
              <w:t>مه</w:t>
            </w:r>
            <w:r w:rsidR="00C11A7F" w:rsidRPr="00B04B2C">
              <w:rPr>
                <w:rStyle w:val="Hyperlink"/>
                <w:noProof/>
                <w:rtl/>
                <w:lang w:bidi="ar-IQ"/>
              </w:rPr>
              <w:t xml:space="preserve"> و سا</w:t>
            </w:r>
            <w:r w:rsidR="00C11A7F" w:rsidRPr="00B04B2C">
              <w:rPr>
                <w:rStyle w:val="Hyperlink"/>
                <w:rFonts w:hint="cs"/>
                <w:noProof/>
                <w:rtl/>
                <w:lang w:bidi="ar-IQ"/>
              </w:rPr>
              <w:t>ی</w:t>
            </w:r>
            <w:r w:rsidR="00C11A7F" w:rsidRPr="00B04B2C">
              <w:rPr>
                <w:rStyle w:val="Hyperlink"/>
                <w:rFonts w:hint="eastAsia"/>
                <w:noProof/>
                <w:rtl/>
                <w:lang w:bidi="ar-IQ"/>
              </w:rPr>
              <w:t>ر</w:t>
            </w:r>
            <w:r w:rsidR="00C11A7F" w:rsidRPr="00B04B2C">
              <w:rPr>
                <w:rStyle w:val="Hyperlink"/>
                <w:noProof/>
                <w:rtl/>
                <w:lang w:bidi="ar-IQ"/>
              </w:rPr>
              <w:t xml:space="preserve"> حقوق و عوارض قانون</w:t>
            </w:r>
            <w:r w:rsidR="00C11A7F" w:rsidRPr="00B04B2C">
              <w:rPr>
                <w:rStyle w:val="Hyperlink"/>
                <w:rFonts w:hint="cs"/>
                <w:noProof/>
                <w:rtl/>
                <w:lang w:bidi="ar-IQ"/>
              </w:rPr>
              <w:t>ی</w:t>
            </w:r>
            <w:r w:rsidR="00C11A7F">
              <w:rPr>
                <w:noProof/>
                <w:webHidden/>
                <w:rtl/>
              </w:rPr>
              <w:tab/>
            </w:r>
            <w:r w:rsidR="00C11A7F">
              <w:rPr>
                <w:noProof/>
                <w:webHidden/>
                <w:rtl/>
              </w:rPr>
              <w:fldChar w:fldCharType="begin"/>
            </w:r>
            <w:r w:rsidR="00C11A7F">
              <w:rPr>
                <w:noProof/>
                <w:webHidden/>
                <w:rtl/>
              </w:rPr>
              <w:instrText xml:space="preserve"> PAGEREF _Toc122360876 \h </w:instrText>
            </w:r>
            <w:r w:rsidR="00C11A7F">
              <w:rPr>
                <w:noProof/>
                <w:webHidden/>
                <w:rtl/>
              </w:rPr>
            </w:r>
            <w:r w:rsidR="00C11A7F">
              <w:rPr>
                <w:noProof/>
                <w:webHidden/>
                <w:rtl/>
              </w:rPr>
              <w:fldChar w:fldCharType="separate"/>
            </w:r>
            <w:r w:rsidR="00C11A7F">
              <w:rPr>
                <w:noProof/>
                <w:webHidden/>
                <w:rtl/>
              </w:rPr>
              <w:t>18</w:t>
            </w:r>
            <w:r w:rsidR="00C11A7F">
              <w:rPr>
                <w:noProof/>
                <w:webHidden/>
                <w:rtl/>
              </w:rPr>
              <w:fldChar w:fldCharType="end"/>
            </w:r>
          </w:hyperlink>
        </w:p>
        <w:p w14:paraId="7407FDFC" w14:textId="4BA0C3AB" w:rsidR="00C11A7F" w:rsidRDefault="00816058" w:rsidP="00C11A7F">
          <w:pPr>
            <w:pStyle w:val="TOC3"/>
            <w:tabs>
              <w:tab w:val="left" w:pos="2619"/>
            </w:tabs>
            <w:rPr>
              <w:rFonts w:eastAsiaTheme="minorEastAsia" w:cstheme="minorBidi"/>
              <w:noProof/>
              <w:sz w:val="22"/>
              <w:szCs w:val="22"/>
              <w:rtl/>
              <w:lang w:bidi="fa-IR"/>
            </w:rPr>
          </w:pPr>
          <w:hyperlink w:anchor="_Toc122360877" w:history="1">
            <w:r w:rsidR="00C11A7F" w:rsidRPr="00B04B2C">
              <w:rPr>
                <w:rStyle w:val="Hyperlink"/>
                <w:noProof/>
                <w:rtl/>
                <w:lang w:bidi="ar-IQ"/>
              </w:rPr>
              <w:t>ماده 26-</w:t>
            </w:r>
            <w:r w:rsidR="00C11A7F">
              <w:rPr>
                <w:rFonts w:eastAsiaTheme="minorEastAsia" w:cstheme="minorBidi"/>
                <w:noProof/>
                <w:sz w:val="22"/>
                <w:szCs w:val="22"/>
                <w:rtl/>
                <w:lang w:bidi="fa-IR"/>
              </w:rPr>
              <w:tab/>
            </w:r>
            <w:r w:rsidR="00C11A7F" w:rsidRPr="00B04B2C">
              <w:rPr>
                <w:rStyle w:val="Hyperlink"/>
                <w:noProof/>
                <w:rtl/>
                <w:lang w:bidi="ar-IQ"/>
              </w:rPr>
              <w:t>مسئول</w:t>
            </w:r>
            <w:r w:rsidR="00C11A7F" w:rsidRPr="00B04B2C">
              <w:rPr>
                <w:rStyle w:val="Hyperlink"/>
                <w:rFonts w:hint="cs"/>
                <w:noProof/>
                <w:rtl/>
                <w:lang w:bidi="ar-IQ"/>
              </w:rPr>
              <w:t>ی</w:t>
            </w:r>
            <w:r w:rsidR="00C11A7F" w:rsidRPr="00B04B2C">
              <w:rPr>
                <w:rStyle w:val="Hyperlink"/>
                <w:rFonts w:hint="eastAsia"/>
                <w:noProof/>
                <w:rtl/>
                <w:lang w:bidi="ar-IQ"/>
              </w:rPr>
              <w:t>ت</w:t>
            </w:r>
            <w:r w:rsidR="00C11A7F" w:rsidRPr="00B04B2C">
              <w:rPr>
                <w:rStyle w:val="Hyperlink"/>
                <w:noProof/>
                <w:rtl/>
                <w:lang w:bidi="ar-IQ"/>
              </w:rPr>
              <w:t xml:space="preserve"> مهندس مشاور</w:t>
            </w:r>
            <w:r w:rsidR="00C11A7F">
              <w:rPr>
                <w:noProof/>
                <w:webHidden/>
                <w:rtl/>
              </w:rPr>
              <w:tab/>
            </w:r>
            <w:r w:rsidR="00C11A7F">
              <w:rPr>
                <w:noProof/>
                <w:webHidden/>
                <w:rtl/>
              </w:rPr>
              <w:fldChar w:fldCharType="begin"/>
            </w:r>
            <w:r w:rsidR="00C11A7F">
              <w:rPr>
                <w:noProof/>
                <w:webHidden/>
                <w:rtl/>
              </w:rPr>
              <w:instrText xml:space="preserve"> PAGEREF _Toc122360877 \h </w:instrText>
            </w:r>
            <w:r w:rsidR="00C11A7F">
              <w:rPr>
                <w:noProof/>
                <w:webHidden/>
                <w:rtl/>
              </w:rPr>
            </w:r>
            <w:r w:rsidR="00C11A7F">
              <w:rPr>
                <w:noProof/>
                <w:webHidden/>
                <w:rtl/>
              </w:rPr>
              <w:fldChar w:fldCharType="separate"/>
            </w:r>
            <w:r w:rsidR="00C11A7F">
              <w:rPr>
                <w:noProof/>
                <w:webHidden/>
                <w:rtl/>
              </w:rPr>
              <w:t>18</w:t>
            </w:r>
            <w:r w:rsidR="00C11A7F">
              <w:rPr>
                <w:noProof/>
                <w:webHidden/>
                <w:rtl/>
              </w:rPr>
              <w:fldChar w:fldCharType="end"/>
            </w:r>
          </w:hyperlink>
        </w:p>
        <w:p w14:paraId="71A79A17" w14:textId="4D64B6FC" w:rsidR="00C11A7F" w:rsidRDefault="00816058" w:rsidP="00C11A7F">
          <w:pPr>
            <w:pStyle w:val="TOC3"/>
            <w:tabs>
              <w:tab w:val="left" w:pos="2017"/>
            </w:tabs>
            <w:rPr>
              <w:rFonts w:eastAsiaTheme="minorEastAsia" w:cstheme="minorBidi"/>
              <w:noProof/>
              <w:sz w:val="22"/>
              <w:szCs w:val="22"/>
              <w:rtl/>
              <w:lang w:bidi="fa-IR"/>
            </w:rPr>
          </w:pPr>
          <w:hyperlink w:anchor="_Toc122360878" w:history="1">
            <w:r w:rsidR="00C11A7F" w:rsidRPr="00B04B2C">
              <w:rPr>
                <w:rStyle w:val="Hyperlink"/>
                <w:noProof/>
                <w:rtl/>
                <w:lang w:bidi="ar-IQ"/>
              </w:rPr>
              <w:t>ماده 27-</w:t>
            </w:r>
            <w:r w:rsidR="00C11A7F">
              <w:rPr>
                <w:rFonts w:eastAsiaTheme="minorEastAsia" w:cstheme="minorBidi"/>
                <w:noProof/>
                <w:sz w:val="22"/>
                <w:szCs w:val="22"/>
                <w:rtl/>
                <w:lang w:bidi="fa-IR"/>
              </w:rPr>
              <w:tab/>
            </w:r>
            <w:r w:rsidR="00C11A7F" w:rsidRPr="00B04B2C">
              <w:rPr>
                <w:rStyle w:val="Hyperlink"/>
                <w:noProof/>
                <w:rtl/>
                <w:lang w:bidi="ar-IQ"/>
              </w:rPr>
              <w:t>ممنوع</w:t>
            </w:r>
            <w:r w:rsidR="00C11A7F" w:rsidRPr="00B04B2C">
              <w:rPr>
                <w:rStyle w:val="Hyperlink"/>
                <w:rFonts w:hint="cs"/>
                <w:noProof/>
                <w:rtl/>
                <w:lang w:bidi="ar-IQ"/>
              </w:rPr>
              <w:t>ی</w:t>
            </w:r>
            <w:r w:rsidR="00C11A7F" w:rsidRPr="00B04B2C">
              <w:rPr>
                <w:rStyle w:val="Hyperlink"/>
                <w:rFonts w:hint="eastAsia"/>
                <w:noProof/>
                <w:rtl/>
                <w:lang w:bidi="ar-IQ"/>
              </w:rPr>
              <w:t>ت</w:t>
            </w:r>
            <w:r w:rsidR="00C11A7F" w:rsidRPr="00B04B2C">
              <w:rPr>
                <w:rStyle w:val="Hyperlink"/>
                <w:noProof/>
                <w:rtl/>
                <w:lang w:bidi="ar-IQ"/>
              </w:rPr>
              <w:t xml:space="preserve"> قانون</w:t>
            </w:r>
            <w:r w:rsidR="00C11A7F" w:rsidRPr="00B04B2C">
              <w:rPr>
                <w:rStyle w:val="Hyperlink"/>
                <w:rFonts w:hint="cs"/>
                <w:noProof/>
                <w:rtl/>
                <w:lang w:bidi="ar-IQ"/>
              </w:rPr>
              <w:t>ی</w:t>
            </w:r>
            <w:r w:rsidR="00C11A7F">
              <w:rPr>
                <w:noProof/>
                <w:webHidden/>
                <w:rtl/>
              </w:rPr>
              <w:tab/>
            </w:r>
            <w:r w:rsidR="00C11A7F">
              <w:rPr>
                <w:noProof/>
                <w:webHidden/>
                <w:rtl/>
              </w:rPr>
              <w:fldChar w:fldCharType="begin"/>
            </w:r>
            <w:r w:rsidR="00C11A7F">
              <w:rPr>
                <w:noProof/>
                <w:webHidden/>
                <w:rtl/>
              </w:rPr>
              <w:instrText xml:space="preserve"> PAGEREF _Toc122360878 \h </w:instrText>
            </w:r>
            <w:r w:rsidR="00C11A7F">
              <w:rPr>
                <w:noProof/>
                <w:webHidden/>
                <w:rtl/>
              </w:rPr>
            </w:r>
            <w:r w:rsidR="00C11A7F">
              <w:rPr>
                <w:noProof/>
                <w:webHidden/>
                <w:rtl/>
              </w:rPr>
              <w:fldChar w:fldCharType="separate"/>
            </w:r>
            <w:r w:rsidR="00C11A7F">
              <w:rPr>
                <w:noProof/>
                <w:webHidden/>
                <w:rtl/>
              </w:rPr>
              <w:t>19</w:t>
            </w:r>
            <w:r w:rsidR="00C11A7F">
              <w:rPr>
                <w:noProof/>
                <w:webHidden/>
                <w:rtl/>
              </w:rPr>
              <w:fldChar w:fldCharType="end"/>
            </w:r>
          </w:hyperlink>
        </w:p>
        <w:p w14:paraId="45CF53C6" w14:textId="1DDED6FB" w:rsidR="00C11A7F" w:rsidRDefault="00816058" w:rsidP="00C11A7F">
          <w:pPr>
            <w:pStyle w:val="TOC3"/>
            <w:tabs>
              <w:tab w:val="left" w:pos="1801"/>
            </w:tabs>
            <w:rPr>
              <w:rFonts w:eastAsiaTheme="minorEastAsia" w:cstheme="minorBidi"/>
              <w:noProof/>
              <w:sz w:val="22"/>
              <w:szCs w:val="22"/>
              <w:rtl/>
              <w:lang w:bidi="fa-IR"/>
            </w:rPr>
          </w:pPr>
          <w:hyperlink w:anchor="_Toc122360879" w:history="1">
            <w:r w:rsidR="00C11A7F" w:rsidRPr="00B04B2C">
              <w:rPr>
                <w:rStyle w:val="Hyperlink"/>
                <w:noProof/>
                <w:rtl/>
                <w:lang w:bidi="ar-IQ"/>
              </w:rPr>
              <w:t>ماده 28-</w:t>
            </w:r>
            <w:r w:rsidR="00C11A7F">
              <w:rPr>
                <w:rFonts w:eastAsiaTheme="minorEastAsia" w:cstheme="minorBidi"/>
                <w:noProof/>
                <w:sz w:val="22"/>
                <w:szCs w:val="22"/>
                <w:rtl/>
                <w:lang w:bidi="fa-IR"/>
              </w:rPr>
              <w:tab/>
            </w:r>
            <w:r w:rsidR="00C11A7F" w:rsidRPr="00B04B2C">
              <w:rPr>
                <w:rStyle w:val="Hyperlink"/>
                <w:noProof/>
                <w:rtl/>
                <w:lang w:bidi="ar-IQ"/>
              </w:rPr>
              <w:t>حوادث قهر</w:t>
            </w:r>
            <w:r w:rsidR="00C11A7F" w:rsidRPr="00B04B2C">
              <w:rPr>
                <w:rStyle w:val="Hyperlink"/>
                <w:rFonts w:hint="cs"/>
                <w:noProof/>
                <w:rtl/>
                <w:lang w:bidi="ar-IQ"/>
              </w:rPr>
              <w:t>ی</w:t>
            </w:r>
            <w:r w:rsidR="00C11A7F">
              <w:rPr>
                <w:noProof/>
                <w:webHidden/>
                <w:rtl/>
              </w:rPr>
              <w:tab/>
            </w:r>
            <w:r w:rsidR="00C11A7F">
              <w:rPr>
                <w:noProof/>
                <w:webHidden/>
                <w:rtl/>
              </w:rPr>
              <w:fldChar w:fldCharType="begin"/>
            </w:r>
            <w:r w:rsidR="00C11A7F">
              <w:rPr>
                <w:noProof/>
                <w:webHidden/>
                <w:rtl/>
              </w:rPr>
              <w:instrText xml:space="preserve"> PAGEREF _Toc122360879 \h </w:instrText>
            </w:r>
            <w:r w:rsidR="00C11A7F">
              <w:rPr>
                <w:noProof/>
                <w:webHidden/>
                <w:rtl/>
              </w:rPr>
            </w:r>
            <w:r w:rsidR="00C11A7F">
              <w:rPr>
                <w:noProof/>
                <w:webHidden/>
                <w:rtl/>
              </w:rPr>
              <w:fldChar w:fldCharType="separate"/>
            </w:r>
            <w:r w:rsidR="00C11A7F">
              <w:rPr>
                <w:noProof/>
                <w:webHidden/>
                <w:rtl/>
              </w:rPr>
              <w:t>19</w:t>
            </w:r>
            <w:r w:rsidR="00C11A7F">
              <w:rPr>
                <w:noProof/>
                <w:webHidden/>
                <w:rtl/>
              </w:rPr>
              <w:fldChar w:fldCharType="end"/>
            </w:r>
          </w:hyperlink>
        </w:p>
        <w:p w14:paraId="3DCDB0AA" w14:textId="3136D0C1" w:rsidR="00C11A7F" w:rsidRDefault="00816058" w:rsidP="00C11A7F">
          <w:pPr>
            <w:pStyle w:val="TOC3"/>
            <w:tabs>
              <w:tab w:val="left" w:pos="1760"/>
            </w:tabs>
            <w:rPr>
              <w:rFonts w:eastAsiaTheme="minorEastAsia" w:cstheme="minorBidi"/>
              <w:noProof/>
              <w:sz w:val="22"/>
              <w:szCs w:val="22"/>
              <w:rtl/>
              <w:lang w:bidi="fa-IR"/>
            </w:rPr>
          </w:pPr>
          <w:hyperlink w:anchor="_Toc122360880" w:history="1">
            <w:r w:rsidR="00C11A7F" w:rsidRPr="00B04B2C">
              <w:rPr>
                <w:rStyle w:val="Hyperlink"/>
                <w:noProof/>
                <w:rtl/>
                <w:lang w:bidi="ar-IQ"/>
              </w:rPr>
              <w:t>ماده 29-</w:t>
            </w:r>
            <w:r w:rsidR="00C11A7F">
              <w:rPr>
                <w:rFonts w:eastAsiaTheme="minorEastAsia" w:cstheme="minorBidi"/>
                <w:noProof/>
                <w:sz w:val="22"/>
                <w:szCs w:val="22"/>
                <w:rtl/>
                <w:lang w:bidi="fa-IR"/>
              </w:rPr>
              <w:tab/>
            </w:r>
            <w:r w:rsidR="00C11A7F" w:rsidRPr="00B04B2C">
              <w:rPr>
                <w:rStyle w:val="Hyperlink"/>
                <w:noProof/>
                <w:rtl/>
                <w:lang w:bidi="ar-IQ"/>
              </w:rPr>
              <w:t>انتقال به غ</w:t>
            </w:r>
            <w:r w:rsidR="00C11A7F" w:rsidRPr="00B04B2C">
              <w:rPr>
                <w:rStyle w:val="Hyperlink"/>
                <w:rFonts w:hint="cs"/>
                <w:noProof/>
                <w:rtl/>
                <w:lang w:bidi="ar-IQ"/>
              </w:rPr>
              <w:t>ی</w:t>
            </w:r>
            <w:r w:rsidR="00C11A7F" w:rsidRPr="00B04B2C">
              <w:rPr>
                <w:rStyle w:val="Hyperlink"/>
                <w:rFonts w:hint="eastAsia"/>
                <w:noProof/>
                <w:rtl/>
                <w:lang w:bidi="ar-IQ"/>
              </w:rPr>
              <w:t>ر</w:t>
            </w:r>
            <w:r w:rsidR="00C11A7F">
              <w:rPr>
                <w:noProof/>
                <w:webHidden/>
                <w:rtl/>
              </w:rPr>
              <w:tab/>
            </w:r>
            <w:r w:rsidR="00C11A7F">
              <w:rPr>
                <w:noProof/>
                <w:webHidden/>
                <w:rtl/>
              </w:rPr>
              <w:fldChar w:fldCharType="begin"/>
            </w:r>
            <w:r w:rsidR="00C11A7F">
              <w:rPr>
                <w:noProof/>
                <w:webHidden/>
                <w:rtl/>
              </w:rPr>
              <w:instrText xml:space="preserve"> PAGEREF _Toc122360880 \h </w:instrText>
            </w:r>
            <w:r w:rsidR="00C11A7F">
              <w:rPr>
                <w:noProof/>
                <w:webHidden/>
                <w:rtl/>
              </w:rPr>
            </w:r>
            <w:r w:rsidR="00C11A7F">
              <w:rPr>
                <w:noProof/>
                <w:webHidden/>
                <w:rtl/>
              </w:rPr>
              <w:fldChar w:fldCharType="separate"/>
            </w:r>
            <w:r w:rsidR="00C11A7F">
              <w:rPr>
                <w:noProof/>
                <w:webHidden/>
                <w:rtl/>
              </w:rPr>
              <w:t>19</w:t>
            </w:r>
            <w:r w:rsidR="00C11A7F">
              <w:rPr>
                <w:noProof/>
                <w:webHidden/>
                <w:rtl/>
              </w:rPr>
              <w:fldChar w:fldCharType="end"/>
            </w:r>
          </w:hyperlink>
        </w:p>
        <w:p w14:paraId="16FF4C84" w14:textId="50BF5564" w:rsidR="00C11A7F" w:rsidRDefault="00816058" w:rsidP="00C11A7F">
          <w:pPr>
            <w:pStyle w:val="TOC3"/>
            <w:rPr>
              <w:rFonts w:eastAsiaTheme="minorEastAsia" w:cstheme="minorBidi"/>
              <w:noProof/>
              <w:sz w:val="22"/>
              <w:szCs w:val="22"/>
              <w:rtl/>
              <w:lang w:bidi="fa-IR"/>
            </w:rPr>
          </w:pPr>
          <w:hyperlink w:anchor="_Toc122360881" w:history="1">
            <w:r w:rsidR="00C11A7F" w:rsidRPr="00B04B2C">
              <w:rPr>
                <w:rStyle w:val="Hyperlink"/>
                <w:noProof/>
                <w:rtl/>
                <w:lang w:bidi="ar-IQ"/>
              </w:rPr>
              <w:t>ماده 30-</w:t>
            </w:r>
            <w:r w:rsidR="00C11A7F">
              <w:rPr>
                <w:rFonts w:eastAsiaTheme="minorEastAsia" w:cstheme="minorBidi"/>
                <w:noProof/>
                <w:sz w:val="22"/>
                <w:szCs w:val="22"/>
                <w:rtl/>
                <w:lang w:bidi="fa-IR"/>
              </w:rPr>
              <w:tab/>
            </w:r>
            <w:r w:rsidR="00C11A7F" w:rsidRPr="00B04B2C">
              <w:rPr>
                <w:rStyle w:val="Hyperlink"/>
                <w:noProof/>
                <w:rtl/>
                <w:lang w:bidi="ar-IQ"/>
              </w:rPr>
              <w:t xml:space="preserve">اشخاص و </w:t>
            </w:r>
            <w:r w:rsidR="00C11A7F" w:rsidRPr="00B04B2C">
              <w:rPr>
                <w:rStyle w:val="Hyperlink"/>
                <w:rFonts w:hint="cs"/>
                <w:noProof/>
                <w:rtl/>
                <w:lang w:bidi="ar-IQ"/>
              </w:rPr>
              <w:t>ی</w:t>
            </w:r>
            <w:r w:rsidR="00C11A7F" w:rsidRPr="00B04B2C">
              <w:rPr>
                <w:rStyle w:val="Hyperlink"/>
                <w:rFonts w:hint="eastAsia"/>
                <w:noProof/>
                <w:rtl/>
                <w:lang w:bidi="ar-IQ"/>
              </w:rPr>
              <w:t>ا</w:t>
            </w:r>
            <w:r w:rsidR="00C11A7F" w:rsidRPr="00B04B2C">
              <w:rPr>
                <w:rStyle w:val="Hyperlink"/>
                <w:noProof/>
                <w:rtl/>
                <w:lang w:bidi="ar-IQ"/>
              </w:rPr>
              <w:t xml:space="preserve"> قراردادها</w:t>
            </w:r>
            <w:r w:rsidR="00C11A7F" w:rsidRPr="00B04B2C">
              <w:rPr>
                <w:rStyle w:val="Hyperlink"/>
                <w:rFonts w:hint="cs"/>
                <w:noProof/>
                <w:rtl/>
                <w:lang w:bidi="ar-IQ"/>
              </w:rPr>
              <w:t>ی</w:t>
            </w:r>
            <w:r w:rsidR="00C11A7F" w:rsidRPr="00B04B2C">
              <w:rPr>
                <w:rStyle w:val="Hyperlink"/>
                <w:noProof/>
                <w:rtl/>
                <w:lang w:bidi="ar-IQ"/>
              </w:rPr>
              <w:t xml:space="preserve"> ثالث</w:t>
            </w:r>
            <w:r w:rsidR="00C11A7F">
              <w:rPr>
                <w:noProof/>
                <w:webHidden/>
                <w:rtl/>
              </w:rPr>
              <w:tab/>
            </w:r>
            <w:r w:rsidR="00C11A7F">
              <w:rPr>
                <w:noProof/>
                <w:webHidden/>
                <w:rtl/>
              </w:rPr>
              <w:fldChar w:fldCharType="begin"/>
            </w:r>
            <w:r w:rsidR="00C11A7F">
              <w:rPr>
                <w:noProof/>
                <w:webHidden/>
                <w:rtl/>
              </w:rPr>
              <w:instrText xml:space="preserve"> PAGEREF _Toc122360881 \h </w:instrText>
            </w:r>
            <w:r w:rsidR="00C11A7F">
              <w:rPr>
                <w:noProof/>
                <w:webHidden/>
                <w:rtl/>
              </w:rPr>
            </w:r>
            <w:r w:rsidR="00C11A7F">
              <w:rPr>
                <w:noProof/>
                <w:webHidden/>
                <w:rtl/>
              </w:rPr>
              <w:fldChar w:fldCharType="separate"/>
            </w:r>
            <w:r w:rsidR="00C11A7F">
              <w:rPr>
                <w:noProof/>
                <w:webHidden/>
                <w:rtl/>
              </w:rPr>
              <w:t>20</w:t>
            </w:r>
            <w:r w:rsidR="00C11A7F">
              <w:rPr>
                <w:noProof/>
                <w:webHidden/>
                <w:rtl/>
              </w:rPr>
              <w:fldChar w:fldCharType="end"/>
            </w:r>
          </w:hyperlink>
        </w:p>
        <w:p w14:paraId="5B2726DD" w14:textId="371473D1" w:rsidR="00C11A7F" w:rsidRDefault="00816058" w:rsidP="00C11A7F">
          <w:pPr>
            <w:pStyle w:val="TOC3"/>
            <w:tabs>
              <w:tab w:val="left" w:pos="2099"/>
            </w:tabs>
            <w:rPr>
              <w:rFonts w:eastAsiaTheme="minorEastAsia" w:cstheme="minorBidi"/>
              <w:noProof/>
              <w:sz w:val="22"/>
              <w:szCs w:val="22"/>
              <w:rtl/>
              <w:lang w:bidi="fa-IR"/>
            </w:rPr>
          </w:pPr>
          <w:hyperlink w:anchor="_Toc122360882" w:history="1">
            <w:r w:rsidR="00C11A7F" w:rsidRPr="00B04B2C">
              <w:rPr>
                <w:rStyle w:val="Hyperlink"/>
                <w:noProof/>
                <w:rtl/>
                <w:lang w:bidi="ar-IQ"/>
              </w:rPr>
              <w:t>ماده 31-</w:t>
            </w:r>
            <w:r w:rsidR="00C11A7F">
              <w:rPr>
                <w:rFonts w:eastAsiaTheme="minorEastAsia" w:cstheme="minorBidi"/>
                <w:noProof/>
                <w:sz w:val="22"/>
                <w:szCs w:val="22"/>
                <w:rtl/>
                <w:lang w:bidi="fa-IR"/>
              </w:rPr>
              <w:tab/>
            </w:r>
            <w:r w:rsidR="00C11A7F" w:rsidRPr="00B04B2C">
              <w:rPr>
                <w:rStyle w:val="Hyperlink"/>
                <w:noProof/>
                <w:rtl/>
                <w:lang w:bidi="ar-IQ"/>
              </w:rPr>
              <w:t>دسترس</w:t>
            </w:r>
            <w:r w:rsidR="00C11A7F" w:rsidRPr="00B04B2C">
              <w:rPr>
                <w:rStyle w:val="Hyperlink"/>
                <w:rFonts w:hint="cs"/>
                <w:noProof/>
                <w:rtl/>
                <w:lang w:bidi="ar-IQ"/>
              </w:rPr>
              <w:t>ی</w:t>
            </w:r>
            <w:r w:rsidR="00C11A7F" w:rsidRPr="00B04B2C">
              <w:rPr>
                <w:rStyle w:val="Hyperlink"/>
                <w:noProof/>
                <w:rtl/>
                <w:lang w:bidi="ar-IQ"/>
              </w:rPr>
              <w:t xml:space="preserve"> به محل</w:t>
            </w:r>
            <w:r w:rsidR="00C11A7F">
              <w:rPr>
                <w:noProof/>
                <w:webHidden/>
                <w:rtl/>
              </w:rPr>
              <w:tab/>
            </w:r>
            <w:r w:rsidR="00C11A7F">
              <w:rPr>
                <w:noProof/>
                <w:webHidden/>
                <w:rtl/>
              </w:rPr>
              <w:fldChar w:fldCharType="begin"/>
            </w:r>
            <w:r w:rsidR="00C11A7F">
              <w:rPr>
                <w:noProof/>
                <w:webHidden/>
                <w:rtl/>
              </w:rPr>
              <w:instrText xml:space="preserve"> PAGEREF _Toc122360882 \h </w:instrText>
            </w:r>
            <w:r w:rsidR="00C11A7F">
              <w:rPr>
                <w:noProof/>
                <w:webHidden/>
                <w:rtl/>
              </w:rPr>
            </w:r>
            <w:r w:rsidR="00C11A7F">
              <w:rPr>
                <w:noProof/>
                <w:webHidden/>
                <w:rtl/>
              </w:rPr>
              <w:fldChar w:fldCharType="separate"/>
            </w:r>
            <w:r w:rsidR="00C11A7F">
              <w:rPr>
                <w:noProof/>
                <w:webHidden/>
                <w:rtl/>
              </w:rPr>
              <w:t>20</w:t>
            </w:r>
            <w:r w:rsidR="00C11A7F">
              <w:rPr>
                <w:noProof/>
                <w:webHidden/>
                <w:rtl/>
              </w:rPr>
              <w:fldChar w:fldCharType="end"/>
            </w:r>
          </w:hyperlink>
        </w:p>
        <w:p w14:paraId="080ACDFF" w14:textId="67FFD69B" w:rsidR="00C11A7F" w:rsidRDefault="00816058" w:rsidP="00C11A7F">
          <w:pPr>
            <w:pStyle w:val="TOC3"/>
            <w:tabs>
              <w:tab w:val="left" w:pos="5181"/>
            </w:tabs>
            <w:rPr>
              <w:rFonts w:eastAsiaTheme="minorEastAsia" w:cstheme="minorBidi"/>
              <w:noProof/>
              <w:sz w:val="22"/>
              <w:szCs w:val="22"/>
              <w:rtl/>
              <w:lang w:bidi="fa-IR"/>
            </w:rPr>
          </w:pPr>
          <w:hyperlink w:anchor="_Toc122360883" w:history="1">
            <w:r w:rsidR="00C11A7F" w:rsidRPr="00B04B2C">
              <w:rPr>
                <w:rStyle w:val="Hyperlink"/>
                <w:noProof/>
                <w:rtl/>
                <w:lang w:bidi="ar-IQ"/>
              </w:rPr>
              <w:t>ماده 32-</w:t>
            </w:r>
            <w:r w:rsidR="00C11A7F">
              <w:rPr>
                <w:rFonts w:eastAsiaTheme="minorEastAsia" w:cstheme="minorBidi"/>
                <w:noProof/>
                <w:sz w:val="22"/>
                <w:szCs w:val="22"/>
                <w:rtl/>
                <w:lang w:bidi="fa-IR"/>
              </w:rPr>
              <w:tab/>
            </w:r>
            <w:r w:rsidR="00C11A7F" w:rsidRPr="00B04B2C">
              <w:rPr>
                <w:rStyle w:val="Hyperlink"/>
                <w:noProof/>
                <w:rtl/>
                <w:lang w:bidi="ar-IQ"/>
              </w:rPr>
              <w:t>رعا</w:t>
            </w:r>
            <w:r w:rsidR="00C11A7F" w:rsidRPr="00B04B2C">
              <w:rPr>
                <w:rStyle w:val="Hyperlink"/>
                <w:rFonts w:hint="cs"/>
                <w:noProof/>
                <w:rtl/>
                <w:lang w:bidi="ar-IQ"/>
              </w:rPr>
              <w:t>ی</w:t>
            </w:r>
            <w:r w:rsidR="00C11A7F" w:rsidRPr="00B04B2C">
              <w:rPr>
                <w:rStyle w:val="Hyperlink"/>
                <w:rFonts w:hint="eastAsia"/>
                <w:noProof/>
                <w:rtl/>
                <w:lang w:bidi="ar-IQ"/>
              </w:rPr>
              <w:t>ت</w:t>
            </w:r>
            <w:r w:rsidR="00C11A7F" w:rsidRPr="00B04B2C">
              <w:rPr>
                <w:rStyle w:val="Hyperlink"/>
                <w:noProof/>
                <w:rtl/>
                <w:lang w:bidi="ar-IQ"/>
              </w:rPr>
              <w:t xml:space="preserve"> مقررات ،ا</w:t>
            </w:r>
            <w:r w:rsidR="00C11A7F" w:rsidRPr="00B04B2C">
              <w:rPr>
                <w:rStyle w:val="Hyperlink"/>
                <w:rFonts w:hint="cs"/>
                <w:noProof/>
                <w:rtl/>
                <w:lang w:bidi="ar-IQ"/>
              </w:rPr>
              <w:t>ی</w:t>
            </w:r>
            <w:r w:rsidR="00C11A7F" w:rsidRPr="00B04B2C">
              <w:rPr>
                <w:rStyle w:val="Hyperlink"/>
                <w:rFonts w:hint="eastAsia"/>
                <w:noProof/>
                <w:rtl/>
                <w:lang w:bidi="ar-IQ"/>
              </w:rPr>
              <w:t>من</w:t>
            </w:r>
            <w:r w:rsidR="00C11A7F" w:rsidRPr="00B04B2C">
              <w:rPr>
                <w:rStyle w:val="Hyperlink"/>
                <w:rFonts w:hint="cs"/>
                <w:noProof/>
                <w:rtl/>
                <w:lang w:bidi="ar-IQ"/>
              </w:rPr>
              <w:t>ی</w:t>
            </w:r>
            <w:r w:rsidR="00C11A7F" w:rsidRPr="00B04B2C">
              <w:rPr>
                <w:rStyle w:val="Hyperlink"/>
                <w:noProof/>
                <w:rtl/>
                <w:lang w:bidi="ar-IQ"/>
              </w:rPr>
              <w:t xml:space="preserve"> بهداشت مح</w:t>
            </w:r>
            <w:r w:rsidR="00C11A7F" w:rsidRPr="00B04B2C">
              <w:rPr>
                <w:rStyle w:val="Hyperlink"/>
                <w:rFonts w:hint="cs"/>
                <w:noProof/>
                <w:rtl/>
                <w:lang w:bidi="ar-IQ"/>
              </w:rPr>
              <w:t>ی</w:t>
            </w:r>
            <w:r w:rsidR="00C11A7F" w:rsidRPr="00B04B2C">
              <w:rPr>
                <w:rStyle w:val="Hyperlink"/>
                <w:rFonts w:hint="eastAsia"/>
                <w:noProof/>
                <w:rtl/>
                <w:lang w:bidi="ar-IQ"/>
              </w:rPr>
              <w:t>ط</w:t>
            </w:r>
            <w:r w:rsidR="00C11A7F" w:rsidRPr="00B04B2C">
              <w:rPr>
                <w:rStyle w:val="Hyperlink"/>
                <w:noProof/>
                <w:rtl/>
                <w:lang w:bidi="ar-IQ"/>
              </w:rPr>
              <w:t xml:space="preserve"> مح</w:t>
            </w:r>
            <w:r w:rsidR="00C11A7F" w:rsidRPr="00B04B2C">
              <w:rPr>
                <w:rStyle w:val="Hyperlink"/>
                <w:rFonts w:hint="cs"/>
                <w:noProof/>
                <w:rtl/>
                <w:lang w:bidi="ar-IQ"/>
              </w:rPr>
              <w:t>ی</w:t>
            </w:r>
            <w:r w:rsidR="00C11A7F" w:rsidRPr="00B04B2C">
              <w:rPr>
                <w:rStyle w:val="Hyperlink"/>
                <w:rFonts w:hint="eastAsia"/>
                <w:noProof/>
                <w:rtl/>
                <w:lang w:bidi="ar-IQ"/>
              </w:rPr>
              <w:t>ط</w:t>
            </w:r>
            <w:r w:rsidR="00C11A7F" w:rsidRPr="00B04B2C">
              <w:rPr>
                <w:rStyle w:val="Hyperlink"/>
                <w:noProof/>
                <w:rtl/>
                <w:lang w:bidi="ar-IQ"/>
              </w:rPr>
              <w:t xml:space="preserve"> ز</w:t>
            </w:r>
            <w:r w:rsidR="00C11A7F" w:rsidRPr="00B04B2C">
              <w:rPr>
                <w:rStyle w:val="Hyperlink"/>
                <w:rFonts w:hint="cs"/>
                <w:noProof/>
                <w:rtl/>
                <w:lang w:bidi="ar-IQ"/>
              </w:rPr>
              <w:t>ی</w:t>
            </w:r>
            <w:r w:rsidR="00C11A7F" w:rsidRPr="00B04B2C">
              <w:rPr>
                <w:rStyle w:val="Hyperlink"/>
                <w:rFonts w:hint="eastAsia"/>
                <w:noProof/>
                <w:rtl/>
                <w:lang w:bidi="ar-IQ"/>
              </w:rPr>
              <w:t>ست</w:t>
            </w:r>
            <w:r w:rsidR="00C11A7F" w:rsidRPr="00B04B2C">
              <w:rPr>
                <w:rStyle w:val="Hyperlink"/>
                <w:noProof/>
                <w:rtl/>
                <w:lang w:bidi="ar-IQ"/>
              </w:rPr>
              <w:t xml:space="preserve"> و امن</w:t>
            </w:r>
            <w:r w:rsidR="00C11A7F" w:rsidRPr="00B04B2C">
              <w:rPr>
                <w:rStyle w:val="Hyperlink"/>
                <w:rFonts w:hint="cs"/>
                <w:noProof/>
                <w:rtl/>
                <w:lang w:bidi="ar-IQ"/>
              </w:rPr>
              <w:t>ی</w:t>
            </w:r>
            <w:r w:rsidR="00C11A7F" w:rsidRPr="00B04B2C">
              <w:rPr>
                <w:rStyle w:val="Hyperlink"/>
                <w:rFonts w:hint="eastAsia"/>
                <w:noProof/>
                <w:rtl/>
                <w:lang w:bidi="ar-IQ"/>
              </w:rPr>
              <w:t>ت</w:t>
            </w:r>
            <w:r w:rsidR="00C11A7F">
              <w:rPr>
                <w:noProof/>
                <w:webHidden/>
                <w:rtl/>
              </w:rPr>
              <w:tab/>
            </w:r>
            <w:r w:rsidR="00C11A7F">
              <w:rPr>
                <w:noProof/>
                <w:webHidden/>
                <w:rtl/>
              </w:rPr>
              <w:fldChar w:fldCharType="begin"/>
            </w:r>
            <w:r w:rsidR="00C11A7F">
              <w:rPr>
                <w:noProof/>
                <w:webHidden/>
                <w:rtl/>
              </w:rPr>
              <w:instrText xml:space="preserve"> PAGEREF _Toc122360883 \h </w:instrText>
            </w:r>
            <w:r w:rsidR="00C11A7F">
              <w:rPr>
                <w:noProof/>
                <w:webHidden/>
                <w:rtl/>
              </w:rPr>
            </w:r>
            <w:r w:rsidR="00C11A7F">
              <w:rPr>
                <w:noProof/>
                <w:webHidden/>
                <w:rtl/>
              </w:rPr>
              <w:fldChar w:fldCharType="separate"/>
            </w:r>
            <w:r w:rsidR="00C11A7F">
              <w:rPr>
                <w:noProof/>
                <w:webHidden/>
                <w:rtl/>
              </w:rPr>
              <w:t>20</w:t>
            </w:r>
            <w:r w:rsidR="00C11A7F">
              <w:rPr>
                <w:noProof/>
                <w:webHidden/>
                <w:rtl/>
              </w:rPr>
              <w:fldChar w:fldCharType="end"/>
            </w:r>
          </w:hyperlink>
        </w:p>
        <w:p w14:paraId="218D5DB8" w14:textId="6210D8F3" w:rsidR="00C11A7F" w:rsidRDefault="00816058" w:rsidP="00C11A7F">
          <w:pPr>
            <w:pStyle w:val="TOC3"/>
            <w:tabs>
              <w:tab w:val="left" w:pos="1540"/>
            </w:tabs>
            <w:rPr>
              <w:rFonts w:eastAsiaTheme="minorEastAsia" w:cstheme="minorBidi"/>
              <w:noProof/>
              <w:sz w:val="22"/>
              <w:szCs w:val="22"/>
              <w:rtl/>
              <w:lang w:bidi="fa-IR"/>
            </w:rPr>
          </w:pPr>
          <w:hyperlink w:anchor="_Toc122360884" w:history="1">
            <w:r w:rsidR="00C11A7F" w:rsidRPr="00B04B2C">
              <w:rPr>
                <w:rStyle w:val="Hyperlink"/>
                <w:noProof/>
                <w:rtl/>
                <w:lang w:bidi="ar-IQ"/>
              </w:rPr>
              <w:t>ماده 33-</w:t>
            </w:r>
            <w:r w:rsidR="00C11A7F">
              <w:rPr>
                <w:rFonts w:eastAsiaTheme="minorEastAsia" w:cstheme="minorBidi"/>
                <w:noProof/>
                <w:sz w:val="22"/>
                <w:szCs w:val="22"/>
                <w:rtl/>
                <w:lang w:bidi="fa-IR"/>
              </w:rPr>
              <w:tab/>
            </w:r>
            <w:r w:rsidR="00C11A7F" w:rsidRPr="00B04B2C">
              <w:rPr>
                <w:rStyle w:val="Hyperlink"/>
                <w:noProof/>
                <w:rtl/>
                <w:lang w:bidi="ar-IQ"/>
              </w:rPr>
              <w:t>کارآموز</w:t>
            </w:r>
            <w:r w:rsidR="00C11A7F" w:rsidRPr="00B04B2C">
              <w:rPr>
                <w:rStyle w:val="Hyperlink"/>
                <w:rFonts w:hint="cs"/>
                <w:noProof/>
                <w:rtl/>
                <w:lang w:bidi="ar-IQ"/>
              </w:rPr>
              <w:t>ی</w:t>
            </w:r>
            <w:r w:rsidR="00C11A7F">
              <w:rPr>
                <w:noProof/>
                <w:webHidden/>
                <w:rtl/>
              </w:rPr>
              <w:tab/>
            </w:r>
            <w:r w:rsidR="00C11A7F">
              <w:rPr>
                <w:noProof/>
                <w:webHidden/>
                <w:rtl/>
              </w:rPr>
              <w:fldChar w:fldCharType="begin"/>
            </w:r>
            <w:r w:rsidR="00C11A7F">
              <w:rPr>
                <w:noProof/>
                <w:webHidden/>
                <w:rtl/>
              </w:rPr>
              <w:instrText xml:space="preserve"> PAGEREF _Toc122360884 \h </w:instrText>
            </w:r>
            <w:r w:rsidR="00C11A7F">
              <w:rPr>
                <w:noProof/>
                <w:webHidden/>
                <w:rtl/>
              </w:rPr>
            </w:r>
            <w:r w:rsidR="00C11A7F">
              <w:rPr>
                <w:noProof/>
                <w:webHidden/>
                <w:rtl/>
              </w:rPr>
              <w:fldChar w:fldCharType="separate"/>
            </w:r>
            <w:r w:rsidR="00C11A7F">
              <w:rPr>
                <w:noProof/>
                <w:webHidden/>
                <w:rtl/>
              </w:rPr>
              <w:t>20</w:t>
            </w:r>
            <w:r w:rsidR="00C11A7F">
              <w:rPr>
                <w:noProof/>
                <w:webHidden/>
                <w:rtl/>
              </w:rPr>
              <w:fldChar w:fldCharType="end"/>
            </w:r>
          </w:hyperlink>
        </w:p>
        <w:p w14:paraId="47512A85" w14:textId="48CBBE15" w:rsidR="00C11A7F" w:rsidRDefault="00816058" w:rsidP="00C11A7F">
          <w:pPr>
            <w:pStyle w:val="TOC3"/>
            <w:tabs>
              <w:tab w:val="left" w:pos="1805"/>
            </w:tabs>
            <w:rPr>
              <w:rFonts w:eastAsiaTheme="minorEastAsia" w:cstheme="minorBidi"/>
              <w:noProof/>
              <w:sz w:val="22"/>
              <w:szCs w:val="22"/>
              <w:rtl/>
              <w:lang w:bidi="fa-IR"/>
            </w:rPr>
          </w:pPr>
          <w:hyperlink w:anchor="_Toc122360885" w:history="1">
            <w:r w:rsidR="00C11A7F" w:rsidRPr="00B04B2C">
              <w:rPr>
                <w:rStyle w:val="Hyperlink"/>
                <w:noProof/>
                <w:rtl/>
                <w:lang w:bidi="ar-IQ"/>
              </w:rPr>
              <w:t>ماده 34-</w:t>
            </w:r>
            <w:r w:rsidR="00C11A7F">
              <w:rPr>
                <w:rFonts w:eastAsiaTheme="minorEastAsia" w:cstheme="minorBidi"/>
                <w:noProof/>
                <w:sz w:val="22"/>
                <w:szCs w:val="22"/>
                <w:rtl/>
                <w:lang w:bidi="fa-IR"/>
              </w:rPr>
              <w:tab/>
            </w:r>
            <w:r w:rsidR="00C11A7F" w:rsidRPr="00B04B2C">
              <w:rPr>
                <w:rStyle w:val="Hyperlink"/>
                <w:noProof/>
                <w:rtl/>
                <w:lang w:bidi="ar-IQ"/>
              </w:rPr>
              <w:t>مالک</w:t>
            </w:r>
            <w:r w:rsidR="00C11A7F" w:rsidRPr="00B04B2C">
              <w:rPr>
                <w:rStyle w:val="Hyperlink"/>
                <w:rFonts w:hint="cs"/>
                <w:noProof/>
                <w:rtl/>
                <w:lang w:bidi="ar-IQ"/>
              </w:rPr>
              <w:t>ی</w:t>
            </w:r>
            <w:r w:rsidR="00C11A7F" w:rsidRPr="00B04B2C">
              <w:rPr>
                <w:rStyle w:val="Hyperlink"/>
                <w:rFonts w:hint="eastAsia"/>
                <w:noProof/>
                <w:rtl/>
                <w:lang w:bidi="ar-IQ"/>
              </w:rPr>
              <w:t>ت</w:t>
            </w:r>
            <w:r w:rsidR="00C11A7F" w:rsidRPr="00B04B2C">
              <w:rPr>
                <w:rStyle w:val="Hyperlink"/>
                <w:noProof/>
                <w:rtl/>
                <w:lang w:bidi="ar-IQ"/>
              </w:rPr>
              <w:t xml:space="preserve"> اسناد</w:t>
            </w:r>
            <w:r w:rsidR="00C11A7F">
              <w:rPr>
                <w:noProof/>
                <w:webHidden/>
                <w:rtl/>
              </w:rPr>
              <w:tab/>
            </w:r>
            <w:r w:rsidR="00C11A7F">
              <w:rPr>
                <w:noProof/>
                <w:webHidden/>
                <w:rtl/>
              </w:rPr>
              <w:fldChar w:fldCharType="begin"/>
            </w:r>
            <w:r w:rsidR="00C11A7F">
              <w:rPr>
                <w:noProof/>
                <w:webHidden/>
                <w:rtl/>
              </w:rPr>
              <w:instrText xml:space="preserve"> PAGEREF _Toc122360885 \h </w:instrText>
            </w:r>
            <w:r w:rsidR="00C11A7F">
              <w:rPr>
                <w:noProof/>
                <w:webHidden/>
                <w:rtl/>
              </w:rPr>
            </w:r>
            <w:r w:rsidR="00C11A7F">
              <w:rPr>
                <w:noProof/>
                <w:webHidden/>
                <w:rtl/>
              </w:rPr>
              <w:fldChar w:fldCharType="separate"/>
            </w:r>
            <w:r w:rsidR="00C11A7F">
              <w:rPr>
                <w:noProof/>
                <w:webHidden/>
                <w:rtl/>
              </w:rPr>
              <w:t>20</w:t>
            </w:r>
            <w:r w:rsidR="00C11A7F">
              <w:rPr>
                <w:noProof/>
                <w:webHidden/>
                <w:rtl/>
              </w:rPr>
              <w:fldChar w:fldCharType="end"/>
            </w:r>
          </w:hyperlink>
        </w:p>
        <w:p w14:paraId="0FD8FF85" w14:textId="19016BA4" w:rsidR="00C11A7F" w:rsidRDefault="00816058" w:rsidP="00C11A7F">
          <w:pPr>
            <w:pStyle w:val="TOC3"/>
            <w:tabs>
              <w:tab w:val="left" w:pos="1540"/>
            </w:tabs>
            <w:rPr>
              <w:rFonts w:eastAsiaTheme="minorEastAsia" w:cstheme="minorBidi"/>
              <w:noProof/>
              <w:sz w:val="22"/>
              <w:szCs w:val="22"/>
              <w:rtl/>
              <w:lang w:bidi="fa-IR"/>
            </w:rPr>
          </w:pPr>
          <w:hyperlink w:anchor="_Toc122360886" w:history="1">
            <w:r w:rsidR="00C11A7F" w:rsidRPr="00B04B2C">
              <w:rPr>
                <w:rStyle w:val="Hyperlink"/>
                <w:noProof/>
                <w:rtl/>
                <w:lang w:bidi="ar-IQ"/>
              </w:rPr>
              <w:t>ماده 35-</w:t>
            </w:r>
            <w:r w:rsidR="00C11A7F">
              <w:rPr>
                <w:rFonts w:eastAsiaTheme="minorEastAsia" w:cstheme="minorBidi"/>
                <w:noProof/>
                <w:sz w:val="22"/>
                <w:szCs w:val="22"/>
                <w:rtl/>
                <w:lang w:bidi="fa-IR"/>
              </w:rPr>
              <w:tab/>
            </w:r>
            <w:r w:rsidR="00C11A7F" w:rsidRPr="00B04B2C">
              <w:rPr>
                <w:rStyle w:val="Hyperlink"/>
                <w:noProof/>
                <w:rtl/>
                <w:lang w:bidi="ar-IQ"/>
              </w:rPr>
              <w:t>ابلاغ ها</w:t>
            </w:r>
            <w:r w:rsidR="00C11A7F">
              <w:rPr>
                <w:noProof/>
                <w:webHidden/>
                <w:rtl/>
              </w:rPr>
              <w:tab/>
            </w:r>
            <w:r w:rsidR="00C11A7F">
              <w:rPr>
                <w:noProof/>
                <w:webHidden/>
                <w:rtl/>
              </w:rPr>
              <w:fldChar w:fldCharType="begin"/>
            </w:r>
            <w:r w:rsidR="00C11A7F">
              <w:rPr>
                <w:noProof/>
                <w:webHidden/>
                <w:rtl/>
              </w:rPr>
              <w:instrText xml:space="preserve"> PAGEREF _Toc122360886 \h </w:instrText>
            </w:r>
            <w:r w:rsidR="00C11A7F">
              <w:rPr>
                <w:noProof/>
                <w:webHidden/>
                <w:rtl/>
              </w:rPr>
            </w:r>
            <w:r w:rsidR="00C11A7F">
              <w:rPr>
                <w:noProof/>
                <w:webHidden/>
                <w:rtl/>
              </w:rPr>
              <w:fldChar w:fldCharType="separate"/>
            </w:r>
            <w:r w:rsidR="00C11A7F">
              <w:rPr>
                <w:noProof/>
                <w:webHidden/>
                <w:rtl/>
              </w:rPr>
              <w:t>21</w:t>
            </w:r>
            <w:r w:rsidR="00C11A7F">
              <w:rPr>
                <w:noProof/>
                <w:webHidden/>
                <w:rtl/>
              </w:rPr>
              <w:fldChar w:fldCharType="end"/>
            </w:r>
          </w:hyperlink>
        </w:p>
        <w:p w14:paraId="12CF4492" w14:textId="774E2D13" w:rsidR="00C11A7F" w:rsidRDefault="00816058" w:rsidP="00C11A7F">
          <w:pPr>
            <w:pStyle w:val="TOC3"/>
            <w:tabs>
              <w:tab w:val="left" w:pos="1760"/>
            </w:tabs>
            <w:rPr>
              <w:rFonts w:eastAsiaTheme="minorEastAsia" w:cstheme="minorBidi"/>
              <w:noProof/>
              <w:sz w:val="22"/>
              <w:szCs w:val="22"/>
              <w:rtl/>
              <w:lang w:bidi="fa-IR"/>
            </w:rPr>
          </w:pPr>
          <w:hyperlink w:anchor="_Toc122360887" w:history="1">
            <w:r w:rsidR="00C11A7F" w:rsidRPr="00B04B2C">
              <w:rPr>
                <w:rStyle w:val="Hyperlink"/>
                <w:noProof/>
                <w:rtl/>
                <w:lang w:bidi="ar-IQ"/>
              </w:rPr>
              <w:t>ماده 36-</w:t>
            </w:r>
            <w:r w:rsidR="00C11A7F">
              <w:rPr>
                <w:rFonts w:eastAsiaTheme="minorEastAsia" w:cstheme="minorBidi"/>
                <w:noProof/>
                <w:sz w:val="22"/>
                <w:szCs w:val="22"/>
                <w:rtl/>
                <w:lang w:bidi="fa-IR"/>
              </w:rPr>
              <w:tab/>
            </w:r>
            <w:r w:rsidR="00C11A7F" w:rsidRPr="00B04B2C">
              <w:rPr>
                <w:rStyle w:val="Hyperlink"/>
                <w:noProof/>
                <w:rtl/>
                <w:lang w:bidi="ar-IQ"/>
              </w:rPr>
              <w:t>زبان قرارداد</w:t>
            </w:r>
            <w:r w:rsidR="00C11A7F">
              <w:rPr>
                <w:noProof/>
                <w:webHidden/>
                <w:rtl/>
              </w:rPr>
              <w:tab/>
            </w:r>
            <w:r w:rsidR="00C11A7F">
              <w:rPr>
                <w:noProof/>
                <w:webHidden/>
                <w:rtl/>
              </w:rPr>
              <w:fldChar w:fldCharType="begin"/>
            </w:r>
            <w:r w:rsidR="00C11A7F">
              <w:rPr>
                <w:noProof/>
                <w:webHidden/>
                <w:rtl/>
              </w:rPr>
              <w:instrText xml:space="preserve"> PAGEREF _Toc122360887 \h </w:instrText>
            </w:r>
            <w:r w:rsidR="00C11A7F">
              <w:rPr>
                <w:noProof/>
                <w:webHidden/>
                <w:rtl/>
              </w:rPr>
            </w:r>
            <w:r w:rsidR="00C11A7F">
              <w:rPr>
                <w:noProof/>
                <w:webHidden/>
                <w:rtl/>
              </w:rPr>
              <w:fldChar w:fldCharType="separate"/>
            </w:r>
            <w:r w:rsidR="00C11A7F">
              <w:rPr>
                <w:noProof/>
                <w:webHidden/>
                <w:rtl/>
              </w:rPr>
              <w:t>21</w:t>
            </w:r>
            <w:r w:rsidR="00C11A7F">
              <w:rPr>
                <w:noProof/>
                <w:webHidden/>
                <w:rtl/>
              </w:rPr>
              <w:fldChar w:fldCharType="end"/>
            </w:r>
          </w:hyperlink>
        </w:p>
        <w:p w14:paraId="348651CF" w14:textId="346C3508" w:rsidR="00C11A7F" w:rsidRDefault="00816058" w:rsidP="00C11A7F">
          <w:pPr>
            <w:pStyle w:val="TOC3"/>
            <w:tabs>
              <w:tab w:val="left" w:pos="3035"/>
            </w:tabs>
            <w:rPr>
              <w:rFonts w:eastAsiaTheme="minorEastAsia" w:cstheme="minorBidi"/>
              <w:noProof/>
              <w:sz w:val="22"/>
              <w:szCs w:val="22"/>
              <w:rtl/>
              <w:lang w:bidi="fa-IR"/>
            </w:rPr>
          </w:pPr>
          <w:hyperlink w:anchor="_Toc122360888" w:history="1">
            <w:r w:rsidR="00C11A7F" w:rsidRPr="00B04B2C">
              <w:rPr>
                <w:rStyle w:val="Hyperlink"/>
                <w:noProof/>
                <w:rtl/>
                <w:lang w:bidi="ar-IQ"/>
              </w:rPr>
              <w:t>ماده 37-</w:t>
            </w:r>
            <w:r w:rsidR="00C11A7F">
              <w:rPr>
                <w:rFonts w:eastAsiaTheme="minorEastAsia" w:cstheme="minorBidi"/>
                <w:noProof/>
                <w:sz w:val="22"/>
                <w:szCs w:val="22"/>
                <w:rtl/>
                <w:lang w:bidi="fa-IR"/>
              </w:rPr>
              <w:tab/>
            </w:r>
            <w:r w:rsidR="00C11A7F" w:rsidRPr="00B04B2C">
              <w:rPr>
                <w:rStyle w:val="Hyperlink"/>
                <w:noProof/>
                <w:rtl/>
                <w:lang w:bidi="ar-IQ"/>
              </w:rPr>
              <w:t xml:space="preserve">ماده </w:t>
            </w:r>
            <w:r w:rsidR="00C11A7F" w:rsidRPr="00B04B2C">
              <w:rPr>
                <w:rStyle w:val="Hyperlink"/>
                <w:noProof/>
                <w:rtl/>
                <w:lang w:bidi="fa-IR"/>
              </w:rPr>
              <w:t>۳۷</w:t>
            </w:r>
            <w:r w:rsidR="00C11A7F" w:rsidRPr="00B04B2C">
              <w:rPr>
                <w:rStyle w:val="Hyperlink"/>
                <w:noProof/>
                <w:rtl/>
                <w:lang w:bidi="ar-IQ"/>
              </w:rPr>
              <w:t xml:space="preserve"> قانون حاکم بر قرارداد</w:t>
            </w:r>
            <w:r w:rsidR="00C11A7F">
              <w:rPr>
                <w:noProof/>
                <w:webHidden/>
                <w:rtl/>
              </w:rPr>
              <w:tab/>
            </w:r>
            <w:r w:rsidR="00C11A7F">
              <w:rPr>
                <w:noProof/>
                <w:webHidden/>
                <w:rtl/>
              </w:rPr>
              <w:fldChar w:fldCharType="begin"/>
            </w:r>
            <w:r w:rsidR="00C11A7F">
              <w:rPr>
                <w:noProof/>
                <w:webHidden/>
                <w:rtl/>
              </w:rPr>
              <w:instrText xml:space="preserve"> PAGEREF _Toc122360888 \h </w:instrText>
            </w:r>
            <w:r w:rsidR="00C11A7F">
              <w:rPr>
                <w:noProof/>
                <w:webHidden/>
                <w:rtl/>
              </w:rPr>
            </w:r>
            <w:r w:rsidR="00C11A7F">
              <w:rPr>
                <w:noProof/>
                <w:webHidden/>
                <w:rtl/>
              </w:rPr>
              <w:fldChar w:fldCharType="separate"/>
            </w:r>
            <w:r w:rsidR="00C11A7F">
              <w:rPr>
                <w:noProof/>
                <w:webHidden/>
                <w:rtl/>
              </w:rPr>
              <w:t>21</w:t>
            </w:r>
            <w:r w:rsidR="00C11A7F">
              <w:rPr>
                <w:noProof/>
                <w:webHidden/>
                <w:rtl/>
              </w:rPr>
              <w:fldChar w:fldCharType="end"/>
            </w:r>
          </w:hyperlink>
        </w:p>
        <w:p w14:paraId="4FC53354" w14:textId="1FFD3197" w:rsidR="00B04C6E" w:rsidRDefault="00B04C6E" w:rsidP="00C11A7F">
          <w:r w:rsidRPr="00C11A7F">
            <w:rPr>
              <w:b/>
              <w:bCs/>
              <w:noProof/>
              <w:rtl/>
            </w:rPr>
            <w:fldChar w:fldCharType="end"/>
          </w:r>
        </w:p>
      </w:sdtContent>
    </w:sdt>
    <w:p w14:paraId="5F3F2ABE" w14:textId="195FC799" w:rsidR="00B04C6E" w:rsidRDefault="00B04C6E">
      <w:pPr>
        <w:ind w:left="0"/>
        <w:contextualSpacing w:val="0"/>
        <w:jc w:val="left"/>
        <w:rPr>
          <w:b/>
          <w:bCs/>
          <w:sz w:val="28"/>
          <w:szCs w:val="28"/>
          <w:rtl/>
          <w:lang w:bidi="ar-IQ"/>
        </w:rPr>
      </w:pPr>
    </w:p>
    <w:p w14:paraId="363EF2BB" w14:textId="108971A7" w:rsidR="00490265" w:rsidRPr="00490265" w:rsidRDefault="0030732E" w:rsidP="00B04C6E">
      <w:pPr>
        <w:pStyle w:val="Heading1"/>
        <w:jc w:val="center"/>
        <w:rPr>
          <w:lang w:bidi="ar-IQ"/>
        </w:rPr>
      </w:pPr>
      <w:r>
        <w:rPr>
          <w:rtl/>
          <w:lang w:bidi="ar-IQ"/>
        </w:rPr>
        <w:t>موافقت‌نامه</w:t>
      </w:r>
      <w:bookmarkEnd w:id="1"/>
    </w:p>
    <w:p w14:paraId="0C056BC5" w14:textId="76717F15" w:rsidR="00490265" w:rsidRPr="00490265" w:rsidRDefault="0030732E" w:rsidP="00307E3B">
      <w:pPr>
        <w:rPr>
          <w:rtl/>
          <w:lang w:bidi="ar-IQ"/>
        </w:rPr>
      </w:pPr>
      <w:r>
        <w:rPr>
          <w:rtl/>
          <w:lang w:bidi="ar-IQ"/>
        </w:rPr>
        <w:t xml:space="preserve">موافقت‌نامه، </w:t>
      </w:r>
      <w:r w:rsidR="00490265" w:rsidRPr="00490265">
        <w:rPr>
          <w:rtl/>
          <w:lang w:bidi="ar-IQ"/>
        </w:rPr>
        <w:t xml:space="preserve">حاضر همراه با اسناد و مدارک موضوع ماده (۲) آن که </w:t>
      </w:r>
      <w:r>
        <w:rPr>
          <w:rtl/>
          <w:lang w:bidi="ar-IQ"/>
        </w:rPr>
        <w:t>مجموعه‌ا</w:t>
      </w:r>
      <w:r>
        <w:rPr>
          <w:rFonts w:hint="cs"/>
          <w:rtl/>
          <w:lang w:bidi="ar-IQ"/>
        </w:rPr>
        <w:t>ی</w:t>
      </w:r>
      <w:r w:rsidR="00490265" w:rsidRPr="00490265">
        <w:rPr>
          <w:rtl/>
          <w:lang w:bidi="ar-IQ"/>
        </w:rPr>
        <w:t xml:space="preserve"> </w:t>
      </w:r>
      <w:r>
        <w:rPr>
          <w:rtl/>
          <w:lang w:bidi="ar-IQ"/>
        </w:rPr>
        <w:t>غیرقابل‌تفکیک</w:t>
      </w:r>
      <w:r w:rsidR="00490265" w:rsidRPr="00490265">
        <w:rPr>
          <w:rtl/>
          <w:lang w:bidi="ar-IQ"/>
        </w:rPr>
        <w:t xml:space="preserve"> است و </w:t>
      </w:r>
      <w:r>
        <w:rPr>
          <w:rtl/>
          <w:lang w:bidi="ar-IQ"/>
        </w:rPr>
        <w:t>ازاین‌پس</w:t>
      </w:r>
      <w:r w:rsidR="00490265" w:rsidRPr="00490265">
        <w:rPr>
          <w:rtl/>
          <w:lang w:bidi="ar-IQ"/>
        </w:rPr>
        <w:t xml:space="preserve"> قرارداد نامیده </w:t>
      </w:r>
      <w:r>
        <w:rPr>
          <w:rtl/>
          <w:lang w:bidi="ar-IQ"/>
        </w:rPr>
        <w:t>م</w:t>
      </w:r>
      <w:r>
        <w:rPr>
          <w:rFonts w:hint="cs"/>
          <w:rtl/>
          <w:lang w:bidi="ar-IQ"/>
        </w:rPr>
        <w:t>ی‌</w:t>
      </w:r>
      <w:r>
        <w:rPr>
          <w:rFonts w:hint="eastAsia"/>
          <w:rtl/>
          <w:lang w:bidi="ar-IQ"/>
        </w:rPr>
        <w:t>شود</w:t>
      </w:r>
      <w:r w:rsidR="00490265" w:rsidRPr="00490265">
        <w:rPr>
          <w:rtl/>
          <w:lang w:bidi="ar-IQ"/>
        </w:rPr>
        <w:t xml:space="preserve"> در تا</w:t>
      </w:r>
      <w:r w:rsidR="00490265">
        <w:rPr>
          <w:rtl/>
          <w:lang w:bidi="ar-IQ"/>
        </w:rPr>
        <w:t>ریخ ...................... بین .................................................... به</w:t>
      </w:r>
      <w:r w:rsidR="00490265" w:rsidRPr="00490265">
        <w:rPr>
          <w:rtl/>
          <w:lang w:bidi="ar-IQ"/>
        </w:rPr>
        <w:t xml:space="preserve"> نمایندگی</w:t>
      </w:r>
      <w:r w:rsidR="00490265">
        <w:rPr>
          <w:rtl/>
          <w:lang w:bidi="ar-IQ"/>
        </w:rPr>
        <w:t xml:space="preserve"> .................................................... با شناسه ملی .................................................... </w:t>
      </w:r>
      <w:r w:rsidR="00490265" w:rsidRPr="00490265">
        <w:rPr>
          <w:rtl/>
          <w:lang w:bidi="ar-IQ"/>
        </w:rPr>
        <w:t xml:space="preserve">که </w:t>
      </w:r>
      <w:r>
        <w:rPr>
          <w:rtl/>
          <w:lang w:bidi="ar-IQ"/>
        </w:rPr>
        <w:t>ازاین‌پس</w:t>
      </w:r>
      <w:r w:rsidR="00490265" w:rsidRPr="00490265">
        <w:rPr>
          <w:rtl/>
          <w:lang w:bidi="ar-IQ"/>
        </w:rPr>
        <w:t xml:space="preserve"> کارفرما</w:t>
      </w:r>
      <w:r w:rsidR="00490265">
        <w:rPr>
          <w:rtl/>
          <w:lang w:bidi="ar-IQ"/>
        </w:rPr>
        <w:t xml:space="preserve"> </w:t>
      </w:r>
      <w:r w:rsidR="00490265" w:rsidRPr="00490265">
        <w:rPr>
          <w:rtl/>
          <w:lang w:bidi="ar-IQ"/>
        </w:rPr>
        <w:t xml:space="preserve">نامیده </w:t>
      </w:r>
      <w:r>
        <w:rPr>
          <w:rtl/>
          <w:lang w:bidi="ar-IQ"/>
        </w:rPr>
        <w:t>م</w:t>
      </w:r>
      <w:r>
        <w:rPr>
          <w:rFonts w:hint="cs"/>
          <w:rtl/>
          <w:lang w:bidi="ar-IQ"/>
        </w:rPr>
        <w:t>ی‌</w:t>
      </w:r>
      <w:r>
        <w:rPr>
          <w:rFonts w:hint="eastAsia"/>
          <w:rtl/>
          <w:lang w:bidi="ar-IQ"/>
        </w:rPr>
        <w:t>شود</w:t>
      </w:r>
      <w:r w:rsidR="00490265" w:rsidRPr="00490265">
        <w:rPr>
          <w:rtl/>
          <w:lang w:bidi="ar-IQ"/>
        </w:rPr>
        <w:t xml:space="preserve"> از یک سو و شرکت خدمات مشاوره</w:t>
      </w:r>
      <w:r w:rsidR="00490265">
        <w:rPr>
          <w:rtl/>
          <w:lang w:bidi="ar-IQ"/>
        </w:rPr>
        <w:t xml:space="preserve"> .................................................... </w:t>
      </w:r>
      <w:r w:rsidR="00490265" w:rsidRPr="00490265">
        <w:rPr>
          <w:rtl/>
          <w:lang w:bidi="ar-IQ"/>
        </w:rPr>
        <w:t>با کد اقتصادی</w:t>
      </w:r>
      <w:r w:rsidR="00490265">
        <w:rPr>
          <w:rtl/>
          <w:lang w:bidi="ar-IQ"/>
        </w:rPr>
        <w:t xml:space="preserve"> .................................................... و </w:t>
      </w:r>
      <w:r w:rsidR="00490265" w:rsidRPr="00490265">
        <w:rPr>
          <w:rtl/>
          <w:lang w:bidi="ar-IQ"/>
        </w:rPr>
        <w:t>شناسه ملی</w:t>
      </w:r>
      <w:r w:rsidR="00490265">
        <w:rPr>
          <w:rtl/>
          <w:lang w:bidi="ar-IQ"/>
        </w:rPr>
        <w:t xml:space="preserve"> .................................................... </w:t>
      </w:r>
      <w:r w:rsidR="00490265" w:rsidRPr="00490265">
        <w:rPr>
          <w:rtl/>
          <w:lang w:bidi="ar-IQ"/>
        </w:rPr>
        <w:t>دارای گواهینامه تشخیص صلاحیت به</w:t>
      </w:r>
      <w:r w:rsidR="00490265">
        <w:rPr>
          <w:rtl/>
          <w:lang w:bidi="ar-IQ"/>
        </w:rPr>
        <w:t xml:space="preserve"> شماره ....................................................مورخ .................................................... به نمایندگی ....................................................با کد ملی .................................................... و با سمت .................................................... </w:t>
      </w:r>
      <w:r w:rsidR="00490265" w:rsidRPr="00490265">
        <w:rPr>
          <w:rtl/>
          <w:lang w:bidi="ar-IQ"/>
        </w:rPr>
        <w:t xml:space="preserve">که </w:t>
      </w:r>
      <w:r>
        <w:rPr>
          <w:rtl/>
          <w:lang w:bidi="ar-IQ"/>
        </w:rPr>
        <w:t>ازاین‌پس</w:t>
      </w:r>
      <w:r w:rsidR="00490265" w:rsidRPr="00490265">
        <w:rPr>
          <w:rtl/>
          <w:lang w:bidi="ar-IQ"/>
        </w:rPr>
        <w:t xml:space="preserve"> مشاور نامیده</w:t>
      </w:r>
      <w:r w:rsidR="00490265">
        <w:rPr>
          <w:rtl/>
          <w:lang w:bidi="ar-IQ"/>
        </w:rPr>
        <w:t xml:space="preserve"> </w:t>
      </w:r>
      <w:r>
        <w:rPr>
          <w:rtl/>
          <w:lang w:bidi="ar-IQ"/>
        </w:rPr>
        <w:t>م</w:t>
      </w:r>
      <w:r>
        <w:rPr>
          <w:rFonts w:hint="cs"/>
          <w:rtl/>
          <w:lang w:bidi="ar-IQ"/>
        </w:rPr>
        <w:t>ی‌</w:t>
      </w:r>
      <w:r>
        <w:rPr>
          <w:rFonts w:hint="eastAsia"/>
          <w:rtl/>
          <w:lang w:bidi="ar-IQ"/>
        </w:rPr>
        <w:t>شود</w:t>
      </w:r>
      <w:r w:rsidR="00490265" w:rsidRPr="00490265">
        <w:rPr>
          <w:rtl/>
          <w:lang w:bidi="ar-IQ"/>
        </w:rPr>
        <w:t xml:space="preserve"> از سوی دیگر طبق مقررات و شرایطی که در اسناد و مدارک این قرارداد درج شده است، منعقد</w:t>
      </w:r>
      <w:r w:rsidR="00490265">
        <w:rPr>
          <w:rtl/>
          <w:lang w:bidi="ar-IQ"/>
        </w:rPr>
        <w:t xml:space="preserve"> </w:t>
      </w:r>
      <w:r>
        <w:rPr>
          <w:rtl/>
          <w:lang w:bidi="ar-IQ"/>
        </w:rPr>
        <w:t>م</w:t>
      </w:r>
      <w:r>
        <w:rPr>
          <w:rFonts w:hint="cs"/>
          <w:rtl/>
          <w:lang w:bidi="ar-IQ"/>
        </w:rPr>
        <w:t>ی‌</w:t>
      </w:r>
      <w:r>
        <w:rPr>
          <w:rFonts w:hint="eastAsia"/>
          <w:rtl/>
          <w:lang w:bidi="ar-IQ"/>
        </w:rPr>
        <w:t>گردد</w:t>
      </w:r>
      <w:r w:rsidR="00490265" w:rsidRPr="00490265">
        <w:rPr>
          <w:rtl/>
          <w:lang w:bidi="ar-IQ"/>
        </w:rPr>
        <w:t>.</w:t>
      </w:r>
    </w:p>
    <w:p w14:paraId="47040D07" w14:textId="4CED45B2" w:rsidR="00490265" w:rsidRPr="00490265" w:rsidRDefault="00490265">
      <w:pPr>
        <w:pStyle w:val="Heading3"/>
        <w:numPr>
          <w:ilvl w:val="0"/>
          <w:numId w:val="1"/>
        </w:numPr>
        <w:rPr>
          <w:rtl/>
          <w:lang w:bidi="ar-IQ"/>
        </w:rPr>
      </w:pPr>
      <w:bookmarkStart w:id="2" w:name="_Toc122358625"/>
      <w:bookmarkStart w:id="3" w:name="_Toc122358836"/>
      <w:bookmarkStart w:id="4" w:name="_Toc122360844"/>
      <w:r w:rsidRPr="00490265">
        <w:rPr>
          <w:rtl/>
          <w:lang w:bidi="ar-IQ"/>
        </w:rPr>
        <w:t>موضوع قرارداد</w:t>
      </w:r>
      <w:bookmarkEnd w:id="2"/>
      <w:bookmarkEnd w:id="3"/>
      <w:bookmarkEnd w:id="4"/>
    </w:p>
    <w:p w14:paraId="2430880C" w14:textId="77777777" w:rsidR="00490265" w:rsidRDefault="00490265" w:rsidP="00307E3B">
      <w:pPr>
        <w:rPr>
          <w:rtl/>
          <w:lang w:bidi="ar-IQ"/>
        </w:rPr>
      </w:pPr>
      <w:r w:rsidRPr="00490265">
        <w:rPr>
          <w:rtl/>
          <w:lang w:bidi="ar-IQ"/>
        </w:rPr>
        <w:t>موضوع قرارداد عبارت است از انجام خدمات مشاوره برای</w:t>
      </w:r>
      <w:r>
        <w:rPr>
          <w:rtl/>
          <w:lang w:bidi="ar-IQ"/>
        </w:rPr>
        <w:t>:</w:t>
      </w:r>
    </w:p>
    <w:p w14:paraId="4F3AB27B" w14:textId="3219893A" w:rsidR="00490265" w:rsidRDefault="00490265" w:rsidP="00307E3B">
      <w:pPr>
        <w:rPr>
          <w:rtl/>
          <w:lang w:bidi="ar-IQ"/>
        </w:rPr>
      </w:pPr>
      <w:r>
        <w:rPr>
          <w:rtl/>
          <w:lang w:bidi="ar-IQ"/>
        </w:rPr>
        <w:t>................................................................................................................................................................................................................................................................................................................................................................................................................................................................................................................</w:t>
      </w:r>
    </w:p>
    <w:p w14:paraId="7291BE95" w14:textId="74DFF804" w:rsidR="00490265" w:rsidRPr="00490265" w:rsidRDefault="00490265" w:rsidP="00307E3B">
      <w:pPr>
        <w:rPr>
          <w:rtl/>
          <w:lang w:bidi="ar-IQ"/>
        </w:rPr>
      </w:pPr>
      <w:r w:rsidRPr="00490265">
        <w:rPr>
          <w:rtl/>
          <w:lang w:bidi="ar-IQ"/>
        </w:rPr>
        <w:t>که شرح آن در پیوست (۱) تعیین شده است.</w:t>
      </w:r>
    </w:p>
    <w:p w14:paraId="5C493E02" w14:textId="2445E43D" w:rsidR="00490265" w:rsidRPr="00490265" w:rsidRDefault="00490265">
      <w:pPr>
        <w:pStyle w:val="Heading3"/>
        <w:numPr>
          <w:ilvl w:val="0"/>
          <w:numId w:val="1"/>
        </w:numPr>
        <w:rPr>
          <w:rtl/>
          <w:lang w:bidi="ar-IQ"/>
        </w:rPr>
      </w:pPr>
      <w:bookmarkStart w:id="5" w:name="_Toc122358626"/>
      <w:bookmarkStart w:id="6" w:name="_Toc122358837"/>
      <w:bookmarkStart w:id="7" w:name="_Toc122360845"/>
      <w:r w:rsidRPr="00490265">
        <w:rPr>
          <w:rtl/>
          <w:lang w:bidi="ar-IQ"/>
        </w:rPr>
        <w:t>اسناد و مدارک</w:t>
      </w:r>
      <w:bookmarkEnd w:id="5"/>
      <w:bookmarkEnd w:id="6"/>
      <w:bookmarkEnd w:id="7"/>
    </w:p>
    <w:p w14:paraId="00DCBD0E" w14:textId="77777777" w:rsidR="00490265" w:rsidRPr="00490265" w:rsidRDefault="00490265" w:rsidP="00307E3B">
      <w:pPr>
        <w:rPr>
          <w:rtl/>
          <w:lang w:bidi="ar-IQ"/>
        </w:rPr>
      </w:pPr>
      <w:r w:rsidRPr="00490265">
        <w:rPr>
          <w:rtl/>
          <w:lang w:bidi="ar-IQ"/>
        </w:rPr>
        <w:t>این قرارداد شامل اسناد و مدارک زیر است:</w:t>
      </w:r>
    </w:p>
    <w:p w14:paraId="2F4D6BE6" w14:textId="0FF24AEF" w:rsidR="00490265" w:rsidRPr="00490265" w:rsidRDefault="0030732E">
      <w:pPr>
        <w:numPr>
          <w:ilvl w:val="1"/>
          <w:numId w:val="2"/>
        </w:numPr>
        <w:rPr>
          <w:rtl/>
          <w:lang w:bidi="ar-IQ"/>
        </w:rPr>
      </w:pPr>
      <w:r>
        <w:rPr>
          <w:rtl/>
          <w:lang w:bidi="ar-IQ"/>
        </w:rPr>
        <w:t>موافقت‌نامه</w:t>
      </w:r>
      <w:r w:rsidR="00490265" w:rsidRPr="00490265">
        <w:rPr>
          <w:rtl/>
          <w:lang w:bidi="ar-IQ"/>
        </w:rPr>
        <w:t xml:space="preserve"> حاضر.</w:t>
      </w:r>
    </w:p>
    <w:p w14:paraId="483117AB" w14:textId="7B7C54B2" w:rsidR="00490265" w:rsidRPr="00490265" w:rsidRDefault="00490265">
      <w:pPr>
        <w:numPr>
          <w:ilvl w:val="1"/>
          <w:numId w:val="2"/>
        </w:numPr>
        <w:rPr>
          <w:rtl/>
          <w:lang w:bidi="ar-IQ"/>
        </w:rPr>
      </w:pPr>
      <w:r w:rsidRPr="00490265">
        <w:rPr>
          <w:rtl/>
          <w:lang w:bidi="ar-IQ"/>
        </w:rPr>
        <w:t>شرایط عمومی</w:t>
      </w:r>
    </w:p>
    <w:p w14:paraId="1E65DA8B" w14:textId="4FC04634" w:rsidR="00490265" w:rsidRPr="00490265" w:rsidRDefault="0030732E">
      <w:pPr>
        <w:numPr>
          <w:ilvl w:val="1"/>
          <w:numId w:val="2"/>
        </w:numPr>
        <w:rPr>
          <w:rtl/>
          <w:lang w:bidi="ar-IQ"/>
        </w:rPr>
      </w:pPr>
      <w:r>
        <w:rPr>
          <w:rtl/>
          <w:lang w:bidi="ar-IQ"/>
        </w:rPr>
        <w:t>پ</w:t>
      </w:r>
      <w:r>
        <w:rPr>
          <w:rFonts w:hint="cs"/>
          <w:rtl/>
          <w:lang w:bidi="ar-IQ"/>
        </w:rPr>
        <w:t>ی</w:t>
      </w:r>
      <w:r>
        <w:rPr>
          <w:rFonts w:hint="eastAsia"/>
          <w:rtl/>
          <w:lang w:bidi="ar-IQ"/>
        </w:rPr>
        <w:t>وست‌ها</w:t>
      </w:r>
      <w:r w:rsidR="00490265" w:rsidRPr="00490265">
        <w:rPr>
          <w:rtl/>
          <w:lang w:bidi="ar-IQ"/>
        </w:rPr>
        <w:t>:</w:t>
      </w:r>
    </w:p>
    <w:p w14:paraId="447DD95E" w14:textId="77777777" w:rsidR="00490265" w:rsidRPr="00490265" w:rsidRDefault="00490265" w:rsidP="00307E3B">
      <w:pPr>
        <w:rPr>
          <w:rtl/>
          <w:lang w:bidi="ar-IQ"/>
        </w:rPr>
      </w:pPr>
      <w:r w:rsidRPr="00490265">
        <w:rPr>
          <w:rtl/>
          <w:lang w:bidi="ar-IQ"/>
        </w:rPr>
        <w:lastRenderedPageBreak/>
        <w:t>پیوست ۱- شرح موضوع قرارداد</w:t>
      </w:r>
    </w:p>
    <w:p w14:paraId="2B08C0F1" w14:textId="3C1B7693" w:rsidR="00490265" w:rsidRPr="00490265" w:rsidRDefault="00490265" w:rsidP="00307E3B">
      <w:pPr>
        <w:rPr>
          <w:rtl/>
          <w:lang w:bidi="ar-IQ"/>
        </w:rPr>
      </w:pPr>
      <w:r w:rsidRPr="00490265">
        <w:rPr>
          <w:rtl/>
          <w:lang w:bidi="ar-IQ"/>
        </w:rPr>
        <w:t>پیوست ۲- شرح خدمات</w:t>
      </w:r>
    </w:p>
    <w:p w14:paraId="09DEB692" w14:textId="02EB3D0F" w:rsidR="00490265" w:rsidRPr="00490265" w:rsidRDefault="00490265" w:rsidP="00307E3B">
      <w:pPr>
        <w:rPr>
          <w:rtl/>
          <w:lang w:bidi="ar-IQ"/>
        </w:rPr>
      </w:pPr>
      <w:r w:rsidRPr="00490265">
        <w:rPr>
          <w:rtl/>
          <w:lang w:bidi="ar-IQ"/>
        </w:rPr>
        <w:t>پیوست ۳</w:t>
      </w:r>
      <w:r w:rsidR="009A4DB4">
        <w:rPr>
          <w:rtl/>
          <w:lang w:bidi="ar-IQ"/>
        </w:rPr>
        <w:t xml:space="preserve">- </w:t>
      </w:r>
      <w:r w:rsidR="0030732E">
        <w:rPr>
          <w:rtl/>
          <w:lang w:bidi="ar-IQ"/>
        </w:rPr>
        <w:t>حق‌الزحمه</w:t>
      </w:r>
      <w:r w:rsidRPr="00490265">
        <w:rPr>
          <w:rtl/>
          <w:lang w:bidi="ar-IQ"/>
        </w:rPr>
        <w:t xml:space="preserve"> روش محاسبه و نحوه پرداخت آن</w:t>
      </w:r>
    </w:p>
    <w:p w14:paraId="400EAA6C" w14:textId="24D066C3" w:rsidR="00490265" w:rsidRPr="00490265" w:rsidRDefault="00490265" w:rsidP="00307E3B">
      <w:pPr>
        <w:rPr>
          <w:rtl/>
          <w:lang w:bidi="ar-IQ"/>
        </w:rPr>
      </w:pPr>
      <w:r w:rsidRPr="00490265">
        <w:rPr>
          <w:rtl/>
          <w:lang w:bidi="ar-IQ"/>
        </w:rPr>
        <w:t>پیوست ۴</w:t>
      </w:r>
      <w:r w:rsidR="009A4DB4">
        <w:rPr>
          <w:rtl/>
          <w:lang w:bidi="ar-IQ"/>
        </w:rPr>
        <w:t>-</w:t>
      </w:r>
      <w:r w:rsidRPr="00490265">
        <w:rPr>
          <w:rtl/>
          <w:lang w:bidi="ar-IQ"/>
        </w:rPr>
        <w:t xml:space="preserve"> برنامه زمانی کلی</w:t>
      </w:r>
    </w:p>
    <w:p w14:paraId="0DACD198" w14:textId="72C396A1" w:rsidR="00490265" w:rsidRPr="00490265" w:rsidRDefault="00490265" w:rsidP="00307E3B">
      <w:pPr>
        <w:rPr>
          <w:rtl/>
          <w:lang w:bidi="ar-IQ"/>
        </w:rPr>
      </w:pPr>
      <w:r w:rsidRPr="00490265">
        <w:rPr>
          <w:rtl/>
          <w:lang w:bidi="ar-IQ"/>
        </w:rPr>
        <w:t>پیوست ۵</w:t>
      </w:r>
      <w:r w:rsidR="009A4DB4">
        <w:rPr>
          <w:rtl/>
          <w:lang w:bidi="ar-IQ"/>
        </w:rPr>
        <w:t>-</w:t>
      </w:r>
      <w:r w:rsidRPr="00490265">
        <w:rPr>
          <w:rtl/>
          <w:lang w:bidi="ar-IQ"/>
        </w:rPr>
        <w:t xml:space="preserve"> شرایط خصوصی</w:t>
      </w:r>
    </w:p>
    <w:p w14:paraId="39F17E53" w14:textId="66DAD0CD" w:rsidR="00490265" w:rsidRPr="00490265" w:rsidRDefault="00490265" w:rsidP="00307E3B">
      <w:pPr>
        <w:rPr>
          <w:rtl/>
          <w:lang w:bidi="ar-IQ"/>
        </w:rPr>
      </w:pPr>
      <w:r w:rsidRPr="00490265">
        <w:rPr>
          <w:rtl/>
          <w:lang w:bidi="ar-IQ"/>
        </w:rPr>
        <w:t>پیوست ۶</w:t>
      </w:r>
      <w:r w:rsidR="009A4DB4">
        <w:rPr>
          <w:rtl/>
          <w:lang w:bidi="ar-IQ"/>
        </w:rPr>
        <w:t>-</w:t>
      </w:r>
      <w:r w:rsidRPr="00490265">
        <w:rPr>
          <w:rtl/>
          <w:lang w:bidi="ar-IQ"/>
        </w:rPr>
        <w:t>سازمان و اسامی عوامل کلیدی انجام کار</w:t>
      </w:r>
    </w:p>
    <w:p w14:paraId="7CCC4C9C" w14:textId="0EA660F0" w:rsidR="00490265" w:rsidRPr="00490265" w:rsidRDefault="00490265">
      <w:pPr>
        <w:numPr>
          <w:ilvl w:val="1"/>
          <w:numId w:val="2"/>
        </w:numPr>
        <w:rPr>
          <w:rtl/>
          <w:lang w:bidi="ar-IQ"/>
        </w:rPr>
      </w:pPr>
      <w:r w:rsidRPr="00490265">
        <w:rPr>
          <w:rtl/>
          <w:lang w:bidi="ar-IQ"/>
        </w:rPr>
        <w:t xml:space="preserve">اسناد تکمیلی که حین انجام خدمات در چارچوب قرارداد و </w:t>
      </w:r>
      <w:r w:rsidR="0030732E">
        <w:rPr>
          <w:rtl/>
          <w:lang w:bidi="ar-IQ"/>
        </w:rPr>
        <w:t>به‌منظور</w:t>
      </w:r>
      <w:r w:rsidRPr="00490265">
        <w:rPr>
          <w:rtl/>
          <w:lang w:bidi="ar-IQ"/>
        </w:rPr>
        <w:t xml:space="preserve"> انجام آن به مهندس مشاور</w:t>
      </w:r>
      <w:r w:rsidR="009A4DB4">
        <w:rPr>
          <w:rtl/>
          <w:lang w:bidi="ar-IQ"/>
        </w:rPr>
        <w:t xml:space="preserve"> </w:t>
      </w:r>
      <w:r w:rsidRPr="00490265">
        <w:rPr>
          <w:rtl/>
          <w:lang w:bidi="ar-IQ"/>
        </w:rPr>
        <w:t xml:space="preserve">ابلاغ شده یا بین دو طرف قرارداد مبادله </w:t>
      </w:r>
      <w:r w:rsidR="0030732E">
        <w:rPr>
          <w:rtl/>
          <w:lang w:bidi="ar-IQ"/>
        </w:rPr>
        <w:t>م</w:t>
      </w:r>
      <w:r w:rsidR="0030732E">
        <w:rPr>
          <w:rFonts w:hint="cs"/>
          <w:rtl/>
          <w:lang w:bidi="ar-IQ"/>
        </w:rPr>
        <w:t>ی‌</w:t>
      </w:r>
      <w:r w:rsidR="0030732E">
        <w:rPr>
          <w:rFonts w:hint="eastAsia"/>
          <w:rtl/>
          <w:lang w:bidi="ar-IQ"/>
        </w:rPr>
        <w:t>شود</w:t>
      </w:r>
      <w:r w:rsidRPr="00490265">
        <w:rPr>
          <w:rtl/>
          <w:lang w:bidi="ar-IQ"/>
        </w:rPr>
        <w:t>.</w:t>
      </w:r>
    </w:p>
    <w:p w14:paraId="44A3EF50" w14:textId="4BE1E2C0" w:rsidR="00490265" w:rsidRPr="00490265" w:rsidRDefault="00490265">
      <w:pPr>
        <w:numPr>
          <w:ilvl w:val="1"/>
          <w:numId w:val="2"/>
        </w:numPr>
        <w:rPr>
          <w:rtl/>
          <w:lang w:bidi="ar-IQ"/>
        </w:rPr>
      </w:pPr>
      <w:r w:rsidRPr="00490265">
        <w:rPr>
          <w:rtl/>
          <w:lang w:bidi="ar-IQ"/>
        </w:rPr>
        <w:t xml:space="preserve">مدارک و </w:t>
      </w:r>
      <w:r w:rsidR="0030732E">
        <w:rPr>
          <w:rtl/>
          <w:lang w:bidi="ar-IQ"/>
        </w:rPr>
        <w:t>گزارش‌ها</w:t>
      </w:r>
      <w:r w:rsidR="0030732E">
        <w:rPr>
          <w:rFonts w:hint="cs"/>
          <w:rtl/>
          <w:lang w:bidi="ar-IQ"/>
        </w:rPr>
        <w:t>ی</w:t>
      </w:r>
      <w:r w:rsidRPr="00490265">
        <w:rPr>
          <w:rtl/>
          <w:lang w:bidi="ar-IQ"/>
        </w:rPr>
        <w:t xml:space="preserve"> مصوب</w:t>
      </w:r>
      <w:r w:rsidR="009A4DB4">
        <w:rPr>
          <w:rtl/>
          <w:lang w:bidi="ar-IQ"/>
        </w:rPr>
        <w:t>.</w:t>
      </w:r>
    </w:p>
    <w:p w14:paraId="6159469F" w14:textId="1014145A" w:rsidR="001A7B51" w:rsidRDefault="00490265" w:rsidP="00307E3B">
      <w:pPr>
        <w:rPr>
          <w:rtl/>
          <w:lang w:bidi="ar-IQ"/>
        </w:rPr>
      </w:pPr>
      <w:r w:rsidRPr="00490265">
        <w:rPr>
          <w:rtl/>
          <w:lang w:bidi="ar-IQ"/>
        </w:rPr>
        <w:t xml:space="preserve">در صورت دوگانگی بین اسناد و مدارک منضم به قرارداد اولویت به ترتیب با </w:t>
      </w:r>
      <w:r w:rsidR="0030732E">
        <w:rPr>
          <w:rtl/>
          <w:lang w:bidi="ar-IQ"/>
        </w:rPr>
        <w:t>موافقت‌نامه</w:t>
      </w:r>
      <w:r w:rsidRPr="00490265">
        <w:rPr>
          <w:rtl/>
          <w:lang w:bidi="ar-IQ"/>
        </w:rPr>
        <w:t xml:space="preserve">، شرایط عمومی و </w:t>
      </w:r>
      <w:r w:rsidR="0030732E">
        <w:rPr>
          <w:rtl/>
          <w:lang w:bidi="ar-IQ"/>
        </w:rPr>
        <w:t>پ</w:t>
      </w:r>
      <w:r w:rsidR="0030732E">
        <w:rPr>
          <w:rFonts w:hint="cs"/>
          <w:rtl/>
          <w:lang w:bidi="ar-IQ"/>
        </w:rPr>
        <w:t>ی</w:t>
      </w:r>
      <w:r w:rsidR="0030732E">
        <w:rPr>
          <w:rFonts w:hint="eastAsia"/>
          <w:rtl/>
          <w:lang w:bidi="ar-IQ"/>
        </w:rPr>
        <w:t>وست‌ها</w:t>
      </w:r>
      <w:r w:rsidRPr="00490265">
        <w:rPr>
          <w:rtl/>
          <w:lang w:bidi="ar-IQ"/>
        </w:rPr>
        <w:t xml:space="preserve"> </w:t>
      </w:r>
      <w:r w:rsidR="0030732E">
        <w:rPr>
          <w:rtl/>
          <w:lang w:bidi="ar-IQ"/>
        </w:rPr>
        <w:t>م</w:t>
      </w:r>
      <w:r w:rsidR="0030732E">
        <w:rPr>
          <w:rFonts w:hint="cs"/>
          <w:rtl/>
          <w:lang w:bidi="ar-IQ"/>
        </w:rPr>
        <w:t>ی‌</w:t>
      </w:r>
      <w:r w:rsidR="0030732E">
        <w:rPr>
          <w:rFonts w:hint="eastAsia"/>
          <w:rtl/>
          <w:lang w:bidi="ar-IQ"/>
        </w:rPr>
        <w:t>باشد</w:t>
      </w:r>
      <w:r w:rsidRPr="00490265">
        <w:rPr>
          <w:rtl/>
          <w:lang w:bidi="ar-IQ"/>
        </w:rPr>
        <w:t xml:space="preserve"> در صورت وجود دوگانگی بین </w:t>
      </w:r>
      <w:r w:rsidR="0030732E">
        <w:rPr>
          <w:rtl/>
          <w:lang w:bidi="ar-IQ"/>
        </w:rPr>
        <w:t>پ</w:t>
      </w:r>
      <w:r w:rsidR="0030732E">
        <w:rPr>
          <w:rFonts w:hint="cs"/>
          <w:rtl/>
          <w:lang w:bidi="ar-IQ"/>
        </w:rPr>
        <w:t>ی</w:t>
      </w:r>
      <w:r w:rsidR="0030732E">
        <w:rPr>
          <w:rFonts w:hint="eastAsia"/>
          <w:rtl/>
          <w:lang w:bidi="ar-IQ"/>
        </w:rPr>
        <w:t>وست‌ها</w:t>
      </w:r>
      <w:r w:rsidR="0030732E">
        <w:rPr>
          <w:rFonts w:hint="cs"/>
          <w:rtl/>
          <w:lang w:bidi="ar-IQ"/>
        </w:rPr>
        <w:t>ی</w:t>
      </w:r>
      <w:r w:rsidRPr="00490265">
        <w:rPr>
          <w:rtl/>
          <w:lang w:bidi="ar-IQ"/>
        </w:rPr>
        <w:t xml:space="preserve"> قرارداد اولویت با پیوست مرتبط با موضوع</w:t>
      </w:r>
      <w:r w:rsidR="009A4DB4">
        <w:rPr>
          <w:rtl/>
          <w:lang w:bidi="ar-IQ"/>
        </w:rPr>
        <w:t xml:space="preserve"> </w:t>
      </w:r>
      <w:r w:rsidRPr="00490265">
        <w:rPr>
          <w:rtl/>
          <w:lang w:bidi="ar-IQ"/>
        </w:rPr>
        <w:t xml:space="preserve">مربوط </w:t>
      </w:r>
      <w:r w:rsidR="0030732E">
        <w:rPr>
          <w:rtl/>
          <w:lang w:bidi="ar-IQ"/>
        </w:rPr>
        <w:t>م</w:t>
      </w:r>
      <w:r w:rsidR="0030732E">
        <w:rPr>
          <w:rFonts w:hint="cs"/>
          <w:rtl/>
          <w:lang w:bidi="ar-IQ"/>
        </w:rPr>
        <w:t>ی‌</w:t>
      </w:r>
      <w:r w:rsidR="0030732E">
        <w:rPr>
          <w:rFonts w:hint="eastAsia"/>
          <w:rtl/>
          <w:lang w:bidi="ar-IQ"/>
        </w:rPr>
        <w:t>باشد</w:t>
      </w:r>
      <w:r w:rsidRPr="00490265">
        <w:rPr>
          <w:rtl/>
          <w:lang w:bidi="ar-IQ"/>
        </w:rPr>
        <w:t>.</w:t>
      </w:r>
    </w:p>
    <w:p w14:paraId="55832A99" w14:textId="77777777" w:rsidR="001A7B51" w:rsidRDefault="001A7B51">
      <w:pPr>
        <w:ind w:left="0"/>
        <w:contextualSpacing w:val="0"/>
        <w:jc w:val="left"/>
        <w:rPr>
          <w:rtl/>
          <w:lang w:bidi="ar-IQ"/>
        </w:rPr>
      </w:pPr>
      <w:r>
        <w:rPr>
          <w:rtl/>
          <w:lang w:bidi="ar-IQ"/>
        </w:rPr>
        <w:br w:type="page"/>
      </w:r>
    </w:p>
    <w:p w14:paraId="38F72A70" w14:textId="4C1B0D60" w:rsidR="00490265" w:rsidRPr="00490265" w:rsidRDefault="00490265">
      <w:pPr>
        <w:pStyle w:val="Heading3"/>
        <w:numPr>
          <w:ilvl w:val="0"/>
          <w:numId w:val="1"/>
        </w:numPr>
        <w:rPr>
          <w:rtl/>
          <w:lang w:bidi="ar-IQ"/>
        </w:rPr>
      </w:pPr>
      <w:bookmarkStart w:id="8" w:name="_Toc122358627"/>
      <w:bookmarkStart w:id="9" w:name="_Toc122358838"/>
      <w:bookmarkStart w:id="10" w:name="_Toc122360846"/>
      <w:r w:rsidRPr="00490265">
        <w:rPr>
          <w:rtl/>
          <w:lang w:bidi="ar-IQ"/>
        </w:rPr>
        <w:lastRenderedPageBreak/>
        <w:t>مدت</w:t>
      </w:r>
      <w:bookmarkEnd w:id="8"/>
      <w:bookmarkEnd w:id="9"/>
      <w:bookmarkEnd w:id="10"/>
    </w:p>
    <w:p w14:paraId="7D23DB02" w14:textId="36E23AC7" w:rsidR="00490265" w:rsidRPr="00490265" w:rsidRDefault="00490265" w:rsidP="00307E3B">
      <w:pPr>
        <w:rPr>
          <w:rtl/>
          <w:lang w:bidi="ar-IQ"/>
        </w:rPr>
      </w:pPr>
      <w:r w:rsidRPr="00490265">
        <w:rPr>
          <w:rtl/>
          <w:lang w:bidi="ar-IQ"/>
        </w:rPr>
        <w:t xml:space="preserve">مدت انجام خدمات </w:t>
      </w:r>
      <w:r w:rsidR="0030732E">
        <w:rPr>
          <w:rtl/>
          <w:lang w:bidi="ar-IQ"/>
        </w:rPr>
        <w:t>قسمت‌ها</w:t>
      </w:r>
      <w:r w:rsidRPr="00490265">
        <w:rPr>
          <w:rtl/>
          <w:lang w:bidi="ar-IQ"/>
        </w:rPr>
        <w:t xml:space="preserve"> و مراحل موضوع قرارداد که شروع و تنفیذ آن طبق ماده (۲) شرایط عمومی قرارداد است </w:t>
      </w:r>
      <w:r w:rsidR="0030732E">
        <w:rPr>
          <w:rtl/>
          <w:lang w:bidi="ar-IQ"/>
        </w:rPr>
        <w:t>باتوجه‌به</w:t>
      </w:r>
      <w:r w:rsidRPr="00490265">
        <w:rPr>
          <w:rtl/>
          <w:lang w:bidi="ar-IQ"/>
        </w:rPr>
        <w:t xml:space="preserve"> برنامه زمانی کلی </w:t>
      </w:r>
      <w:r w:rsidR="009A4DB4">
        <w:rPr>
          <w:rtl/>
          <w:lang w:bidi="ar-IQ"/>
        </w:rPr>
        <w:t>(</w:t>
      </w:r>
      <w:r w:rsidRPr="00490265">
        <w:rPr>
          <w:rtl/>
          <w:lang w:bidi="ar-IQ"/>
        </w:rPr>
        <w:t>پیوست ۴</w:t>
      </w:r>
      <w:r w:rsidR="009A4DB4">
        <w:rPr>
          <w:rtl/>
          <w:lang w:bidi="ar-IQ"/>
        </w:rPr>
        <w:t>)</w:t>
      </w:r>
      <w:r w:rsidRPr="00490265">
        <w:rPr>
          <w:rtl/>
          <w:lang w:bidi="ar-IQ"/>
        </w:rPr>
        <w:t xml:space="preserve"> به شرح زیر است:</w:t>
      </w:r>
    </w:p>
    <w:p w14:paraId="6395D123" w14:textId="659A30F1" w:rsidR="00490265" w:rsidRDefault="00490265" w:rsidP="00307E3B">
      <w:pPr>
        <w:rPr>
          <w:rtl/>
          <w:lang w:bidi="ar-IQ"/>
        </w:rPr>
      </w:pPr>
      <w:r w:rsidRPr="00490265">
        <w:rPr>
          <w:rtl/>
          <w:lang w:bidi="ar-IQ"/>
        </w:rPr>
        <w:t>الف</w:t>
      </w:r>
      <w:r w:rsidR="009A4DB4">
        <w:rPr>
          <w:rtl/>
          <w:lang w:bidi="ar-IQ"/>
        </w:rPr>
        <w:t>-</w:t>
      </w:r>
      <w:r w:rsidRPr="00490265">
        <w:rPr>
          <w:rtl/>
          <w:lang w:bidi="ar-IQ"/>
        </w:rPr>
        <w:t xml:space="preserve"> .</w:t>
      </w:r>
      <w:r w:rsidR="009A4DB4">
        <w:rPr>
          <w:rtl/>
          <w:lang w:bidi="ar-IQ"/>
        </w:rPr>
        <w:t>..................................................................................................................................................</w:t>
      </w:r>
    </w:p>
    <w:p w14:paraId="6999337A" w14:textId="67547C38" w:rsidR="009A4DB4" w:rsidRDefault="009A4DB4" w:rsidP="00307E3B">
      <w:pPr>
        <w:rPr>
          <w:rtl/>
          <w:lang w:bidi="ar-IQ"/>
        </w:rPr>
      </w:pPr>
      <w:r>
        <w:rPr>
          <w:rtl/>
          <w:lang w:bidi="ar-IQ"/>
        </w:rPr>
        <w:t>ب-</w:t>
      </w:r>
      <w:r w:rsidRPr="00490265">
        <w:rPr>
          <w:rtl/>
          <w:lang w:bidi="ar-IQ"/>
        </w:rPr>
        <w:t xml:space="preserve"> .</w:t>
      </w:r>
      <w:r>
        <w:rPr>
          <w:rtl/>
          <w:lang w:bidi="ar-IQ"/>
        </w:rPr>
        <w:t>....................................................................................................................................................</w:t>
      </w:r>
    </w:p>
    <w:p w14:paraId="1FB0E475" w14:textId="77777777" w:rsidR="009A4DB4" w:rsidRPr="00490265" w:rsidRDefault="009A4DB4" w:rsidP="00307E3B">
      <w:pPr>
        <w:rPr>
          <w:rtl/>
          <w:lang w:bidi="ar-IQ"/>
        </w:rPr>
      </w:pPr>
    </w:p>
    <w:p w14:paraId="05851DD6" w14:textId="4B2BF120" w:rsidR="00490265" w:rsidRPr="00490265" w:rsidRDefault="0030732E" w:rsidP="00307E3B">
      <w:pPr>
        <w:rPr>
          <w:rtl/>
          <w:lang w:bidi="ar-IQ"/>
        </w:rPr>
      </w:pPr>
      <w:r>
        <w:rPr>
          <w:rtl/>
          <w:lang w:bidi="ar-IQ"/>
        </w:rPr>
        <w:t>مدت‌ها</w:t>
      </w:r>
      <w:r>
        <w:rPr>
          <w:rFonts w:hint="cs"/>
          <w:rtl/>
          <w:lang w:bidi="ar-IQ"/>
        </w:rPr>
        <w:t>ی</w:t>
      </w:r>
      <w:r w:rsidR="00490265" w:rsidRPr="00490265">
        <w:rPr>
          <w:rtl/>
          <w:lang w:bidi="ar-IQ"/>
        </w:rPr>
        <w:t xml:space="preserve"> یاد شده تابع تغییرات</w:t>
      </w:r>
      <w:r>
        <w:rPr>
          <w:rtl/>
          <w:lang w:bidi="ar-IQ"/>
        </w:rPr>
        <w:t xml:space="preserve">، </w:t>
      </w:r>
      <w:r w:rsidR="00490265" w:rsidRPr="00490265">
        <w:rPr>
          <w:rtl/>
          <w:lang w:bidi="ar-IQ"/>
        </w:rPr>
        <w:t>مدت موضوع ماده (۱۹) شرایط عمومی خواهد بود.</w:t>
      </w:r>
    </w:p>
    <w:p w14:paraId="5ED6405B" w14:textId="23628C76" w:rsidR="00490265" w:rsidRPr="00490265" w:rsidRDefault="0030732E">
      <w:pPr>
        <w:pStyle w:val="Heading3"/>
        <w:numPr>
          <w:ilvl w:val="0"/>
          <w:numId w:val="1"/>
        </w:numPr>
        <w:rPr>
          <w:rtl/>
          <w:lang w:bidi="ar-IQ"/>
        </w:rPr>
      </w:pPr>
      <w:r>
        <w:rPr>
          <w:rtl/>
          <w:lang w:bidi="ar-IQ"/>
        </w:rPr>
        <w:t>حق‌الزحمه</w:t>
      </w:r>
    </w:p>
    <w:p w14:paraId="5C6FC3F1" w14:textId="4771E6E8" w:rsidR="00490265" w:rsidRPr="00490265" w:rsidRDefault="00490265">
      <w:pPr>
        <w:numPr>
          <w:ilvl w:val="1"/>
          <w:numId w:val="3"/>
        </w:numPr>
        <w:rPr>
          <w:rtl/>
          <w:lang w:bidi="ar-IQ"/>
        </w:rPr>
      </w:pPr>
      <w:r w:rsidRPr="00490265">
        <w:rPr>
          <w:rtl/>
          <w:lang w:bidi="ar-IQ"/>
        </w:rPr>
        <w:t xml:space="preserve">مبالغ اولیه </w:t>
      </w:r>
      <w:r w:rsidR="0030732E">
        <w:rPr>
          <w:rtl/>
          <w:lang w:bidi="ar-IQ"/>
        </w:rPr>
        <w:t>حق‌الزحمه</w:t>
      </w:r>
      <w:r w:rsidRPr="00490265">
        <w:rPr>
          <w:rtl/>
          <w:lang w:bidi="ar-IQ"/>
        </w:rPr>
        <w:t xml:space="preserve"> </w:t>
      </w:r>
      <w:r w:rsidR="0030732E">
        <w:rPr>
          <w:rtl/>
          <w:lang w:bidi="ar-IQ"/>
        </w:rPr>
        <w:t>قسمت‌ها</w:t>
      </w:r>
      <w:r w:rsidRPr="00490265">
        <w:rPr>
          <w:rtl/>
          <w:lang w:bidi="ar-IQ"/>
        </w:rPr>
        <w:t xml:space="preserve"> و مراحل مختلف خدمات، به شرح زیر است:</w:t>
      </w:r>
    </w:p>
    <w:p w14:paraId="0655755C" w14:textId="77777777" w:rsidR="009A4DB4" w:rsidRDefault="009A4DB4" w:rsidP="00307E3B">
      <w:pPr>
        <w:rPr>
          <w:rtl/>
          <w:lang w:bidi="ar-IQ"/>
        </w:rPr>
      </w:pPr>
      <w:r w:rsidRPr="00490265">
        <w:rPr>
          <w:rtl/>
          <w:lang w:bidi="ar-IQ"/>
        </w:rPr>
        <w:t>الف</w:t>
      </w:r>
      <w:r>
        <w:rPr>
          <w:rtl/>
          <w:lang w:bidi="ar-IQ"/>
        </w:rPr>
        <w:t>-</w:t>
      </w:r>
      <w:r w:rsidRPr="00490265">
        <w:rPr>
          <w:rtl/>
          <w:lang w:bidi="ar-IQ"/>
        </w:rPr>
        <w:t xml:space="preserve"> .</w:t>
      </w:r>
      <w:r>
        <w:rPr>
          <w:rtl/>
          <w:lang w:bidi="ar-IQ"/>
        </w:rPr>
        <w:t>..................................................................................................................................................</w:t>
      </w:r>
    </w:p>
    <w:p w14:paraId="1784022C" w14:textId="4F00B280" w:rsidR="009A4DB4" w:rsidRDefault="009A4DB4" w:rsidP="00307E3B">
      <w:pPr>
        <w:rPr>
          <w:rtl/>
          <w:lang w:bidi="ar-IQ"/>
        </w:rPr>
      </w:pPr>
      <w:r>
        <w:rPr>
          <w:rtl/>
          <w:lang w:bidi="ar-IQ"/>
        </w:rPr>
        <w:t>ب-</w:t>
      </w:r>
      <w:r w:rsidRPr="00490265">
        <w:rPr>
          <w:rtl/>
          <w:lang w:bidi="ar-IQ"/>
        </w:rPr>
        <w:t xml:space="preserve"> .</w:t>
      </w:r>
      <w:r>
        <w:rPr>
          <w:rtl/>
          <w:lang w:bidi="ar-IQ"/>
        </w:rPr>
        <w:t>....................................................................................................................................................</w:t>
      </w:r>
    </w:p>
    <w:p w14:paraId="128EA680" w14:textId="70283F8E" w:rsidR="009A4DB4" w:rsidRDefault="009A4DB4" w:rsidP="00307E3B">
      <w:pPr>
        <w:rPr>
          <w:rtl/>
          <w:lang w:bidi="ar-IQ"/>
        </w:rPr>
      </w:pPr>
      <w:r>
        <w:rPr>
          <w:rtl/>
          <w:lang w:bidi="ar-IQ"/>
        </w:rPr>
        <w:t>ج-</w:t>
      </w:r>
      <w:r w:rsidRPr="00490265">
        <w:rPr>
          <w:rtl/>
          <w:lang w:bidi="ar-IQ"/>
        </w:rPr>
        <w:t xml:space="preserve"> .</w:t>
      </w:r>
      <w:r>
        <w:rPr>
          <w:rtl/>
          <w:lang w:bidi="ar-IQ"/>
        </w:rPr>
        <w:t>....................................................................................................................................................</w:t>
      </w:r>
    </w:p>
    <w:p w14:paraId="1F870F28" w14:textId="6501A24E" w:rsidR="00490265" w:rsidRPr="00490265" w:rsidRDefault="00490265">
      <w:pPr>
        <w:numPr>
          <w:ilvl w:val="1"/>
          <w:numId w:val="3"/>
        </w:numPr>
        <w:rPr>
          <w:rtl/>
          <w:lang w:bidi="ar-IQ"/>
        </w:rPr>
      </w:pPr>
      <w:r w:rsidRPr="00490265">
        <w:rPr>
          <w:rtl/>
          <w:lang w:bidi="ar-IQ"/>
        </w:rPr>
        <w:t xml:space="preserve">نحوه تعیین و روش پرداخت </w:t>
      </w:r>
      <w:r w:rsidR="0030732E">
        <w:rPr>
          <w:rtl/>
          <w:lang w:bidi="ar-IQ"/>
        </w:rPr>
        <w:t>حق‌الزحمه</w:t>
      </w:r>
      <w:r w:rsidRPr="00490265">
        <w:rPr>
          <w:rtl/>
          <w:lang w:bidi="ar-IQ"/>
        </w:rPr>
        <w:t xml:space="preserve"> بر اساس ضوابط و </w:t>
      </w:r>
      <w:r w:rsidR="0030732E">
        <w:rPr>
          <w:rtl/>
          <w:lang w:bidi="ar-IQ"/>
        </w:rPr>
        <w:t>بخشنامه‌ها</w:t>
      </w:r>
      <w:r w:rsidR="0030732E">
        <w:rPr>
          <w:rFonts w:hint="cs"/>
          <w:rtl/>
          <w:lang w:bidi="ar-IQ"/>
        </w:rPr>
        <w:t>ی</w:t>
      </w:r>
      <w:r w:rsidRPr="00490265">
        <w:rPr>
          <w:rtl/>
          <w:lang w:bidi="ar-IQ"/>
        </w:rPr>
        <w:t xml:space="preserve"> مربوط و نیز نحوه محاسبه مبالغ </w:t>
      </w:r>
      <w:r w:rsidR="0030732E">
        <w:rPr>
          <w:rtl/>
          <w:lang w:bidi="ar-IQ"/>
        </w:rPr>
        <w:t>حق‌الزحمه</w:t>
      </w:r>
      <w:r w:rsidRPr="00490265">
        <w:rPr>
          <w:rtl/>
          <w:lang w:bidi="ar-IQ"/>
        </w:rPr>
        <w:t xml:space="preserve"> در پیوست (۳) درج شده است.</w:t>
      </w:r>
    </w:p>
    <w:p w14:paraId="1B5D2529" w14:textId="02B671E4" w:rsidR="00490265" w:rsidRPr="00490265" w:rsidRDefault="00490265">
      <w:pPr>
        <w:pStyle w:val="Heading3"/>
        <w:numPr>
          <w:ilvl w:val="0"/>
          <w:numId w:val="1"/>
        </w:numPr>
        <w:rPr>
          <w:rtl/>
          <w:lang w:bidi="ar-IQ"/>
        </w:rPr>
      </w:pPr>
      <w:bookmarkStart w:id="11" w:name="_Toc122358629"/>
      <w:bookmarkStart w:id="12" w:name="_Toc122358840"/>
      <w:bookmarkStart w:id="13" w:name="_Toc122360848"/>
      <w:r w:rsidRPr="00490265">
        <w:rPr>
          <w:rtl/>
          <w:lang w:bidi="ar-IQ"/>
        </w:rPr>
        <w:t>تعهدات دو طرف قرارداد</w:t>
      </w:r>
      <w:bookmarkEnd w:id="11"/>
      <w:bookmarkEnd w:id="12"/>
      <w:bookmarkEnd w:id="13"/>
    </w:p>
    <w:p w14:paraId="1953E93A" w14:textId="7B52C1E0" w:rsidR="00490265" w:rsidRPr="00490265" w:rsidRDefault="00490265">
      <w:pPr>
        <w:numPr>
          <w:ilvl w:val="1"/>
          <w:numId w:val="4"/>
        </w:numPr>
        <w:rPr>
          <w:rtl/>
          <w:lang w:bidi="ar-IQ"/>
        </w:rPr>
      </w:pPr>
      <w:r w:rsidRPr="00490265">
        <w:rPr>
          <w:rtl/>
          <w:lang w:bidi="ar-IQ"/>
        </w:rPr>
        <w:t xml:space="preserve">مهندس مشاور متعهد است خدمات خود را طبق اسناد و مدارک قرارداد در ازای دریافت </w:t>
      </w:r>
      <w:r w:rsidR="0030732E">
        <w:rPr>
          <w:rtl/>
          <w:lang w:bidi="ar-IQ"/>
        </w:rPr>
        <w:t>حق‌الزحمه</w:t>
      </w:r>
      <w:r w:rsidRPr="00490265">
        <w:rPr>
          <w:rtl/>
          <w:lang w:bidi="ar-IQ"/>
        </w:rPr>
        <w:t xml:space="preserve"> انجام دهد و اعلام </w:t>
      </w:r>
      <w:r w:rsidR="0030732E">
        <w:rPr>
          <w:rtl/>
          <w:lang w:bidi="ar-IQ"/>
        </w:rPr>
        <w:t>م</w:t>
      </w:r>
      <w:r w:rsidR="0030732E">
        <w:rPr>
          <w:rFonts w:hint="cs"/>
          <w:rtl/>
          <w:lang w:bidi="ar-IQ"/>
        </w:rPr>
        <w:t>ی‌</w:t>
      </w:r>
      <w:r w:rsidR="0030732E">
        <w:rPr>
          <w:rFonts w:hint="eastAsia"/>
          <w:rtl/>
          <w:lang w:bidi="ar-IQ"/>
        </w:rPr>
        <w:t>کند</w:t>
      </w:r>
      <w:r w:rsidRPr="00490265">
        <w:rPr>
          <w:rtl/>
          <w:lang w:bidi="ar-IQ"/>
        </w:rPr>
        <w:t xml:space="preserve"> که دارای توان و تشکیلات لازم برای انجام این خدمات</w:t>
      </w:r>
      <w:r w:rsidR="009A4DB4">
        <w:rPr>
          <w:rtl/>
          <w:lang w:bidi="ar-IQ"/>
        </w:rPr>
        <w:t xml:space="preserve"> </w:t>
      </w:r>
      <w:r w:rsidRPr="00490265">
        <w:rPr>
          <w:rtl/>
          <w:lang w:bidi="ar-IQ"/>
        </w:rPr>
        <w:t>است.</w:t>
      </w:r>
    </w:p>
    <w:p w14:paraId="4327250B" w14:textId="4DE80E15" w:rsidR="00490265" w:rsidRPr="00490265" w:rsidRDefault="00490265">
      <w:pPr>
        <w:numPr>
          <w:ilvl w:val="1"/>
          <w:numId w:val="4"/>
        </w:numPr>
        <w:rPr>
          <w:rtl/>
          <w:lang w:bidi="ar-IQ"/>
        </w:rPr>
      </w:pPr>
      <w:r w:rsidRPr="00490265">
        <w:rPr>
          <w:rtl/>
          <w:lang w:bidi="ar-IQ"/>
        </w:rPr>
        <w:t xml:space="preserve">کارفرما متعهد به انجام وظایفی است که در اسناد و مدارک قرارداد برای او معین شده است و نیز متعهد </w:t>
      </w:r>
      <w:r w:rsidR="0030732E">
        <w:rPr>
          <w:rtl/>
          <w:lang w:bidi="ar-IQ"/>
        </w:rPr>
        <w:t>م</w:t>
      </w:r>
      <w:r w:rsidR="0030732E">
        <w:rPr>
          <w:rFonts w:hint="cs"/>
          <w:rtl/>
          <w:lang w:bidi="ar-IQ"/>
        </w:rPr>
        <w:t>ی‌</w:t>
      </w:r>
      <w:r w:rsidR="0030732E">
        <w:rPr>
          <w:rFonts w:hint="eastAsia"/>
          <w:rtl/>
          <w:lang w:bidi="ar-IQ"/>
        </w:rPr>
        <w:t>شود</w:t>
      </w:r>
      <w:r w:rsidRPr="00490265">
        <w:rPr>
          <w:rtl/>
          <w:lang w:bidi="ar-IQ"/>
        </w:rPr>
        <w:t xml:space="preserve"> که در ازای انجام خدمات موضوع قرارداد </w:t>
      </w:r>
      <w:r w:rsidR="0030732E">
        <w:rPr>
          <w:rtl/>
          <w:lang w:bidi="ar-IQ"/>
        </w:rPr>
        <w:t>حق‌الزحمه</w:t>
      </w:r>
      <w:r w:rsidRPr="00490265">
        <w:rPr>
          <w:rtl/>
          <w:lang w:bidi="ar-IQ"/>
        </w:rPr>
        <w:t xml:space="preserve"> مربوط را طبق اسناد مدارک</w:t>
      </w:r>
      <w:r w:rsidR="0030732E">
        <w:rPr>
          <w:rtl/>
          <w:lang w:bidi="ar-IQ"/>
        </w:rPr>
        <w:t xml:space="preserve">، </w:t>
      </w:r>
      <w:r w:rsidRPr="00490265">
        <w:rPr>
          <w:rtl/>
          <w:lang w:bidi="ar-IQ"/>
        </w:rPr>
        <w:t>قرارداد به مهندس مشاور پرداخت کند.</w:t>
      </w:r>
    </w:p>
    <w:p w14:paraId="53ED35AB" w14:textId="24343E9D" w:rsidR="00490265" w:rsidRPr="00490265" w:rsidRDefault="00490265">
      <w:pPr>
        <w:pStyle w:val="Heading3"/>
        <w:numPr>
          <w:ilvl w:val="0"/>
          <w:numId w:val="1"/>
        </w:numPr>
        <w:rPr>
          <w:rtl/>
          <w:lang w:bidi="ar-IQ"/>
        </w:rPr>
      </w:pPr>
      <w:bookmarkStart w:id="14" w:name="_Toc122358630"/>
      <w:bookmarkStart w:id="15" w:name="_Toc122358841"/>
      <w:bookmarkStart w:id="16" w:name="_Toc122360849"/>
      <w:r w:rsidRPr="00490265">
        <w:rPr>
          <w:rtl/>
          <w:lang w:bidi="ar-IQ"/>
        </w:rPr>
        <w:t>نشانی</w:t>
      </w:r>
      <w:bookmarkEnd w:id="14"/>
      <w:bookmarkEnd w:id="15"/>
      <w:bookmarkEnd w:id="16"/>
    </w:p>
    <w:p w14:paraId="4E30C5C0" w14:textId="18CFE7E4" w:rsidR="00490265" w:rsidRPr="00490265" w:rsidRDefault="00490265" w:rsidP="00307E3B">
      <w:pPr>
        <w:rPr>
          <w:rtl/>
          <w:lang w:bidi="ar-IQ"/>
        </w:rPr>
      </w:pPr>
      <w:r w:rsidRPr="00490265">
        <w:rPr>
          <w:rtl/>
          <w:lang w:bidi="ar-IQ"/>
        </w:rPr>
        <w:t>نشانی کارفرما</w:t>
      </w:r>
      <w:r w:rsidR="009A4DB4">
        <w:rPr>
          <w:rtl/>
          <w:lang w:bidi="ar-IQ"/>
        </w:rPr>
        <w:t>: .............................................................................................................................................................</w:t>
      </w:r>
    </w:p>
    <w:p w14:paraId="401F2E6B" w14:textId="2FB29968" w:rsidR="00490265" w:rsidRPr="00490265" w:rsidRDefault="00490265" w:rsidP="00307E3B">
      <w:pPr>
        <w:rPr>
          <w:rtl/>
          <w:lang w:bidi="ar-IQ"/>
        </w:rPr>
      </w:pPr>
      <w:r w:rsidRPr="00490265">
        <w:rPr>
          <w:rtl/>
          <w:lang w:bidi="ar-IQ"/>
        </w:rPr>
        <w:t>نشانی مهندس مشاور</w:t>
      </w:r>
      <w:r w:rsidR="009A4DB4">
        <w:rPr>
          <w:rtl/>
          <w:lang w:bidi="ar-IQ"/>
        </w:rPr>
        <w:t>: ...............................................................................................................................................</w:t>
      </w:r>
    </w:p>
    <w:p w14:paraId="07448648" w14:textId="7412722B" w:rsidR="00490265" w:rsidRPr="00490265" w:rsidRDefault="00490265" w:rsidP="00307E3B">
      <w:pPr>
        <w:rPr>
          <w:rtl/>
          <w:lang w:bidi="ar-IQ"/>
        </w:rPr>
      </w:pPr>
      <w:r w:rsidRPr="00490265">
        <w:rPr>
          <w:rtl/>
          <w:lang w:bidi="ar-IQ"/>
        </w:rPr>
        <w:t xml:space="preserve">هرگاه یکی از دو طرف قرارداد نشانی خود را تغییر دهد باید پانزده (۱۵) روز قبل از تاریخ تغییر، نشانی جدید خود را </w:t>
      </w:r>
      <w:r w:rsidR="0030732E">
        <w:rPr>
          <w:rtl/>
          <w:lang w:bidi="ar-IQ"/>
        </w:rPr>
        <w:t>به‌طرف</w:t>
      </w:r>
      <w:r w:rsidRPr="00490265">
        <w:rPr>
          <w:rtl/>
          <w:lang w:bidi="ar-IQ"/>
        </w:rPr>
        <w:t xml:space="preserve"> دیگر اعلام کند تا وقتی که نشانی جدید </w:t>
      </w:r>
      <w:r w:rsidR="0030732E">
        <w:rPr>
          <w:rtl/>
          <w:lang w:bidi="ar-IQ"/>
        </w:rPr>
        <w:t>به‌طرف</w:t>
      </w:r>
      <w:r w:rsidRPr="00490265">
        <w:rPr>
          <w:rtl/>
          <w:lang w:bidi="ar-IQ"/>
        </w:rPr>
        <w:t xml:space="preserve"> دیگر اعلام نشده است، مکاتبات به نشانی قبلی ارسال </w:t>
      </w:r>
      <w:r w:rsidR="0030732E">
        <w:rPr>
          <w:rtl/>
          <w:lang w:bidi="ar-IQ"/>
        </w:rPr>
        <w:t>م</w:t>
      </w:r>
      <w:r w:rsidR="0030732E">
        <w:rPr>
          <w:rFonts w:hint="cs"/>
          <w:rtl/>
          <w:lang w:bidi="ar-IQ"/>
        </w:rPr>
        <w:t>ی‌</w:t>
      </w:r>
      <w:r w:rsidR="0030732E">
        <w:rPr>
          <w:rFonts w:hint="eastAsia"/>
          <w:rtl/>
          <w:lang w:bidi="ar-IQ"/>
        </w:rPr>
        <w:t>شود</w:t>
      </w:r>
      <w:r w:rsidRPr="00490265">
        <w:rPr>
          <w:rtl/>
          <w:lang w:bidi="ar-IQ"/>
        </w:rPr>
        <w:t xml:space="preserve"> و دریافت شده تلقی </w:t>
      </w:r>
      <w:r w:rsidR="0030732E">
        <w:rPr>
          <w:rtl/>
          <w:lang w:bidi="ar-IQ"/>
        </w:rPr>
        <w:t>م</w:t>
      </w:r>
      <w:r w:rsidR="0030732E">
        <w:rPr>
          <w:rFonts w:hint="cs"/>
          <w:rtl/>
          <w:lang w:bidi="ar-IQ"/>
        </w:rPr>
        <w:t>ی‌</w:t>
      </w:r>
      <w:r w:rsidR="0030732E">
        <w:rPr>
          <w:rFonts w:hint="eastAsia"/>
          <w:rtl/>
          <w:lang w:bidi="ar-IQ"/>
        </w:rPr>
        <w:t>گردد</w:t>
      </w:r>
      <w:r w:rsidRPr="00490265">
        <w:rPr>
          <w:rtl/>
          <w:lang w:bidi="ar-IQ"/>
        </w:rPr>
        <w:t>.</w:t>
      </w:r>
    </w:p>
    <w:p w14:paraId="6AE02F9A" w14:textId="5C070426" w:rsidR="00490265" w:rsidRPr="00490265" w:rsidRDefault="00490265">
      <w:pPr>
        <w:pStyle w:val="Heading3"/>
        <w:numPr>
          <w:ilvl w:val="0"/>
          <w:numId w:val="1"/>
        </w:numPr>
        <w:rPr>
          <w:rtl/>
          <w:lang w:bidi="ar-IQ"/>
        </w:rPr>
      </w:pPr>
      <w:bookmarkStart w:id="17" w:name="_Toc122358631"/>
      <w:bookmarkStart w:id="18" w:name="_Toc122358842"/>
      <w:bookmarkStart w:id="19" w:name="_Toc122360850"/>
      <w:r w:rsidRPr="00490265">
        <w:rPr>
          <w:rtl/>
          <w:lang w:bidi="ar-IQ"/>
        </w:rPr>
        <w:t xml:space="preserve">شمار </w:t>
      </w:r>
      <w:r w:rsidR="0030732E">
        <w:rPr>
          <w:rtl/>
          <w:lang w:bidi="ar-IQ"/>
        </w:rPr>
        <w:t>نسخه‌ها</w:t>
      </w:r>
      <w:r w:rsidR="0030732E">
        <w:rPr>
          <w:rFonts w:hint="cs"/>
          <w:rtl/>
          <w:lang w:bidi="ar-IQ"/>
        </w:rPr>
        <w:t>ی</w:t>
      </w:r>
      <w:r w:rsidRPr="00490265">
        <w:rPr>
          <w:rtl/>
          <w:lang w:bidi="ar-IQ"/>
        </w:rPr>
        <w:t xml:space="preserve"> قرارداد</w:t>
      </w:r>
      <w:bookmarkEnd w:id="17"/>
      <w:bookmarkEnd w:id="18"/>
      <w:bookmarkEnd w:id="19"/>
    </w:p>
    <w:p w14:paraId="358F10AC" w14:textId="35D7A2D2" w:rsidR="00490265" w:rsidRDefault="00490265" w:rsidP="00307E3B">
      <w:pPr>
        <w:rPr>
          <w:rtl/>
          <w:lang w:bidi="ar-IQ"/>
        </w:rPr>
      </w:pPr>
      <w:r w:rsidRPr="00490265">
        <w:rPr>
          <w:rtl/>
          <w:lang w:bidi="ar-IQ"/>
        </w:rPr>
        <w:t xml:space="preserve">این قرارداد در ....... نسخه تنظیم شده و به امضای دو طرف قرارداد رسیده، یک نسخه از آن به مهندس مشاور ابلاغ شده است و همه </w:t>
      </w:r>
      <w:r w:rsidR="0030732E">
        <w:rPr>
          <w:rtl/>
          <w:lang w:bidi="ar-IQ"/>
        </w:rPr>
        <w:t>نسخه‌ها</w:t>
      </w:r>
      <w:r w:rsidR="0030732E">
        <w:rPr>
          <w:rFonts w:hint="cs"/>
          <w:rtl/>
          <w:lang w:bidi="ar-IQ"/>
        </w:rPr>
        <w:t>ی</w:t>
      </w:r>
      <w:r w:rsidRPr="00490265">
        <w:rPr>
          <w:rtl/>
          <w:lang w:bidi="ar-IQ"/>
        </w:rPr>
        <w:t xml:space="preserve"> آن اعتبار یکسان دارند.</w:t>
      </w:r>
    </w:p>
    <w:p w14:paraId="10AA7E95" w14:textId="77C6C356" w:rsidR="00803938" w:rsidRDefault="00803938" w:rsidP="00307E3B">
      <w:pPr>
        <w:rPr>
          <w:rtl/>
          <w:lang w:bidi="ar-IQ"/>
        </w:rPr>
      </w:pPr>
    </w:p>
    <w:p w14:paraId="1F40B6B3" w14:textId="77777777" w:rsidR="00803938" w:rsidRDefault="00803938" w:rsidP="00307E3B">
      <w:pPr>
        <w:rPr>
          <w:rtl/>
          <w:lang w:bidi="ar-IQ"/>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4536"/>
        <w:gridCol w:w="3114"/>
      </w:tblGrid>
      <w:tr w:rsidR="009A4DB4" w14:paraId="582F4993" w14:textId="77777777" w:rsidTr="000A6523">
        <w:trPr>
          <w:jc w:val="center"/>
        </w:trPr>
        <w:tc>
          <w:tcPr>
            <w:tcW w:w="2742" w:type="dxa"/>
            <w:vAlign w:val="center"/>
          </w:tcPr>
          <w:p w14:paraId="7959481F" w14:textId="74A6E8DA" w:rsidR="009A4DB4" w:rsidRDefault="009A4DB4" w:rsidP="000A6523">
            <w:pPr>
              <w:ind w:left="0"/>
              <w:jc w:val="center"/>
              <w:rPr>
                <w:rtl/>
                <w:lang w:bidi="ar-IQ"/>
              </w:rPr>
            </w:pPr>
            <w:r w:rsidRPr="00490265">
              <w:rPr>
                <w:rtl/>
                <w:lang w:bidi="ar-IQ"/>
              </w:rPr>
              <w:t>نماینده مجاز کارفرما</w:t>
            </w:r>
          </w:p>
        </w:tc>
        <w:tc>
          <w:tcPr>
            <w:tcW w:w="4536" w:type="dxa"/>
            <w:vAlign w:val="center"/>
          </w:tcPr>
          <w:p w14:paraId="7130B975" w14:textId="77777777" w:rsidR="009A4DB4" w:rsidRDefault="009A4DB4" w:rsidP="00307E3B">
            <w:pPr>
              <w:rPr>
                <w:rtl/>
                <w:lang w:bidi="ar-IQ"/>
              </w:rPr>
            </w:pPr>
          </w:p>
        </w:tc>
        <w:tc>
          <w:tcPr>
            <w:tcW w:w="3114" w:type="dxa"/>
            <w:vAlign w:val="center"/>
          </w:tcPr>
          <w:p w14:paraId="7547A26E" w14:textId="2F4F7C0E" w:rsidR="009A4DB4" w:rsidRDefault="009A4DB4" w:rsidP="000A6523">
            <w:pPr>
              <w:ind w:left="0"/>
              <w:jc w:val="center"/>
              <w:rPr>
                <w:rtl/>
                <w:lang w:bidi="ar-IQ"/>
              </w:rPr>
            </w:pPr>
            <w:r w:rsidRPr="00490265">
              <w:rPr>
                <w:rtl/>
                <w:lang w:bidi="ar-IQ"/>
              </w:rPr>
              <w:t>صاحب امضای تعهدآور مهندس مشاور</w:t>
            </w:r>
          </w:p>
        </w:tc>
      </w:tr>
      <w:tr w:rsidR="009A4DB4" w14:paraId="1EA38733" w14:textId="77777777" w:rsidTr="000A6523">
        <w:trPr>
          <w:jc w:val="center"/>
        </w:trPr>
        <w:tc>
          <w:tcPr>
            <w:tcW w:w="2742" w:type="dxa"/>
            <w:vAlign w:val="center"/>
          </w:tcPr>
          <w:p w14:paraId="292670BC" w14:textId="16E46C11" w:rsidR="009A4DB4" w:rsidRDefault="009A4DB4" w:rsidP="000A6523">
            <w:pPr>
              <w:ind w:left="0"/>
              <w:jc w:val="center"/>
              <w:rPr>
                <w:rtl/>
                <w:lang w:bidi="ar-IQ"/>
              </w:rPr>
            </w:pPr>
            <w:r w:rsidRPr="00490265">
              <w:rPr>
                <w:rtl/>
                <w:lang w:bidi="ar-IQ"/>
              </w:rPr>
              <w:t>نام و نام خانوادگی</w:t>
            </w:r>
          </w:p>
        </w:tc>
        <w:tc>
          <w:tcPr>
            <w:tcW w:w="4536" w:type="dxa"/>
            <w:vAlign w:val="center"/>
          </w:tcPr>
          <w:p w14:paraId="42BF9817" w14:textId="77777777" w:rsidR="009A4DB4" w:rsidRDefault="009A4DB4" w:rsidP="00307E3B">
            <w:pPr>
              <w:rPr>
                <w:rtl/>
                <w:lang w:bidi="ar-IQ"/>
              </w:rPr>
            </w:pPr>
          </w:p>
        </w:tc>
        <w:tc>
          <w:tcPr>
            <w:tcW w:w="3114" w:type="dxa"/>
            <w:vAlign w:val="center"/>
          </w:tcPr>
          <w:p w14:paraId="4B3A823F" w14:textId="0C65B348" w:rsidR="009A4DB4" w:rsidRDefault="009A4DB4" w:rsidP="000A6523">
            <w:pPr>
              <w:ind w:left="0"/>
              <w:jc w:val="center"/>
              <w:rPr>
                <w:rtl/>
                <w:lang w:bidi="ar-IQ"/>
              </w:rPr>
            </w:pPr>
            <w:r w:rsidRPr="00490265">
              <w:rPr>
                <w:rtl/>
                <w:lang w:bidi="ar-IQ"/>
              </w:rPr>
              <w:t>نام و نام خانوادگی</w:t>
            </w:r>
          </w:p>
        </w:tc>
      </w:tr>
      <w:tr w:rsidR="009A4DB4" w14:paraId="2D365ABB" w14:textId="77777777" w:rsidTr="000A6523">
        <w:trPr>
          <w:jc w:val="center"/>
        </w:trPr>
        <w:tc>
          <w:tcPr>
            <w:tcW w:w="2742" w:type="dxa"/>
            <w:vAlign w:val="center"/>
          </w:tcPr>
          <w:p w14:paraId="028680FA" w14:textId="35637D88" w:rsidR="009A4DB4" w:rsidRDefault="009A4DB4" w:rsidP="000A6523">
            <w:pPr>
              <w:ind w:left="0"/>
              <w:jc w:val="center"/>
              <w:rPr>
                <w:rtl/>
                <w:lang w:bidi="ar-IQ"/>
              </w:rPr>
            </w:pPr>
            <w:r>
              <w:rPr>
                <w:rtl/>
                <w:lang w:bidi="ar-IQ"/>
              </w:rPr>
              <w:t>امضا</w:t>
            </w:r>
          </w:p>
        </w:tc>
        <w:tc>
          <w:tcPr>
            <w:tcW w:w="4536" w:type="dxa"/>
            <w:vAlign w:val="center"/>
          </w:tcPr>
          <w:p w14:paraId="7D0EBB4D" w14:textId="77777777" w:rsidR="009A4DB4" w:rsidRDefault="009A4DB4" w:rsidP="00307E3B">
            <w:pPr>
              <w:rPr>
                <w:rtl/>
                <w:lang w:bidi="ar-IQ"/>
              </w:rPr>
            </w:pPr>
          </w:p>
        </w:tc>
        <w:tc>
          <w:tcPr>
            <w:tcW w:w="3114" w:type="dxa"/>
            <w:vAlign w:val="center"/>
          </w:tcPr>
          <w:p w14:paraId="393479ED" w14:textId="4B8F527A" w:rsidR="009A4DB4" w:rsidRDefault="009A4DB4" w:rsidP="000A6523">
            <w:pPr>
              <w:ind w:left="0"/>
              <w:jc w:val="center"/>
              <w:rPr>
                <w:rtl/>
                <w:lang w:bidi="ar-IQ"/>
              </w:rPr>
            </w:pPr>
            <w:r>
              <w:rPr>
                <w:rtl/>
                <w:lang w:bidi="ar-IQ"/>
              </w:rPr>
              <w:t>مهر و امضا</w:t>
            </w:r>
          </w:p>
        </w:tc>
      </w:tr>
    </w:tbl>
    <w:p w14:paraId="327B0274" w14:textId="5CB5F64B" w:rsidR="00803938" w:rsidRPr="00490265" w:rsidRDefault="00803938" w:rsidP="001A7B51">
      <w:pPr>
        <w:pStyle w:val="Heading1"/>
        <w:jc w:val="center"/>
        <w:rPr>
          <w:lang w:bidi="ar-IQ"/>
        </w:rPr>
      </w:pPr>
      <w:bookmarkStart w:id="20" w:name="_Toc122358632"/>
      <w:bookmarkStart w:id="21" w:name="_Toc122358843"/>
      <w:bookmarkStart w:id="22" w:name="_Toc122360851"/>
      <w:r>
        <w:rPr>
          <w:rtl/>
          <w:lang w:bidi="ar-IQ"/>
        </w:rPr>
        <w:lastRenderedPageBreak/>
        <w:t>شرایط عمومی</w:t>
      </w:r>
      <w:bookmarkEnd w:id="20"/>
      <w:bookmarkEnd w:id="21"/>
      <w:bookmarkEnd w:id="22"/>
    </w:p>
    <w:p w14:paraId="635AEE76" w14:textId="77777777" w:rsidR="00803938" w:rsidRDefault="00803938" w:rsidP="00307E3B">
      <w:pPr>
        <w:rPr>
          <w:rtl/>
          <w:lang w:bidi="ar-IQ"/>
        </w:rPr>
      </w:pPr>
    </w:p>
    <w:p w14:paraId="5A82D4E5" w14:textId="1168A88C" w:rsidR="00490265" w:rsidRPr="00490265" w:rsidRDefault="00490265">
      <w:pPr>
        <w:pStyle w:val="Heading3"/>
        <w:numPr>
          <w:ilvl w:val="0"/>
          <w:numId w:val="5"/>
        </w:numPr>
        <w:rPr>
          <w:rtl/>
          <w:lang w:bidi="ar-IQ"/>
        </w:rPr>
      </w:pPr>
      <w:bookmarkStart w:id="23" w:name="_Toc122358633"/>
      <w:bookmarkStart w:id="24" w:name="_Toc122358844"/>
      <w:bookmarkStart w:id="25" w:name="_Toc122360852"/>
      <w:r w:rsidRPr="00490265">
        <w:rPr>
          <w:rtl/>
          <w:lang w:bidi="ar-IQ"/>
        </w:rPr>
        <w:t>تعاریف و مفاهیم</w:t>
      </w:r>
      <w:bookmarkEnd w:id="23"/>
      <w:bookmarkEnd w:id="24"/>
      <w:bookmarkEnd w:id="25"/>
    </w:p>
    <w:p w14:paraId="5470AFD4" w14:textId="07608BB8" w:rsidR="00803938" w:rsidRPr="00B04C6E" w:rsidRDefault="00490265" w:rsidP="00B04C6E">
      <w:pPr>
        <w:numPr>
          <w:ilvl w:val="1"/>
          <w:numId w:val="45"/>
        </w:numPr>
        <w:rPr>
          <w:b/>
          <w:bCs/>
        </w:rPr>
      </w:pPr>
      <w:bookmarkStart w:id="26" w:name="_Toc122358634"/>
      <w:bookmarkStart w:id="27" w:name="_Toc122358845"/>
      <w:r w:rsidRPr="00B04C6E">
        <w:rPr>
          <w:b/>
          <w:bCs/>
          <w:rtl/>
        </w:rPr>
        <w:t>قرارداد</w:t>
      </w:r>
      <w:bookmarkEnd w:id="26"/>
      <w:bookmarkEnd w:id="27"/>
    </w:p>
    <w:p w14:paraId="466F4A23" w14:textId="4660B477" w:rsidR="00803938" w:rsidRDefault="00490265" w:rsidP="00307E3B">
      <w:pPr>
        <w:rPr>
          <w:rtl/>
          <w:lang w:bidi="ar-IQ"/>
        </w:rPr>
      </w:pPr>
      <w:r w:rsidRPr="00490265">
        <w:rPr>
          <w:rtl/>
          <w:lang w:bidi="ar-IQ"/>
        </w:rPr>
        <w:t xml:space="preserve">مجموعه اسناد و مدارک </w:t>
      </w:r>
      <w:r w:rsidR="0030732E">
        <w:rPr>
          <w:rtl/>
          <w:lang w:bidi="ar-IQ"/>
        </w:rPr>
        <w:t>غیرقابل‌تفکیک</w:t>
      </w:r>
      <w:r w:rsidRPr="00490265">
        <w:rPr>
          <w:rtl/>
          <w:lang w:bidi="ar-IQ"/>
        </w:rPr>
        <w:t xml:space="preserve"> به شرح ماده (۲) </w:t>
      </w:r>
      <w:r w:rsidR="0030732E">
        <w:rPr>
          <w:rtl/>
          <w:lang w:bidi="ar-IQ"/>
        </w:rPr>
        <w:t>موافقت‌نامه</w:t>
      </w:r>
      <w:r w:rsidRPr="00490265">
        <w:rPr>
          <w:rtl/>
          <w:lang w:bidi="ar-IQ"/>
        </w:rPr>
        <w:t xml:space="preserve"> است که برای انجام</w:t>
      </w:r>
      <w:r w:rsidR="00803938">
        <w:rPr>
          <w:rtl/>
          <w:lang w:bidi="ar-IQ"/>
        </w:rPr>
        <w:t xml:space="preserve"> </w:t>
      </w:r>
      <w:r w:rsidRPr="00490265">
        <w:rPr>
          <w:rtl/>
          <w:lang w:bidi="ar-IQ"/>
        </w:rPr>
        <w:t xml:space="preserve">خدمات موضوع قرارداد بین دو طرف مبادله </w:t>
      </w:r>
      <w:r w:rsidR="0030732E">
        <w:rPr>
          <w:rtl/>
          <w:lang w:bidi="ar-IQ"/>
        </w:rPr>
        <w:t>م</w:t>
      </w:r>
      <w:r w:rsidR="0030732E">
        <w:rPr>
          <w:rFonts w:hint="cs"/>
          <w:rtl/>
          <w:lang w:bidi="ar-IQ"/>
        </w:rPr>
        <w:t>ی‌</w:t>
      </w:r>
      <w:r w:rsidR="0030732E">
        <w:rPr>
          <w:rFonts w:hint="eastAsia"/>
          <w:rtl/>
          <w:lang w:bidi="ar-IQ"/>
        </w:rPr>
        <w:t>شود</w:t>
      </w:r>
      <w:r w:rsidRPr="00490265">
        <w:rPr>
          <w:rtl/>
          <w:lang w:bidi="ar-IQ"/>
        </w:rPr>
        <w:t>.</w:t>
      </w:r>
    </w:p>
    <w:p w14:paraId="1A99FBAC" w14:textId="4CCC4437" w:rsidR="00490265" w:rsidRPr="00490265" w:rsidRDefault="00490265" w:rsidP="00B04C6E">
      <w:pPr>
        <w:numPr>
          <w:ilvl w:val="1"/>
          <w:numId w:val="45"/>
        </w:numPr>
        <w:rPr>
          <w:rtl/>
          <w:lang w:bidi="ar-IQ"/>
        </w:rPr>
      </w:pPr>
      <w:r w:rsidRPr="00490265">
        <w:rPr>
          <w:rtl/>
          <w:lang w:bidi="ar-IQ"/>
        </w:rPr>
        <w:t xml:space="preserve"> </w:t>
      </w:r>
      <w:r w:rsidR="0030732E">
        <w:rPr>
          <w:b/>
          <w:bCs/>
          <w:rtl/>
        </w:rPr>
        <w:t>موافقت‌نامه</w:t>
      </w:r>
    </w:p>
    <w:p w14:paraId="3D202154" w14:textId="42A727DB" w:rsidR="00803938" w:rsidRPr="00307E3B" w:rsidRDefault="00490265" w:rsidP="00307E3B">
      <w:pPr>
        <w:rPr>
          <w:rtl/>
          <w:lang w:bidi="ar-IQ"/>
        </w:rPr>
      </w:pPr>
      <w:r w:rsidRPr="00307E3B">
        <w:rPr>
          <w:rtl/>
          <w:lang w:bidi="ar-IQ"/>
        </w:rPr>
        <w:t>سندی است که در آن مشخصات اصلی قرارداد مانند مشخصات دو طرف، موضوع، مدت،</w:t>
      </w:r>
      <w:r w:rsidR="00803938" w:rsidRPr="00307E3B">
        <w:rPr>
          <w:rtl/>
          <w:lang w:bidi="ar-IQ"/>
        </w:rPr>
        <w:t xml:space="preserve"> </w:t>
      </w:r>
      <w:r w:rsidR="0030732E">
        <w:rPr>
          <w:rtl/>
          <w:lang w:bidi="ar-IQ"/>
        </w:rPr>
        <w:t>حق‌الزحمه</w:t>
      </w:r>
      <w:r w:rsidRPr="00307E3B">
        <w:rPr>
          <w:rtl/>
          <w:lang w:bidi="ar-IQ"/>
        </w:rPr>
        <w:t xml:space="preserve"> و تعهدات دو طرف بیان شده است و باید به امضای هر دو برسد.</w:t>
      </w:r>
    </w:p>
    <w:p w14:paraId="051D0E1F" w14:textId="38BF87A0" w:rsidR="00490265" w:rsidRPr="00490265" w:rsidRDefault="00490265" w:rsidP="00B04C6E">
      <w:pPr>
        <w:numPr>
          <w:ilvl w:val="1"/>
          <w:numId w:val="45"/>
        </w:numPr>
        <w:rPr>
          <w:rtl/>
          <w:lang w:bidi="ar-IQ"/>
        </w:rPr>
      </w:pPr>
      <w:r w:rsidRPr="00490265">
        <w:rPr>
          <w:rtl/>
          <w:lang w:bidi="ar-IQ"/>
        </w:rPr>
        <w:t xml:space="preserve"> </w:t>
      </w:r>
      <w:bookmarkStart w:id="28" w:name="_Toc122358636"/>
      <w:bookmarkStart w:id="29" w:name="_Toc122358847"/>
      <w:r w:rsidRPr="00B04C6E">
        <w:rPr>
          <w:b/>
          <w:bCs/>
          <w:rtl/>
        </w:rPr>
        <w:t>شرایط</w:t>
      </w:r>
      <w:r w:rsidRPr="00490265">
        <w:rPr>
          <w:rtl/>
          <w:lang w:bidi="ar-IQ"/>
        </w:rPr>
        <w:t xml:space="preserve"> عمومی</w:t>
      </w:r>
      <w:bookmarkEnd w:id="28"/>
      <w:bookmarkEnd w:id="29"/>
    </w:p>
    <w:p w14:paraId="17FA0A9A" w14:textId="20A31CF6" w:rsidR="00803938" w:rsidRDefault="00490265" w:rsidP="00307E3B">
      <w:pPr>
        <w:rPr>
          <w:rtl/>
          <w:lang w:bidi="ar-IQ"/>
        </w:rPr>
      </w:pPr>
      <w:r w:rsidRPr="00490265">
        <w:rPr>
          <w:rtl/>
          <w:lang w:bidi="ar-IQ"/>
        </w:rPr>
        <w:t xml:space="preserve">مفاد همین متن است که مقررات و شرایط عمومی حاکم بر قرارداد را تعیین </w:t>
      </w:r>
      <w:r w:rsidR="0030732E">
        <w:rPr>
          <w:rtl/>
          <w:lang w:bidi="ar-IQ"/>
        </w:rPr>
        <w:t>م</w:t>
      </w:r>
      <w:r w:rsidR="0030732E">
        <w:rPr>
          <w:rFonts w:hint="cs"/>
          <w:rtl/>
          <w:lang w:bidi="ar-IQ"/>
        </w:rPr>
        <w:t>ی‌</w:t>
      </w:r>
      <w:r w:rsidR="0030732E">
        <w:rPr>
          <w:rFonts w:hint="eastAsia"/>
          <w:rtl/>
          <w:lang w:bidi="ar-IQ"/>
        </w:rPr>
        <w:t>کند</w:t>
      </w:r>
      <w:r w:rsidRPr="00490265">
        <w:rPr>
          <w:rtl/>
          <w:lang w:bidi="ar-IQ"/>
        </w:rPr>
        <w:t>.</w:t>
      </w:r>
    </w:p>
    <w:p w14:paraId="46B35E7A" w14:textId="6E756F56" w:rsidR="00490265" w:rsidRPr="00490265" w:rsidRDefault="00490265" w:rsidP="00B04C6E">
      <w:pPr>
        <w:numPr>
          <w:ilvl w:val="1"/>
          <w:numId w:val="45"/>
        </w:numPr>
        <w:rPr>
          <w:rtl/>
          <w:lang w:bidi="ar-IQ"/>
        </w:rPr>
      </w:pPr>
      <w:bookmarkStart w:id="30" w:name="_Toc122358637"/>
      <w:bookmarkStart w:id="31" w:name="_Toc122358848"/>
      <w:r w:rsidRPr="00B04C6E">
        <w:rPr>
          <w:b/>
          <w:bCs/>
          <w:rtl/>
        </w:rPr>
        <w:t>شرایط</w:t>
      </w:r>
      <w:r w:rsidRPr="00490265">
        <w:rPr>
          <w:rtl/>
          <w:lang w:bidi="ar-IQ"/>
        </w:rPr>
        <w:t xml:space="preserve"> خصوصی</w:t>
      </w:r>
      <w:bookmarkEnd w:id="30"/>
      <w:bookmarkEnd w:id="31"/>
    </w:p>
    <w:p w14:paraId="087A89E7" w14:textId="2082F807" w:rsidR="001A7B51" w:rsidRDefault="00490265" w:rsidP="00307E3B">
      <w:pPr>
        <w:rPr>
          <w:rtl/>
          <w:lang w:bidi="ar-IQ"/>
        </w:rPr>
      </w:pPr>
      <w:r w:rsidRPr="00490265">
        <w:rPr>
          <w:rtl/>
          <w:lang w:bidi="ar-IQ"/>
        </w:rPr>
        <w:t xml:space="preserve">شرایط خصوصی شرایط </w:t>
      </w:r>
      <w:r w:rsidR="0030732E">
        <w:rPr>
          <w:rtl/>
          <w:lang w:bidi="ar-IQ"/>
        </w:rPr>
        <w:t>ویژه‌ای</w:t>
      </w:r>
      <w:r w:rsidRPr="00490265">
        <w:rPr>
          <w:rtl/>
          <w:lang w:bidi="ar-IQ"/>
        </w:rPr>
        <w:t xml:space="preserve"> است که </w:t>
      </w:r>
      <w:r w:rsidR="0030732E">
        <w:rPr>
          <w:rtl/>
          <w:lang w:bidi="ar-IQ"/>
        </w:rPr>
        <w:t>به‌منظور</w:t>
      </w:r>
      <w:r w:rsidRPr="00490265">
        <w:rPr>
          <w:rtl/>
          <w:lang w:bidi="ar-IQ"/>
        </w:rPr>
        <w:t xml:space="preserve"> تکمیل شرایط عمومی </w:t>
      </w:r>
      <w:r w:rsidR="0030732E">
        <w:rPr>
          <w:rtl/>
          <w:lang w:bidi="ar-IQ"/>
        </w:rPr>
        <w:t>باتوجه‌به</w:t>
      </w:r>
      <w:r w:rsidRPr="00490265">
        <w:rPr>
          <w:rtl/>
          <w:lang w:bidi="ar-IQ"/>
        </w:rPr>
        <w:t xml:space="preserve"> وضعیت و ماهیت موضوع قرارداد تنظیم می</w:t>
      </w:r>
      <w:r w:rsidR="0030732E">
        <w:rPr>
          <w:rtl/>
          <w:lang w:bidi="ar-IQ"/>
        </w:rPr>
        <w:t xml:space="preserve">. </w:t>
      </w:r>
      <w:r w:rsidRPr="00490265">
        <w:rPr>
          <w:rtl/>
          <w:lang w:bidi="ar-IQ"/>
        </w:rPr>
        <w:t>شود موارد درج شده در شرایط</w:t>
      </w:r>
      <w:r w:rsidR="0030732E">
        <w:rPr>
          <w:rtl/>
          <w:lang w:bidi="ar-IQ"/>
        </w:rPr>
        <w:t xml:space="preserve">، </w:t>
      </w:r>
      <w:r w:rsidRPr="00490265">
        <w:rPr>
          <w:rtl/>
          <w:lang w:bidi="ar-IQ"/>
        </w:rPr>
        <w:t xml:space="preserve">خصوصی هیچگاه </w:t>
      </w:r>
      <w:r w:rsidR="0030732E">
        <w:rPr>
          <w:rtl/>
          <w:lang w:bidi="ar-IQ"/>
        </w:rPr>
        <w:t>نم</w:t>
      </w:r>
      <w:r w:rsidR="0030732E">
        <w:rPr>
          <w:rFonts w:hint="cs"/>
          <w:rtl/>
          <w:lang w:bidi="ar-IQ"/>
        </w:rPr>
        <w:t>ی‌</w:t>
      </w:r>
      <w:r w:rsidR="0030732E">
        <w:rPr>
          <w:rFonts w:hint="eastAsia"/>
          <w:rtl/>
          <w:lang w:bidi="ar-IQ"/>
        </w:rPr>
        <w:t>تواند</w:t>
      </w:r>
      <w:r w:rsidRPr="00490265">
        <w:rPr>
          <w:rtl/>
          <w:lang w:bidi="ar-IQ"/>
        </w:rPr>
        <w:t xml:space="preserve"> مواد شرایط عمومی را نقض کند یا تعهدات مالی کارفرما را افزایش دهد.</w:t>
      </w:r>
    </w:p>
    <w:p w14:paraId="26E23A28" w14:textId="4FDDDC82" w:rsidR="001A7B51" w:rsidRDefault="00490265" w:rsidP="00B04C6E">
      <w:pPr>
        <w:numPr>
          <w:ilvl w:val="1"/>
          <w:numId w:val="45"/>
        </w:numPr>
        <w:rPr>
          <w:rtl/>
          <w:lang w:bidi="ar-IQ"/>
        </w:rPr>
      </w:pPr>
      <w:bookmarkStart w:id="32" w:name="_Toc122358638"/>
      <w:bookmarkStart w:id="33" w:name="_Toc122358849"/>
      <w:r w:rsidRPr="00B04C6E">
        <w:rPr>
          <w:b/>
          <w:bCs/>
          <w:rtl/>
        </w:rPr>
        <w:t>کارفرما</w:t>
      </w:r>
      <w:bookmarkEnd w:id="32"/>
      <w:bookmarkEnd w:id="33"/>
    </w:p>
    <w:p w14:paraId="3E805CD1" w14:textId="2CFDA1CE" w:rsidR="001A7B51" w:rsidRDefault="00490265" w:rsidP="001A7B51">
      <w:pPr>
        <w:rPr>
          <w:rtl/>
          <w:lang w:bidi="ar-IQ"/>
        </w:rPr>
      </w:pPr>
      <w:r w:rsidRPr="00490265">
        <w:rPr>
          <w:rtl/>
          <w:lang w:bidi="ar-IQ"/>
        </w:rPr>
        <w:t xml:space="preserve">شخصیتی حقوقی است که قرارداد را امضا </w:t>
      </w:r>
      <w:r w:rsidR="0030732E">
        <w:rPr>
          <w:rtl/>
          <w:lang w:bidi="ar-IQ"/>
        </w:rPr>
        <w:t>م</w:t>
      </w:r>
      <w:r w:rsidR="0030732E">
        <w:rPr>
          <w:rFonts w:hint="cs"/>
          <w:rtl/>
          <w:lang w:bidi="ar-IQ"/>
        </w:rPr>
        <w:t>ی‌</w:t>
      </w:r>
      <w:r w:rsidR="0030732E">
        <w:rPr>
          <w:rFonts w:hint="eastAsia"/>
          <w:rtl/>
          <w:lang w:bidi="ar-IQ"/>
        </w:rPr>
        <w:t>کند</w:t>
      </w:r>
      <w:r w:rsidRPr="00490265">
        <w:rPr>
          <w:rtl/>
          <w:lang w:bidi="ar-IQ"/>
        </w:rPr>
        <w:t xml:space="preserve"> و انجام خدمات موضوع قرارداد را به مهندس مشاور واگذار </w:t>
      </w:r>
      <w:r w:rsidR="0030732E">
        <w:rPr>
          <w:rtl/>
          <w:lang w:bidi="ar-IQ"/>
        </w:rPr>
        <w:t>م</w:t>
      </w:r>
      <w:r w:rsidR="0030732E">
        <w:rPr>
          <w:rFonts w:hint="cs"/>
          <w:rtl/>
          <w:lang w:bidi="ar-IQ"/>
        </w:rPr>
        <w:t>ی‌</w:t>
      </w:r>
      <w:r w:rsidR="0030732E">
        <w:rPr>
          <w:rFonts w:hint="eastAsia"/>
          <w:rtl/>
          <w:lang w:bidi="ar-IQ"/>
        </w:rPr>
        <w:t>نما</w:t>
      </w:r>
      <w:r w:rsidR="0030732E">
        <w:rPr>
          <w:rFonts w:hint="cs"/>
          <w:rtl/>
          <w:lang w:bidi="ar-IQ"/>
        </w:rPr>
        <w:t>ی</w:t>
      </w:r>
      <w:r w:rsidR="0030732E">
        <w:rPr>
          <w:rFonts w:hint="eastAsia"/>
          <w:rtl/>
          <w:lang w:bidi="ar-IQ"/>
        </w:rPr>
        <w:t>د</w:t>
      </w:r>
      <w:r w:rsidRPr="00490265">
        <w:rPr>
          <w:rtl/>
          <w:lang w:bidi="ar-IQ"/>
        </w:rPr>
        <w:t xml:space="preserve"> جانشینان قانونی و نمایندگان مجاز کارفرما در حکم کارفرما هستند.</w:t>
      </w:r>
    </w:p>
    <w:p w14:paraId="27CB45FF" w14:textId="5D75991D" w:rsidR="00490265" w:rsidRPr="00490265" w:rsidRDefault="00490265" w:rsidP="00B04C6E">
      <w:pPr>
        <w:numPr>
          <w:ilvl w:val="1"/>
          <w:numId w:val="45"/>
        </w:numPr>
        <w:rPr>
          <w:rtl/>
          <w:lang w:bidi="ar-IQ"/>
        </w:rPr>
      </w:pPr>
      <w:bookmarkStart w:id="34" w:name="_Toc122358639"/>
      <w:bookmarkStart w:id="35" w:name="_Toc122358850"/>
      <w:r w:rsidRPr="00490265">
        <w:rPr>
          <w:rtl/>
          <w:lang w:bidi="ar-IQ"/>
        </w:rPr>
        <w:t>مدیر طرح</w:t>
      </w:r>
      <w:bookmarkEnd w:id="34"/>
      <w:bookmarkEnd w:id="35"/>
    </w:p>
    <w:p w14:paraId="6EA5BBC7" w14:textId="6CEF7CA5" w:rsidR="001A7B51" w:rsidRDefault="00490265" w:rsidP="00307E3B">
      <w:pPr>
        <w:rPr>
          <w:rtl/>
          <w:lang w:bidi="ar-IQ"/>
        </w:rPr>
      </w:pPr>
      <w:r w:rsidRPr="00490265">
        <w:rPr>
          <w:rtl/>
          <w:lang w:bidi="ar-IQ"/>
        </w:rPr>
        <w:t xml:space="preserve">شخصیتی حقوقی است که تمام یا بخشی از اختیارهای </w:t>
      </w:r>
      <w:r w:rsidR="0030732E">
        <w:rPr>
          <w:rtl/>
          <w:lang w:bidi="ar-IQ"/>
        </w:rPr>
        <w:t xml:space="preserve">قابل‌واگذاری، </w:t>
      </w:r>
      <w:r w:rsidRPr="00490265">
        <w:rPr>
          <w:rtl/>
          <w:lang w:bidi="ar-IQ"/>
        </w:rPr>
        <w:t xml:space="preserve">کارفرما با عنوان مدیریت طرح به وی واگذار </w:t>
      </w:r>
      <w:r w:rsidR="0030732E">
        <w:rPr>
          <w:rtl/>
          <w:lang w:bidi="ar-IQ"/>
        </w:rPr>
        <w:t>م</w:t>
      </w:r>
      <w:r w:rsidR="0030732E">
        <w:rPr>
          <w:rFonts w:hint="cs"/>
          <w:rtl/>
          <w:lang w:bidi="ar-IQ"/>
        </w:rPr>
        <w:t>ی‌</w:t>
      </w:r>
      <w:r w:rsidR="0030732E">
        <w:rPr>
          <w:rFonts w:hint="eastAsia"/>
          <w:rtl/>
          <w:lang w:bidi="ar-IQ"/>
        </w:rPr>
        <w:t>شود</w:t>
      </w:r>
    </w:p>
    <w:p w14:paraId="3C49114B" w14:textId="4AB075D8" w:rsidR="00490265" w:rsidRPr="00490265" w:rsidRDefault="00490265" w:rsidP="00B04C6E">
      <w:pPr>
        <w:numPr>
          <w:ilvl w:val="1"/>
          <w:numId w:val="45"/>
        </w:numPr>
        <w:rPr>
          <w:rtl/>
          <w:lang w:bidi="ar-IQ"/>
        </w:rPr>
      </w:pPr>
      <w:bookmarkStart w:id="36" w:name="_Toc122358640"/>
      <w:bookmarkStart w:id="37" w:name="_Toc122358851"/>
      <w:r w:rsidRPr="00B04C6E">
        <w:rPr>
          <w:b/>
          <w:bCs/>
          <w:rtl/>
        </w:rPr>
        <w:t>مهندس</w:t>
      </w:r>
      <w:r w:rsidRPr="00490265">
        <w:rPr>
          <w:rtl/>
          <w:lang w:bidi="ar-IQ"/>
        </w:rPr>
        <w:t xml:space="preserve"> مشاور</w:t>
      </w:r>
      <w:bookmarkEnd w:id="36"/>
      <w:bookmarkEnd w:id="37"/>
    </w:p>
    <w:p w14:paraId="5A2932ED" w14:textId="44753D35" w:rsidR="00490265" w:rsidRPr="00490265" w:rsidRDefault="00490265" w:rsidP="00307E3B">
      <w:pPr>
        <w:rPr>
          <w:rtl/>
          <w:lang w:bidi="ar-IQ"/>
        </w:rPr>
      </w:pPr>
      <w:r w:rsidRPr="00490265">
        <w:rPr>
          <w:rtl/>
          <w:lang w:bidi="ar-IQ"/>
        </w:rPr>
        <w:t xml:space="preserve">طرف دیگر </w:t>
      </w:r>
      <w:r w:rsidR="0030732E">
        <w:rPr>
          <w:rtl/>
          <w:lang w:bidi="ar-IQ"/>
        </w:rPr>
        <w:t>امضاکننده</w:t>
      </w:r>
      <w:r w:rsidRPr="00490265">
        <w:rPr>
          <w:rtl/>
          <w:lang w:bidi="ar-IQ"/>
        </w:rPr>
        <w:t xml:space="preserve"> قرارداد است که انجام خدمات موضوع قرارداد را تعهد </w:t>
      </w:r>
      <w:r w:rsidR="0030732E">
        <w:rPr>
          <w:rtl/>
          <w:lang w:bidi="ar-IQ"/>
        </w:rPr>
        <w:t>م</w:t>
      </w:r>
      <w:r w:rsidR="0030732E">
        <w:rPr>
          <w:rFonts w:hint="cs"/>
          <w:rtl/>
          <w:lang w:bidi="ar-IQ"/>
        </w:rPr>
        <w:t>ی‌</w:t>
      </w:r>
      <w:r w:rsidR="0030732E">
        <w:rPr>
          <w:rFonts w:hint="eastAsia"/>
          <w:rtl/>
          <w:lang w:bidi="ar-IQ"/>
        </w:rPr>
        <w:t>کند</w:t>
      </w:r>
      <w:r w:rsidRPr="00490265">
        <w:rPr>
          <w:rtl/>
          <w:lang w:bidi="ar-IQ"/>
        </w:rPr>
        <w:t xml:space="preserve"> جانشینان قانونی و نمایندگان مجاز مهندس مشاور در حکم مهندس مشاور هستند.</w:t>
      </w:r>
    </w:p>
    <w:p w14:paraId="79938F47" w14:textId="30F9BE77" w:rsidR="00490265" w:rsidRPr="00490265" w:rsidRDefault="00490265" w:rsidP="00B04C6E">
      <w:pPr>
        <w:numPr>
          <w:ilvl w:val="1"/>
          <w:numId w:val="45"/>
        </w:numPr>
        <w:rPr>
          <w:rtl/>
          <w:lang w:bidi="ar-IQ"/>
        </w:rPr>
      </w:pPr>
      <w:bookmarkStart w:id="38" w:name="_Toc122358641"/>
      <w:bookmarkStart w:id="39" w:name="_Toc122358852"/>
      <w:r w:rsidRPr="00B04C6E">
        <w:rPr>
          <w:b/>
          <w:bCs/>
          <w:rtl/>
        </w:rPr>
        <w:t>خدمات</w:t>
      </w:r>
      <w:bookmarkEnd w:id="38"/>
      <w:bookmarkEnd w:id="39"/>
    </w:p>
    <w:p w14:paraId="090B019A" w14:textId="654061C4" w:rsidR="00490265" w:rsidRPr="00490265" w:rsidRDefault="00490265" w:rsidP="001A7B51">
      <w:pPr>
        <w:rPr>
          <w:rtl/>
          <w:lang w:bidi="ar-IQ"/>
        </w:rPr>
      </w:pPr>
      <w:r w:rsidRPr="00490265">
        <w:rPr>
          <w:rtl/>
          <w:lang w:bidi="ar-IQ"/>
        </w:rPr>
        <w:t xml:space="preserve">عبارت از </w:t>
      </w:r>
      <w:r w:rsidR="0030732E">
        <w:rPr>
          <w:rtl/>
          <w:lang w:bidi="ar-IQ"/>
        </w:rPr>
        <w:t>فعال</w:t>
      </w:r>
      <w:r w:rsidR="0030732E">
        <w:rPr>
          <w:rFonts w:hint="cs"/>
          <w:rtl/>
          <w:lang w:bidi="ar-IQ"/>
        </w:rPr>
        <w:t>ی</w:t>
      </w:r>
      <w:r w:rsidR="0030732E">
        <w:rPr>
          <w:rFonts w:hint="eastAsia"/>
          <w:rtl/>
          <w:lang w:bidi="ar-IQ"/>
        </w:rPr>
        <w:t>ت‌ها</w:t>
      </w:r>
      <w:r w:rsidRPr="00490265">
        <w:rPr>
          <w:rtl/>
          <w:lang w:bidi="ar-IQ"/>
        </w:rPr>
        <w:t xml:space="preserve"> و </w:t>
      </w:r>
      <w:r w:rsidR="0030732E">
        <w:rPr>
          <w:rtl/>
          <w:lang w:bidi="ar-IQ"/>
        </w:rPr>
        <w:t>اقدام‌ها</w:t>
      </w:r>
      <w:r w:rsidR="0030732E">
        <w:rPr>
          <w:rFonts w:hint="cs"/>
          <w:rtl/>
          <w:lang w:bidi="ar-IQ"/>
        </w:rPr>
        <w:t>یی</w:t>
      </w:r>
      <w:r w:rsidRPr="00490265">
        <w:rPr>
          <w:rtl/>
          <w:lang w:bidi="ar-IQ"/>
        </w:rPr>
        <w:t xml:space="preserve"> است که در اجرای موضوع قرارداد از سوی مهندس مشاور تعهد</w:t>
      </w:r>
      <w:r w:rsidR="001A7B51">
        <w:rPr>
          <w:rtl/>
          <w:lang w:bidi="ar-IQ"/>
        </w:rPr>
        <w:t xml:space="preserve"> </w:t>
      </w:r>
      <w:r w:rsidRPr="00490265">
        <w:rPr>
          <w:rtl/>
          <w:lang w:bidi="ar-IQ"/>
        </w:rPr>
        <w:t>شده است.</w:t>
      </w:r>
    </w:p>
    <w:p w14:paraId="0649172A" w14:textId="54BAF9FE" w:rsidR="00490265" w:rsidRPr="00490265" w:rsidRDefault="00490265" w:rsidP="00B04C6E">
      <w:pPr>
        <w:numPr>
          <w:ilvl w:val="1"/>
          <w:numId w:val="45"/>
        </w:numPr>
        <w:rPr>
          <w:rtl/>
          <w:lang w:bidi="ar-IQ"/>
        </w:rPr>
      </w:pPr>
      <w:bookmarkStart w:id="40" w:name="_Toc122358642"/>
      <w:bookmarkStart w:id="41" w:name="_Toc122358853"/>
      <w:r w:rsidRPr="00B04C6E">
        <w:rPr>
          <w:b/>
          <w:bCs/>
          <w:rtl/>
        </w:rPr>
        <w:t>مرحله</w:t>
      </w:r>
      <w:r w:rsidRPr="00490265">
        <w:rPr>
          <w:rtl/>
          <w:lang w:bidi="ar-IQ"/>
        </w:rPr>
        <w:t xml:space="preserve"> قسمت</w:t>
      </w:r>
      <w:bookmarkEnd w:id="40"/>
      <w:bookmarkEnd w:id="41"/>
    </w:p>
    <w:p w14:paraId="3D0A4BCC" w14:textId="36492956" w:rsidR="001A7B51" w:rsidRDefault="00490265" w:rsidP="00307E3B">
      <w:pPr>
        <w:rPr>
          <w:rtl/>
          <w:lang w:bidi="ar-IQ"/>
        </w:rPr>
      </w:pPr>
      <w:r w:rsidRPr="00490265">
        <w:rPr>
          <w:rtl/>
          <w:lang w:bidi="ar-IQ"/>
        </w:rPr>
        <w:t xml:space="preserve">مرحله بخش تفکیک </w:t>
      </w:r>
      <w:r w:rsidR="0030732E">
        <w:rPr>
          <w:rtl/>
          <w:lang w:bidi="ar-IQ"/>
        </w:rPr>
        <w:t>شده‌ا</w:t>
      </w:r>
      <w:r w:rsidR="0030732E">
        <w:rPr>
          <w:rFonts w:hint="cs"/>
          <w:rtl/>
          <w:lang w:bidi="ar-IQ"/>
        </w:rPr>
        <w:t>ی</w:t>
      </w:r>
      <w:r w:rsidRPr="00490265">
        <w:rPr>
          <w:rtl/>
          <w:lang w:bidi="ar-IQ"/>
        </w:rPr>
        <w:t xml:space="preserve"> از شرح خدمات است که تحت این</w:t>
      </w:r>
      <w:r w:rsidR="0030732E">
        <w:rPr>
          <w:rtl/>
          <w:lang w:bidi="ar-IQ"/>
        </w:rPr>
        <w:t xml:space="preserve">، </w:t>
      </w:r>
      <w:r w:rsidRPr="00490265">
        <w:rPr>
          <w:rtl/>
          <w:lang w:bidi="ar-IQ"/>
        </w:rPr>
        <w:t xml:space="preserve">عنوان با مدت و </w:t>
      </w:r>
      <w:r w:rsidR="0030732E">
        <w:rPr>
          <w:rtl/>
          <w:lang w:bidi="ar-IQ"/>
        </w:rPr>
        <w:t>حق‌الزحمه</w:t>
      </w:r>
      <w:r w:rsidRPr="00490265">
        <w:rPr>
          <w:rtl/>
          <w:lang w:bidi="ar-IQ"/>
        </w:rPr>
        <w:t xml:space="preserve"> معین در قرارداد مشخص شده است. در صورت لزوم هر مرحله </w:t>
      </w:r>
      <w:r w:rsidR="0030732E">
        <w:rPr>
          <w:rtl/>
          <w:lang w:bidi="ar-IQ"/>
        </w:rPr>
        <w:t>م</w:t>
      </w:r>
      <w:r w:rsidR="0030732E">
        <w:rPr>
          <w:rFonts w:hint="cs"/>
          <w:rtl/>
          <w:lang w:bidi="ar-IQ"/>
        </w:rPr>
        <w:t>ی‌</w:t>
      </w:r>
      <w:r w:rsidR="0030732E">
        <w:rPr>
          <w:rFonts w:hint="eastAsia"/>
          <w:rtl/>
          <w:lang w:bidi="ar-IQ"/>
        </w:rPr>
        <w:t>تواند</w:t>
      </w:r>
      <w:r w:rsidRPr="00490265">
        <w:rPr>
          <w:rtl/>
          <w:lang w:bidi="ar-IQ"/>
        </w:rPr>
        <w:t xml:space="preserve"> به چند قسمت جداگانه با </w:t>
      </w:r>
      <w:r w:rsidR="0030732E">
        <w:rPr>
          <w:rtl/>
          <w:lang w:bidi="ar-IQ"/>
        </w:rPr>
        <w:t>حق‌الزحمه</w:t>
      </w:r>
      <w:r w:rsidRPr="00490265">
        <w:rPr>
          <w:rtl/>
          <w:lang w:bidi="ar-IQ"/>
        </w:rPr>
        <w:t xml:space="preserve"> مشخص طبق شرح خدمات تقسیم شود.</w:t>
      </w:r>
    </w:p>
    <w:p w14:paraId="4F0AAB06" w14:textId="5C40D5F5" w:rsidR="00490265" w:rsidRPr="001A7B51" w:rsidRDefault="00490265" w:rsidP="00B04C6E">
      <w:pPr>
        <w:numPr>
          <w:ilvl w:val="1"/>
          <w:numId w:val="45"/>
        </w:numPr>
        <w:rPr>
          <w:rtl/>
          <w:lang w:bidi="ar-IQ"/>
        </w:rPr>
      </w:pPr>
      <w:bookmarkStart w:id="42" w:name="_Toc122358643"/>
      <w:bookmarkStart w:id="43" w:name="_Toc122358854"/>
      <w:r w:rsidRPr="00B04C6E">
        <w:rPr>
          <w:b/>
          <w:bCs/>
          <w:rtl/>
        </w:rPr>
        <w:t>مدارک</w:t>
      </w:r>
      <w:r w:rsidRPr="001A7B51">
        <w:rPr>
          <w:rtl/>
          <w:lang w:bidi="ar-IQ"/>
        </w:rPr>
        <w:t xml:space="preserve"> و </w:t>
      </w:r>
      <w:bookmarkEnd w:id="42"/>
      <w:bookmarkEnd w:id="43"/>
      <w:r w:rsidR="0030732E">
        <w:rPr>
          <w:rtl/>
          <w:lang w:bidi="ar-IQ"/>
        </w:rPr>
        <w:t>گزارش‌ها</w:t>
      </w:r>
    </w:p>
    <w:p w14:paraId="28EF7504" w14:textId="0CFA086F" w:rsidR="001A7B51" w:rsidRDefault="00490265" w:rsidP="00307E3B">
      <w:pPr>
        <w:rPr>
          <w:rtl/>
          <w:lang w:bidi="ar-IQ"/>
        </w:rPr>
      </w:pPr>
      <w:r w:rsidRPr="00490265">
        <w:rPr>
          <w:rtl/>
          <w:lang w:bidi="ar-IQ"/>
        </w:rPr>
        <w:t>متون</w:t>
      </w:r>
      <w:r w:rsidR="001A7B51">
        <w:rPr>
          <w:rtl/>
          <w:lang w:bidi="ar-IQ"/>
        </w:rPr>
        <w:t>،</w:t>
      </w:r>
      <w:r w:rsidRPr="00490265">
        <w:rPr>
          <w:rtl/>
          <w:lang w:bidi="ar-IQ"/>
        </w:rPr>
        <w:t xml:space="preserve"> مستندات</w:t>
      </w:r>
      <w:r w:rsidR="001A7B51">
        <w:rPr>
          <w:rtl/>
          <w:lang w:bidi="ar-IQ"/>
        </w:rPr>
        <w:t>،</w:t>
      </w:r>
      <w:r w:rsidRPr="00490265">
        <w:rPr>
          <w:rtl/>
          <w:lang w:bidi="ar-IQ"/>
        </w:rPr>
        <w:t xml:space="preserve"> </w:t>
      </w:r>
      <w:r w:rsidR="0030732E">
        <w:rPr>
          <w:rtl/>
          <w:lang w:bidi="ar-IQ"/>
        </w:rPr>
        <w:t>نقشه‌ها</w:t>
      </w:r>
      <w:r w:rsidR="001A7B51">
        <w:rPr>
          <w:rtl/>
          <w:lang w:bidi="ar-IQ"/>
        </w:rPr>
        <w:t>،</w:t>
      </w:r>
      <w:r w:rsidRPr="00490265">
        <w:rPr>
          <w:rtl/>
          <w:lang w:bidi="ar-IQ"/>
        </w:rPr>
        <w:t xml:space="preserve"> </w:t>
      </w:r>
      <w:r w:rsidR="0030732E">
        <w:rPr>
          <w:rtl/>
          <w:lang w:bidi="ar-IQ"/>
        </w:rPr>
        <w:t>دستورالعمل‌ها</w:t>
      </w:r>
      <w:r w:rsidR="001A7B51">
        <w:rPr>
          <w:rtl/>
          <w:lang w:bidi="ar-IQ"/>
        </w:rPr>
        <w:t>،</w:t>
      </w:r>
      <w:r w:rsidRPr="00490265">
        <w:rPr>
          <w:rtl/>
          <w:lang w:bidi="ar-IQ"/>
        </w:rPr>
        <w:t xml:space="preserve"> مشخصات فنی</w:t>
      </w:r>
      <w:r w:rsidR="001A7B51">
        <w:rPr>
          <w:rtl/>
          <w:lang w:bidi="ar-IQ"/>
        </w:rPr>
        <w:t>،</w:t>
      </w:r>
      <w:r w:rsidRPr="00490265">
        <w:rPr>
          <w:rtl/>
          <w:lang w:bidi="ar-IQ"/>
        </w:rPr>
        <w:t xml:space="preserve"> </w:t>
      </w:r>
      <w:r w:rsidR="0030732E">
        <w:rPr>
          <w:rtl/>
          <w:lang w:bidi="ar-IQ"/>
        </w:rPr>
        <w:t>کتابچه‌ها</w:t>
      </w:r>
      <w:r w:rsidR="0030732E">
        <w:rPr>
          <w:rFonts w:hint="cs"/>
          <w:rtl/>
          <w:lang w:bidi="ar-IQ"/>
        </w:rPr>
        <w:t>ی</w:t>
      </w:r>
      <w:r w:rsidRPr="00490265">
        <w:rPr>
          <w:rtl/>
          <w:lang w:bidi="ar-IQ"/>
        </w:rPr>
        <w:t xml:space="preserve"> محاسبات فنی، برآورد مقادیر</w:t>
      </w:r>
      <w:r w:rsidR="001A7B51">
        <w:rPr>
          <w:rtl/>
          <w:lang w:bidi="ar-IQ"/>
        </w:rPr>
        <w:t>،</w:t>
      </w:r>
      <w:r w:rsidRPr="00490265">
        <w:rPr>
          <w:rtl/>
          <w:lang w:bidi="ar-IQ"/>
        </w:rPr>
        <w:t xml:space="preserve"> </w:t>
      </w:r>
      <w:r w:rsidR="0030732E">
        <w:rPr>
          <w:rtl/>
          <w:lang w:bidi="ar-IQ"/>
        </w:rPr>
        <w:t>ق</w:t>
      </w:r>
      <w:r w:rsidR="0030732E">
        <w:rPr>
          <w:rFonts w:hint="cs"/>
          <w:rtl/>
          <w:lang w:bidi="ar-IQ"/>
        </w:rPr>
        <w:t>ی</w:t>
      </w:r>
      <w:r w:rsidR="0030732E">
        <w:rPr>
          <w:rFonts w:hint="eastAsia"/>
          <w:rtl/>
          <w:lang w:bidi="ar-IQ"/>
        </w:rPr>
        <w:t>مت‌ها</w:t>
      </w:r>
      <w:r w:rsidRPr="00490265">
        <w:rPr>
          <w:rtl/>
          <w:lang w:bidi="ar-IQ"/>
        </w:rPr>
        <w:t xml:space="preserve"> و نظایر آن هستند که در انجام خدمات موضوع قرارداد برحسب مورد، از سوی مهندس مشاور تهیه </w:t>
      </w:r>
      <w:r w:rsidR="0030732E">
        <w:rPr>
          <w:rtl/>
          <w:lang w:bidi="ar-IQ"/>
        </w:rPr>
        <w:t>م</w:t>
      </w:r>
      <w:r w:rsidR="0030732E">
        <w:rPr>
          <w:rFonts w:hint="cs"/>
          <w:rtl/>
          <w:lang w:bidi="ar-IQ"/>
        </w:rPr>
        <w:t>ی‌</w:t>
      </w:r>
      <w:r w:rsidR="0030732E">
        <w:rPr>
          <w:rFonts w:hint="eastAsia"/>
          <w:rtl/>
          <w:lang w:bidi="ar-IQ"/>
        </w:rPr>
        <w:t>شوند</w:t>
      </w:r>
    </w:p>
    <w:p w14:paraId="674FDDD1" w14:textId="4BB2E45C" w:rsidR="00490265" w:rsidRPr="00490265" w:rsidRDefault="00490265" w:rsidP="00B04C6E">
      <w:pPr>
        <w:numPr>
          <w:ilvl w:val="1"/>
          <w:numId w:val="45"/>
        </w:numPr>
        <w:rPr>
          <w:rtl/>
          <w:lang w:bidi="ar-IQ"/>
        </w:rPr>
      </w:pPr>
      <w:bookmarkStart w:id="44" w:name="_Toc122358644"/>
      <w:bookmarkStart w:id="45" w:name="_Toc122358855"/>
      <w:r w:rsidRPr="00490265">
        <w:rPr>
          <w:rtl/>
          <w:lang w:bidi="ar-IQ"/>
        </w:rPr>
        <w:t xml:space="preserve">برنامه </w:t>
      </w:r>
      <w:r w:rsidRPr="00B04C6E">
        <w:rPr>
          <w:b/>
          <w:bCs/>
          <w:rtl/>
        </w:rPr>
        <w:t>زمانی</w:t>
      </w:r>
      <w:r w:rsidRPr="00490265">
        <w:rPr>
          <w:rtl/>
          <w:lang w:bidi="ar-IQ"/>
        </w:rPr>
        <w:t xml:space="preserve"> کلی</w:t>
      </w:r>
      <w:bookmarkEnd w:id="44"/>
      <w:bookmarkEnd w:id="45"/>
    </w:p>
    <w:p w14:paraId="7890B80C" w14:textId="7E75D993" w:rsidR="001A7B51" w:rsidRDefault="0030732E" w:rsidP="00307E3B">
      <w:pPr>
        <w:rPr>
          <w:rtl/>
          <w:lang w:bidi="ar-IQ"/>
        </w:rPr>
      </w:pPr>
      <w:r>
        <w:rPr>
          <w:rtl/>
          <w:lang w:bidi="ar-IQ"/>
        </w:rPr>
        <w:t>برنامه‌ای</w:t>
      </w:r>
      <w:r w:rsidR="00490265" w:rsidRPr="00490265">
        <w:rPr>
          <w:rtl/>
          <w:lang w:bidi="ar-IQ"/>
        </w:rPr>
        <w:t xml:space="preserve"> است که تاریخ شروع و خاتمه انجام </w:t>
      </w:r>
      <w:r>
        <w:rPr>
          <w:rtl/>
          <w:lang w:bidi="ar-IQ"/>
        </w:rPr>
        <w:t>بخش‌ها</w:t>
      </w:r>
      <w:r>
        <w:rPr>
          <w:rFonts w:hint="cs"/>
          <w:rtl/>
          <w:lang w:bidi="ar-IQ"/>
        </w:rPr>
        <w:t>ی</w:t>
      </w:r>
      <w:r w:rsidR="00490265" w:rsidRPr="00490265">
        <w:rPr>
          <w:rtl/>
          <w:lang w:bidi="ar-IQ"/>
        </w:rPr>
        <w:t xml:space="preserve"> مختلف خدمات هر قسمت یا مرحله از قرارداد را برحسب ماه نشان </w:t>
      </w:r>
      <w:r>
        <w:rPr>
          <w:rtl/>
          <w:lang w:bidi="ar-IQ"/>
        </w:rPr>
        <w:t>م</w:t>
      </w:r>
      <w:r>
        <w:rPr>
          <w:rFonts w:hint="cs"/>
          <w:rtl/>
          <w:lang w:bidi="ar-IQ"/>
        </w:rPr>
        <w:t>ی‌</w:t>
      </w:r>
      <w:r>
        <w:rPr>
          <w:rFonts w:hint="eastAsia"/>
          <w:rtl/>
          <w:lang w:bidi="ar-IQ"/>
        </w:rPr>
        <w:t>دهد</w:t>
      </w:r>
      <w:r w:rsidR="00490265" w:rsidRPr="00490265">
        <w:rPr>
          <w:rtl/>
          <w:lang w:bidi="ar-IQ"/>
        </w:rPr>
        <w:t xml:space="preserve"> و در اسناد و مدارک قرارداد درج </w:t>
      </w:r>
      <w:r>
        <w:rPr>
          <w:rtl/>
          <w:lang w:bidi="ar-IQ"/>
        </w:rPr>
        <w:t>م</w:t>
      </w:r>
      <w:r>
        <w:rPr>
          <w:rFonts w:hint="cs"/>
          <w:rtl/>
          <w:lang w:bidi="ar-IQ"/>
        </w:rPr>
        <w:t>ی‌</w:t>
      </w:r>
      <w:r>
        <w:rPr>
          <w:rFonts w:hint="eastAsia"/>
          <w:rtl/>
          <w:lang w:bidi="ar-IQ"/>
        </w:rPr>
        <w:t>شود</w:t>
      </w:r>
    </w:p>
    <w:p w14:paraId="7DFD968E" w14:textId="3BE919D4" w:rsidR="00490265" w:rsidRPr="00490265" w:rsidRDefault="00490265" w:rsidP="00B04C6E">
      <w:pPr>
        <w:numPr>
          <w:ilvl w:val="1"/>
          <w:numId w:val="45"/>
        </w:numPr>
        <w:rPr>
          <w:rtl/>
          <w:lang w:bidi="ar-IQ"/>
        </w:rPr>
      </w:pPr>
      <w:bookmarkStart w:id="46" w:name="_Toc122358645"/>
      <w:bookmarkStart w:id="47" w:name="_Toc122358856"/>
      <w:r w:rsidRPr="00490265">
        <w:rPr>
          <w:rtl/>
          <w:lang w:bidi="ar-IQ"/>
        </w:rPr>
        <w:t xml:space="preserve">برنامه </w:t>
      </w:r>
      <w:r w:rsidRPr="00B04C6E">
        <w:rPr>
          <w:b/>
          <w:bCs/>
          <w:rtl/>
        </w:rPr>
        <w:t>زمانی</w:t>
      </w:r>
      <w:r w:rsidRPr="00490265">
        <w:rPr>
          <w:rtl/>
          <w:lang w:bidi="ar-IQ"/>
        </w:rPr>
        <w:t xml:space="preserve"> تفصیلی</w:t>
      </w:r>
      <w:bookmarkEnd w:id="46"/>
      <w:bookmarkEnd w:id="47"/>
    </w:p>
    <w:p w14:paraId="29EC3E2B" w14:textId="63FBA29A" w:rsidR="001A7B51" w:rsidRDefault="0030732E" w:rsidP="00307E3B">
      <w:pPr>
        <w:rPr>
          <w:rtl/>
          <w:lang w:bidi="ar-IQ"/>
        </w:rPr>
      </w:pPr>
      <w:r>
        <w:rPr>
          <w:rtl/>
          <w:lang w:bidi="ar-IQ"/>
        </w:rPr>
        <w:lastRenderedPageBreak/>
        <w:t>برنامه‌ای</w:t>
      </w:r>
      <w:r w:rsidR="00490265" w:rsidRPr="00490265">
        <w:rPr>
          <w:rtl/>
          <w:lang w:bidi="ar-IQ"/>
        </w:rPr>
        <w:t xml:space="preserve"> است که تاریخ شروع و خاتمه هر یک از </w:t>
      </w:r>
      <w:r>
        <w:rPr>
          <w:rtl/>
          <w:lang w:bidi="ar-IQ"/>
        </w:rPr>
        <w:t>فعال</w:t>
      </w:r>
      <w:r>
        <w:rPr>
          <w:rFonts w:hint="cs"/>
          <w:rtl/>
          <w:lang w:bidi="ar-IQ"/>
        </w:rPr>
        <w:t>ی</w:t>
      </w:r>
      <w:r>
        <w:rPr>
          <w:rFonts w:hint="eastAsia"/>
          <w:rtl/>
          <w:lang w:bidi="ar-IQ"/>
        </w:rPr>
        <w:t>ت‌ها</w:t>
      </w:r>
      <w:r>
        <w:rPr>
          <w:rFonts w:hint="cs"/>
          <w:rtl/>
          <w:lang w:bidi="ar-IQ"/>
        </w:rPr>
        <w:t>ی</w:t>
      </w:r>
      <w:r w:rsidR="00490265" w:rsidRPr="00490265">
        <w:rPr>
          <w:rtl/>
          <w:lang w:bidi="ar-IQ"/>
        </w:rPr>
        <w:t xml:space="preserve"> درج شده در شرح خدمات را </w:t>
      </w:r>
      <w:r>
        <w:rPr>
          <w:rtl/>
          <w:lang w:bidi="ar-IQ"/>
        </w:rPr>
        <w:t>به‌تفص</w:t>
      </w:r>
      <w:r>
        <w:rPr>
          <w:rFonts w:hint="cs"/>
          <w:rtl/>
          <w:lang w:bidi="ar-IQ"/>
        </w:rPr>
        <w:t>ی</w:t>
      </w:r>
      <w:r>
        <w:rPr>
          <w:rFonts w:hint="eastAsia"/>
          <w:rtl/>
          <w:lang w:bidi="ar-IQ"/>
        </w:rPr>
        <w:t>ل</w:t>
      </w:r>
      <w:r w:rsidR="00490265" w:rsidRPr="00490265">
        <w:rPr>
          <w:rtl/>
          <w:lang w:bidi="ar-IQ"/>
        </w:rPr>
        <w:t xml:space="preserve"> و در چارچوب برنامه زمانی کلی در هر قسمت یا مرحله نشان </w:t>
      </w:r>
      <w:r>
        <w:rPr>
          <w:rtl/>
          <w:lang w:bidi="ar-IQ"/>
        </w:rPr>
        <w:t>م</w:t>
      </w:r>
      <w:r>
        <w:rPr>
          <w:rFonts w:hint="cs"/>
          <w:rtl/>
          <w:lang w:bidi="ar-IQ"/>
        </w:rPr>
        <w:t>ی‌</w:t>
      </w:r>
      <w:r>
        <w:rPr>
          <w:rFonts w:hint="eastAsia"/>
          <w:rtl/>
          <w:lang w:bidi="ar-IQ"/>
        </w:rPr>
        <w:t>دهد</w:t>
      </w:r>
      <w:r w:rsidR="00490265" w:rsidRPr="00490265">
        <w:rPr>
          <w:rtl/>
          <w:lang w:bidi="ar-IQ"/>
        </w:rPr>
        <w:t>.</w:t>
      </w:r>
    </w:p>
    <w:p w14:paraId="0485BA8E" w14:textId="32DED709" w:rsidR="00490265" w:rsidRPr="00490265" w:rsidRDefault="00490265" w:rsidP="00B04C6E">
      <w:pPr>
        <w:numPr>
          <w:ilvl w:val="1"/>
          <w:numId w:val="45"/>
        </w:numPr>
        <w:rPr>
          <w:rtl/>
          <w:lang w:bidi="ar-IQ"/>
        </w:rPr>
      </w:pPr>
      <w:bookmarkStart w:id="48" w:name="_Toc122358646"/>
      <w:bookmarkStart w:id="49" w:name="_Toc122358857"/>
      <w:r w:rsidRPr="00490265">
        <w:rPr>
          <w:rtl/>
          <w:lang w:bidi="ar-IQ"/>
        </w:rPr>
        <w:t>مدت اولیه</w:t>
      </w:r>
      <w:bookmarkEnd w:id="48"/>
      <w:bookmarkEnd w:id="49"/>
    </w:p>
    <w:p w14:paraId="72F32665" w14:textId="4334443F" w:rsidR="001A7B51" w:rsidRDefault="00490265" w:rsidP="001A7B51">
      <w:pPr>
        <w:rPr>
          <w:rtl/>
          <w:lang w:bidi="ar-IQ"/>
        </w:rPr>
      </w:pPr>
      <w:r w:rsidRPr="00490265">
        <w:rPr>
          <w:rtl/>
          <w:lang w:bidi="ar-IQ"/>
        </w:rPr>
        <w:t xml:space="preserve">مدت اولیه هر قسمت یا مرحله مدت درج شده در ماده (۳) </w:t>
      </w:r>
      <w:r w:rsidR="0030732E">
        <w:rPr>
          <w:rtl/>
          <w:lang w:bidi="ar-IQ"/>
        </w:rPr>
        <w:t>موافقت‌نامه</w:t>
      </w:r>
      <w:r w:rsidRPr="00490265">
        <w:rPr>
          <w:rtl/>
          <w:lang w:bidi="ar-IQ"/>
        </w:rPr>
        <w:t xml:space="preserve"> برای آن قسمت یا</w:t>
      </w:r>
      <w:r w:rsidR="001A7B51">
        <w:rPr>
          <w:rtl/>
          <w:lang w:bidi="ar-IQ"/>
        </w:rPr>
        <w:t xml:space="preserve"> </w:t>
      </w:r>
      <w:r w:rsidRPr="00490265">
        <w:rPr>
          <w:rtl/>
          <w:lang w:bidi="ar-IQ"/>
        </w:rPr>
        <w:t>مرحله است.</w:t>
      </w:r>
    </w:p>
    <w:p w14:paraId="0C59CEC0" w14:textId="3406966A" w:rsidR="00490265" w:rsidRPr="00490265" w:rsidRDefault="00490265" w:rsidP="00B04C6E">
      <w:pPr>
        <w:numPr>
          <w:ilvl w:val="1"/>
          <w:numId w:val="45"/>
        </w:numPr>
        <w:rPr>
          <w:rtl/>
          <w:lang w:bidi="ar-IQ"/>
        </w:rPr>
      </w:pPr>
      <w:bookmarkStart w:id="50" w:name="_Toc122358647"/>
      <w:bookmarkStart w:id="51" w:name="_Toc122358858"/>
      <w:r w:rsidRPr="00490265">
        <w:rPr>
          <w:rtl/>
          <w:lang w:bidi="ar-IQ"/>
        </w:rPr>
        <w:t xml:space="preserve">متوسط </w:t>
      </w:r>
      <w:r w:rsidR="0030732E">
        <w:rPr>
          <w:b/>
          <w:bCs/>
          <w:rtl/>
        </w:rPr>
        <w:t>حق‌الزحمه</w:t>
      </w:r>
      <w:r w:rsidRPr="00490265">
        <w:rPr>
          <w:rtl/>
          <w:lang w:bidi="ar-IQ"/>
        </w:rPr>
        <w:t xml:space="preserve"> ماهانه</w:t>
      </w:r>
      <w:bookmarkEnd w:id="50"/>
      <w:bookmarkEnd w:id="51"/>
    </w:p>
    <w:p w14:paraId="3392E15D" w14:textId="0DFCCC5A" w:rsidR="001A7B51" w:rsidRDefault="00490265" w:rsidP="00307E3B">
      <w:pPr>
        <w:rPr>
          <w:rtl/>
          <w:lang w:bidi="ar-IQ"/>
        </w:rPr>
      </w:pPr>
      <w:r w:rsidRPr="00490265">
        <w:rPr>
          <w:rtl/>
          <w:lang w:bidi="ar-IQ"/>
        </w:rPr>
        <w:t xml:space="preserve">متوسط </w:t>
      </w:r>
      <w:r w:rsidR="0030732E">
        <w:rPr>
          <w:rtl/>
          <w:lang w:bidi="ar-IQ"/>
        </w:rPr>
        <w:t>حق‌الزحمه</w:t>
      </w:r>
      <w:r w:rsidRPr="00490265">
        <w:rPr>
          <w:rtl/>
          <w:lang w:bidi="ar-IQ"/>
        </w:rPr>
        <w:t xml:space="preserve"> ماهانه هر قسمت </w:t>
      </w:r>
      <w:r w:rsidR="0030732E">
        <w:rPr>
          <w:rFonts w:hint="cs"/>
          <w:rtl/>
          <w:lang w:bidi="ar-IQ"/>
        </w:rPr>
        <w:t>ی</w:t>
      </w:r>
      <w:r w:rsidR="0030732E">
        <w:rPr>
          <w:rFonts w:hint="eastAsia"/>
          <w:rtl/>
          <w:lang w:bidi="ar-IQ"/>
        </w:rPr>
        <w:t>ا</w:t>
      </w:r>
      <w:r w:rsidR="0030732E">
        <w:rPr>
          <w:rtl/>
          <w:lang w:bidi="ar-IQ"/>
        </w:rPr>
        <w:t xml:space="preserve"> </w:t>
      </w:r>
      <w:r w:rsidRPr="00490265">
        <w:rPr>
          <w:rtl/>
          <w:lang w:bidi="ar-IQ"/>
        </w:rPr>
        <w:t xml:space="preserve">مرحله عبارت از حاصل تقسیم مبلغ اولیه </w:t>
      </w:r>
      <w:r w:rsidR="0030732E">
        <w:rPr>
          <w:rtl/>
          <w:lang w:bidi="ar-IQ"/>
        </w:rPr>
        <w:t>حق‌الزحمه</w:t>
      </w:r>
      <w:r w:rsidRPr="00490265">
        <w:rPr>
          <w:rtl/>
          <w:lang w:bidi="ar-IQ"/>
        </w:rPr>
        <w:t xml:space="preserve"> آن قسمت یا مرحله بر مدت اولیه مربوط (برحسب ماه) است.</w:t>
      </w:r>
    </w:p>
    <w:p w14:paraId="6C5D5405" w14:textId="674DB7E7" w:rsidR="00490265" w:rsidRPr="00B04C6E" w:rsidRDefault="00490265" w:rsidP="00B04C6E">
      <w:pPr>
        <w:numPr>
          <w:ilvl w:val="1"/>
          <w:numId w:val="45"/>
        </w:numPr>
        <w:rPr>
          <w:b/>
          <w:bCs/>
          <w:rtl/>
          <w:lang w:bidi="ar-IQ"/>
        </w:rPr>
      </w:pPr>
      <w:r w:rsidRPr="00B04C6E">
        <w:rPr>
          <w:b/>
          <w:bCs/>
          <w:rtl/>
          <w:lang w:bidi="ar-IQ"/>
        </w:rPr>
        <w:t xml:space="preserve"> </w:t>
      </w:r>
      <w:bookmarkStart w:id="52" w:name="_Toc122358648"/>
      <w:bookmarkStart w:id="53" w:name="_Toc122358859"/>
      <w:r w:rsidRPr="00B04C6E">
        <w:rPr>
          <w:b/>
          <w:bCs/>
          <w:rtl/>
          <w:lang w:bidi="ar-IQ"/>
        </w:rPr>
        <w:t>روز</w:t>
      </w:r>
      <w:r w:rsidR="0030732E">
        <w:rPr>
          <w:b/>
          <w:bCs/>
          <w:rtl/>
          <w:lang w:bidi="ar-IQ"/>
        </w:rPr>
        <w:t xml:space="preserve">، </w:t>
      </w:r>
      <w:r w:rsidRPr="00B04C6E">
        <w:rPr>
          <w:b/>
          <w:bCs/>
          <w:rtl/>
          <w:lang w:bidi="ar-IQ"/>
        </w:rPr>
        <w:t>ماه</w:t>
      </w:r>
      <w:r w:rsidR="0030732E">
        <w:rPr>
          <w:b/>
          <w:bCs/>
          <w:rtl/>
          <w:lang w:bidi="ar-IQ"/>
        </w:rPr>
        <w:t>، تار</w:t>
      </w:r>
      <w:r w:rsidR="0030732E">
        <w:rPr>
          <w:rFonts w:hint="cs"/>
          <w:b/>
          <w:bCs/>
          <w:rtl/>
          <w:lang w:bidi="ar-IQ"/>
        </w:rPr>
        <w:t>ی</w:t>
      </w:r>
      <w:r w:rsidR="0030732E">
        <w:rPr>
          <w:rFonts w:hint="eastAsia"/>
          <w:b/>
          <w:bCs/>
          <w:rtl/>
          <w:lang w:bidi="ar-IQ"/>
        </w:rPr>
        <w:t>خ‌ها</w:t>
      </w:r>
      <w:r w:rsidRPr="00B04C6E">
        <w:rPr>
          <w:b/>
          <w:bCs/>
          <w:rtl/>
          <w:lang w:bidi="ar-IQ"/>
        </w:rPr>
        <w:t xml:space="preserve"> مفرد و جمع </w:t>
      </w:r>
      <w:bookmarkEnd w:id="52"/>
      <w:bookmarkEnd w:id="53"/>
      <w:r w:rsidR="0030732E">
        <w:rPr>
          <w:b/>
          <w:bCs/>
          <w:rtl/>
          <w:lang w:bidi="ar-IQ"/>
        </w:rPr>
        <w:t>عنوان‌ها</w:t>
      </w:r>
    </w:p>
    <w:p w14:paraId="536D2D77" w14:textId="2A55F412" w:rsidR="00490265" w:rsidRPr="00490265" w:rsidRDefault="00490265">
      <w:pPr>
        <w:numPr>
          <w:ilvl w:val="2"/>
          <w:numId w:val="7"/>
        </w:numPr>
        <w:rPr>
          <w:rtl/>
          <w:lang w:bidi="ar-IQ"/>
        </w:rPr>
      </w:pPr>
      <w:r w:rsidRPr="00490265">
        <w:rPr>
          <w:rtl/>
          <w:lang w:bidi="ar-IQ"/>
        </w:rPr>
        <w:t xml:space="preserve"> روز و ماه </w:t>
      </w:r>
      <w:r w:rsidR="0030732E">
        <w:rPr>
          <w:rtl/>
          <w:lang w:bidi="ar-IQ"/>
        </w:rPr>
        <w:t>بر اساس</w:t>
      </w:r>
      <w:r w:rsidRPr="00490265">
        <w:rPr>
          <w:rtl/>
          <w:lang w:bidi="ar-IQ"/>
        </w:rPr>
        <w:t xml:space="preserve"> تقویم شمسی و </w:t>
      </w:r>
      <w:r w:rsidR="0030732E">
        <w:rPr>
          <w:rtl/>
          <w:lang w:bidi="ar-IQ"/>
        </w:rPr>
        <w:t>تار</w:t>
      </w:r>
      <w:r w:rsidR="0030732E">
        <w:rPr>
          <w:rFonts w:hint="cs"/>
          <w:rtl/>
          <w:lang w:bidi="ar-IQ"/>
        </w:rPr>
        <w:t>ی</w:t>
      </w:r>
      <w:r w:rsidR="0030732E">
        <w:rPr>
          <w:rFonts w:hint="eastAsia"/>
          <w:rtl/>
          <w:lang w:bidi="ar-IQ"/>
        </w:rPr>
        <w:t>خ‌ها</w:t>
      </w:r>
      <w:r w:rsidRPr="00490265">
        <w:rPr>
          <w:rtl/>
          <w:lang w:bidi="ar-IQ"/>
        </w:rPr>
        <w:t xml:space="preserve"> طبق تقویم رسمی کشور است. ۲-۱۵-۱- هرجا که معنای عبارت ایجاب</w:t>
      </w:r>
      <w:r w:rsidR="0030732E">
        <w:rPr>
          <w:rtl/>
          <w:lang w:bidi="ar-IQ"/>
        </w:rPr>
        <w:t xml:space="preserve">، </w:t>
      </w:r>
      <w:r w:rsidRPr="00490265">
        <w:rPr>
          <w:rtl/>
          <w:lang w:bidi="ar-IQ"/>
        </w:rPr>
        <w:t>کند کلمات مفرد معنای جمع و کلمات جمع معنای مفرد دارند.</w:t>
      </w:r>
    </w:p>
    <w:p w14:paraId="19DAD84A" w14:textId="5730CEBB" w:rsidR="001A7B51" w:rsidRDefault="001A7B51">
      <w:pPr>
        <w:numPr>
          <w:ilvl w:val="2"/>
          <w:numId w:val="7"/>
        </w:numPr>
        <w:rPr>
          <w:lang w:bidi="ar-IQ"/>
        </w:rPr>
      </w:pPr>
      <w:r>
        <w:rPr>
          <w:rtl/>
          <w:lang w:bidi="ar-IQ"/>
        </w:rPr>
        <w:t xml:space="preserve"> </w:t>
      </w:r>
      <w:r w:rsidR="0030732E">
        <w:rPr>
          <w:rtl/>
          <w:lang w:bidi="ar-IQ"/>
        </w:rPr>
        <w:t>عنوان‌ها</w:t>
      </w:r>
      <w:r w:rsidR="0030732E">
        <w:rPr>
          <w:rFonts w:hint="cs"/>
          <w:rtl/>
          <w:lang w:bidi="ar-IQ"/>
        </w:rPr>
        <w:t>ی</w:t>
      </w:r>
      <w:r w:rsidR="00490265" w:rsidRPr="00490265">
        <w:rPr>
          <w:rtl/>
          <w:lang w:bidi="ar-IQ"/>
        </w:rPr>
        <w:t xml:space="preserve"> </w:t>
      </w:r>
      <w:r w:rsidR="0030732E">
        <w:rPr>
          <w:rtl/>
          <w:lang w:bidi="ar-IQ"/>
        </w:rPr>
        <w:t>به‌کاررفته</w:t>
      </w:r>
      <w:r w:rsidR="00490265" w:rsidRPr="00490265">
        <w:rPr>
          <w:rtl/>
          <w:lang w:bidi="ar-IQ"/>
        </w:rPr>
        <w:t xml:space="preserve"> در </w:t>
      </w:r>
      <w:r w:rsidR="0030732E">
        <w:rPr>
          <w:rtl/>
          <w:lang w:bidi="ar-IQ"/>
        </w:rPr>
        <w:t>موافقت‌نامه</w:t>
      </w:r>
      <w:r w:rsidR="00490265" w:rsidRPr="00490265">
        <w:rPr>
          <w:rtl/>
          <w:lang w:bidi="ar-IQ"/>
        </w:rPr>
        <w:t xml:space="preserve"> یا شرایط عمومی و دیگر </w:t>
      </w:r>
      <w:r w:rsidR="0030732E">
        <w:rPr>
          <w:rtl/>
          <w:lang w:bidi="ar-IQ"/>
        </w:rPr>
        <w:t>قسمت‌ها</w:t>
      </w:r>
      <w:r w:rsidR="0030732E">
        <w:rPr>
          <w:rFonts w:hint="cs"/>
          <w:rtl/>
          <w:lang w:bidi="ar-IQ"/>
        </w:rPr>
        <w:t>ی</w:t>
      </w:r>
      <w:r w:rsidR="00490265" w:rsidRPr="00490265">
        <w:rPr>
          <w:rtl/>
          <w:lang w:bidi="ar-IQ"/>
        </w:rPr>
        <w:t xml:space="preserve"> اسناد و مدارک قرارداد، تنها </w:t>
      </w:r>
      <w:r w:rsidR="0030732E">
        <w:rPr>
          <w:rtl/>
          <w:lang w:bidi="ar-IQ"/>
        </w:rPr>
        <w:t>به‌منظور</w:t>
      </w:r>
      <w:r w:rsidR="00490265" w:rsidRPr="00490265">
        <w:rPr>
          <w:rtl/>
          <w:lang w:bidi="ar-IQ"/>
        </w:rPr>
        <w:t xml:space="preserve"> راهنمایی و آگاهی از مفاد اسناد و مدارک است و</w:t>
      </w:r>
      <w:r>
        <w:rPr>
          <w:rtl/>
          <w:lang w:bidi="ar-IQ"/>
        </w:rPr>
        <w:t xml:space="preserve"> </w:t>
      </w:r>
      <w:r w:rsidR="0030732E">
        <w:rPr>
          <w:rtl/>
          <w:lang w:bidi="ar-IQ"/>
        </w:rPr>
        <w:t>نم</w:t>
      </w:r>
      <w:r w:rsidR="0030732E">
        <w:rPr>
          <w:rFonts w:hint="cs"/>
          <w:rtl/>
          <w:lang w:bidi="ar-IQ"/>
        </w:rPr>
        <w:t>ی‌</w:t>
      </w:r>
      <w:r w:rsidR="0030732E">
        <w:rPr>
          <w:rFonts w:hint="eastAsia"/>
          <w:rtl/>
          <w:lang w:bidi="ar-IQ"/>
        </w:rPr>
        <w:t>توان</w:t>
      </w:r>
      <w:r w:rsidR="00490265" w:rsidRPr="00490265">
        <w:rPr>
          <w:rtl/>
          <w:lang w:bidi="ar-IQ"/>
        </w:rPr>
        <w:t xml:space="preserve"> در تفسیر اسناد و مدارک</w:t>
      </w:r>
      <w:r w:rsidR="0030732E">
        <w:rPr>
          <w:rtl/>
          <w:lang w:bidi="ar-IQ"/>
        </w:rPr>
        <w:t xml:space="preserve">، </w:t>
      </w:r>
      <w:r w:rsidR="00490265" w:rsidRPr="00490265">
        <w:rPr>
          <w:rtl/>
          <w:lang w:bidi="ar-IQ"/>
        </w:rPr>
        <w:t>قرارداد از آنها استفاده کرد.</w:t>
      </w:r>
    </w:p>
    <w:p w14:paraId="31CCE474" w14:textId="29565013" w:rsidR="00490265" w:rsidRPr="00490265" w:rsidRDefault="00490265">
      <w:pPr>
        <w:numPr>
          <w:ilvl w:val="2"/>
          <w:numId w:val="7"/>
        </w:numPr>
        <w:rPr>
          <w:rtl/>
          <w:lang w:bidi="ar-IQ"/>
        </w:rPr>
      </w:pPr>
      <w:r w:rsidRPr="00490265">
        <w:rPr>
          <w:rtl/>
          <w:lang w:bidi="ar-IQ"/>
        </w:rPr>
        <w:t xml:space="preserve">اصطلاحاتی که در این ماده نیامده است طبق نظام فنی و اجرایی یکپارچه کشور و ضوابط آن تعریف </w:t>
      </w:r>
      <w:r w:rsidR="0030732E">
        <w:rPr>
          <w:rtl/>
          <w:lang w:bidi="ar-IQ"/>
        </w:rPr>
        <w:t>م</w:t>
      </w:r>
      <w:r w:rsidR="0030732E">
        <w:rPr>
          <w:rFonts w:hint="cs"/>
          <w:rtl/>
          <w:lang w:bidi="ar-IQ"/>
        </w:rPr>
        <w:t>ی‌</w:t>
      </w:r>
      <w:r w:rsidR="0030732E">
        <w:rPr>
          <w:rFonts w:hint="eastAsia"/>
          <w:rtl/>
          <w:lang w:bidi="ar-IQ"/>
        </w:rPr>
        <w:t>شود</w:t>
      </w:r>
      <w:r w:rsidRPr="00490265">
        <w:rPr>
          <w:rtl/>
          <w:lang w:bidi="ar-IQ"/>
        </w:rPr>
        <w:t>.</w:t>
      </w:r>
    </w:p>
    <w:p w14:paraId="1C64FE73" w14:textId="3E581D98" w:rsidR="00490265" w:rsidRPr="00B04C6E" w:rsidRDefault="00490265" w:rsidP="00B04C6E">
      <w:pPr>
        <w:numPr>
          <w:ilvl w:val="1"/>
          <w:numId w:val="45"/>
        </w:numPr>
        <w:rPr>
          <w:b/>
          <w:bCs/>
          <w:rtl/>
          <w:lang w:bidi="ar-IQ"/>
        </w:rPr>
      </w:pPr>
      <w:bookmarkStart w:id="54" w:name="_Toc122358649"/>
      <w:bookmarkStart w:id="55" w:name="_Toc122358860"/>
      <w:r w:rsidRPr="00B04C6E">
        <w:rPr>
          <w:b/>
          <w:bCs/>
          <w:rtl/>
          <w:lang w:bidi="ar-IQ"/>
        </w:rPr>
        <w:t>نافذ بودن قرارداد</w:t>
      </w:r>
      <w:bookmarkEnd w:id="54"/>
      <w:bookmarkEnd w:id="55"/>
    </w:p>
    <w:p w14:paraId="44E29D88" w14:textId="7EBF8577" w:rsidR="00490265" w:rsidRPr="00490265" w:rsidRDefault="00490265" w:rsidP="001A7B51">
      <w:pPr>
        <w:rPr>
          <w:rtl/>
          <w:lang w:bidi="ar-IQ"/>
        </w:rPr>
      </w:pPr>
      <w:r w:rsidRPr="00490265">
        <w:rPr>
          <w:rtl/>
          <w:lang w:bidi="ar-IQ"/>
        </w:rPr>
        <w:t>بازه زمانی است که با ابلاغ قرارداد شروع و با آزادسازی یا ضبط سپرده حسن انجام کار پایان</w:t>
      </w:r>
      <w:r w:rsidR="001A7B51">
        <w:rPr>
          <w:rtl/>
          <w:lang w:bidi="ar-IQ"/>
        </w:rPr>
        <w:t xml:space="preserve"> </w:t>
      </w:r>
      <w:r w:rsidR="0030732E">
        <w:rPr>
          <w:rtl/>
          <w:lang w:bidi="ar-IQ"/>
        </w:rPr>
        <w:t>م</w:t>
      </w:r>
      <w:r w:rsidR="0030732E">
        <w:rPr>
          <w:rFonts w:hint="cs"/>
          <w:rtl/>
          <w:lang w:bidi="ar-IQ"/>
        </w:rPr>
        <w:t>ی‌ی</w:t>
      </w:r>
      <w:r w:rsidR="0030732E">
        <w:rPr>
          <w:rFonts w:hint="eastAsia"/>
          <w:rtl/>
          <w:lang w:bidi="ar-IQ"/>
        </w:rPr>
        <w:t>ابد</w:t>
      </w:r>
      <w:r w:rsidRPr="00490265">
        <w:rPr>
          <w:rtl/>
          <w:lang w:bidi="ar-IQ"/>
        </w:rPr>
        <w:t xml:space="preserve">. از زمان تنفیذ قرارداد </w:t>
      </w:r>
      <w:r w:rsidR="001A7B51">
        <w:rPr>
          <w:rtl/>
          <w:lang w:bidi="ar-IQ"/>
        </w:rPr>
        <w:t>(</w:t>
      </w:r>
      <w:r w:rsidRPr="00490265">
        <w:rPr>
          <w:rtl/>
          <w:lang w:bidi="ar-IQ"/>
        </w:rPr>
        <w:t>ابلاغ</w:t>
      </w:r>
      <w:r w:rsidR="001A7B51">
        <w:rPr>
          <w:rtl/>
          <w:lang w:bidi="ar-IQ"/>
        </w:rPr>
        <w:t xml:space="preserve"> </w:t>
      </w:r>
      <w:r w:rsidRPr="00490265">
        <w:rPr>
          <w:rtl/>
          <w:lang w:bidi="ar-IQ"/>
        </w:rPr>
        <w:t>قرارداد</w:t>
      </w:r>
      <w:r w:rsidR="001A7B51">
        <w:rPr>
          <w:rtl/>
          <w:lang w:bidi="ar-IQ"/>
        </w:rPr>
        <w:t>)</w:t>
      </w:r>
      <w:r w:rsidRPr="00490265">
        <w:rPr>
          <w:rtl/>
          <w:lang w:bidi="ar-IQ"/>
        </w:rPr>
        <w:t xml:space="preserve"> تا شروع اولین قسمت یا مرحله و همچنین پس از تصویب </w:t>
      </w:r>
      <w:r w:rsidR="0030732E">
        <w:rPr>
          <w:rtl/>
          <w:lang w:bidi="ar-IQ"/>
        </w:rPr>
        <w:t>گزارش‌ها</w:t>
      </w:r>
      <w:r w:rsidR="0030732E">
        <w:rPr>
          <w:rFonts w:hint="cs"/>
          <w:rtl/>
          <w:lang w:bidi="ar-IQ"/>
        </w:rPr>
        <w:t>ی</w:t>
      </w:r>
      <w:r w:rsidRPr="00490265">
        <w:rPr>
          <w:rtl/>
          <w:lang w:bidi="ar-IQ"/>
        </w:rPr>
        <w:t xml:space="preserve"> نهایی تا آزادسازی یا ضبط سپرده حسن انجام کار انجام خدمات موضوع قرارداد توسط مشاور موضوعیت ندارد و صرفاً مکاتبات و </w:t>
      </w:r>
      <w:r w:rsidR="0030732E">
        <w:rPr>
          <w:rtl/>
          <w:lang w:bidi="ar-IQ"/>
        </w:rPr>
        <w:t>فرا</w:t>
      </w:r>
      <w:r w:rsidR="0030732E">
        <w:rPr>
          <w:rFonts w:hint="cs"/>
          <w:rtl/>
          <w:lang w:bidi="ar-IQ"/>
        </w:rPr>
        <w:t>ی</w:t>
      </w:r>
      <w:r w:rsidR="0030732E">
        <w:rPr>
          <w:rFonts w:hint="eastAsia"/>
          <w:rtl/>
          <w:lang w:bidi="ar-IQ"/>
        </w:rPr>
        <w:t>ندها</w:t>
      </w:r>
      <w:r w:rsidR="0030732E">
        <w:rPr>
          <w:rFonts w:hint="cs"/>
          <w:rtl/>
          <w:lang w:bidi="ar-IQ"/>
        </w:rPr>
        <w:t>ی</w:t>
      </w:r>
      <w:r w:rsidRPr="00490265">
        <w:rPr>
          <w:rtl/>
          <w:lang w:bidi="ar-IQ"/>
        </w:rPr>
        <w:t xml:space="preserve"> حقوقی و یا مالی قرارداد انجام </w:t>
      </w:r>
      <w:r w:rsidR="0030732E">
        <w:rPr>
          <w:rtl/>
          <w:lang w:bidi="ar-IQ"/>
        </w:rPr>
        <w:t>م</w:t>
      </w:r>
      <w:r w:rsidR="0030732E">
        <w:rPr>
          <w:rFonts w:hint="cs"/>
          <w:rtl/>
          <w:lang w:bidi="ar-IQ"/>
        </w:rPr>
        <w:t>ی‌</w:t>
      </w:r>
      <w:r w:rsidR="0030732E">
        <w:rPr>
          <w:rFonts w:hint="eastAsia"/>
          <w:rtl/>
          <w:lang w:bidi="ar-IQ"/>
        </w:rPr>
        <w:t>شود</w:t>
      </w:r>
      <w:r w:rsidRPr="00490265">
        <w:rPr>
          <w:rtl/>
          <w:lang w:bidi="ar-IQ"/>
        </w:rPr>
        <w:t>.</w:t>
      </w:r>
    </w:p>
    <w:p w14:paraId="44C2540E" w14:textId="4016B6F3" w:rsidR="00490265" w:rsidRPr="00490265" w:rsidRDefault="00490265">
      <w:pPr>
        <w:pStyle w:val="Heading3"/>
        <w:numPr>
          <w:ilvl w:val="0"/>
          <w:numId w:val="5"/>
        </w:numPr>
        <w:rPr>
          <w:rtl/>
          <w:lang w:bidi="ar-IQ"/>
        </w:rPr>
      </w:pPr>
      <w:bookmarkStart w:id="56" w:name="_Toc122358650"/>
      <w:bookmarkStart w:id="57" w:name="_Toc122358861"/>
      <w:bookmarkStart w:id="58" w:name="_Toc122360853"/>
      <w:r w:rsidRPr="00490265">
        <w:rPr>
          <w:rtl/>
          <w:lang w:bidi="ar-IQ"/>
        </w:rPr>
        <w:t>شروع و تنفیذ قرارداد</w:t>
      </w:r>
      <w:bookmarkEnd w:id="56"/>
      <w:bookmarkEnd w:id="57"/>
      <w:bookmarkEnd w:id="58"/>
    </w:p>
    <w:p w14:paraId="6E1F7B45" w14:textId="4304825C" w:rsidR="00490265" w:rsidRPr="00B04C6E" w:rsidRDefault="00490265" w:rsidP="00B04C6E">
      <w:pPr>
        <w:numPr>
          <w:ilvl w:val="1"/>
          <w:numId w:val="8"/>
        </w:numPr>
        <w:ind w:left="1330" w:hanging="709"/>
        <w:rPr>
          <w:b/>
          <w:bCs/>
          <w:rtl/>
          <w:lang w:bidi="ar-IQ"/>
        </w:rPr>
      </w:pPr>
      <w:bookmarkStart w:id="59" w:name="_Toc122358651"/>
      <w:bookmarkStart w:id="60" w:name="_Toc122358862"/>
      <w:r w:rsidRPr="00DF7628">
        <w:rPr>
          <w:rtl/>
          <w:lang w:bidi="ar-IQ"/>
        </w:rPr>
        <w:t xml:space="preserve">این </w:t>
      </w:r>
      <w:r w:rsidRPr="00B04C6E">
        <w:rPr>
          <w:rtl/>
        </w:rPr>
        <w:t>قرارداد</w:t>
      </w:r>
      <w:r w:rsidRPr="00DF7628">
        <w:rPr>
          <w:rtl/>
          <w:lang w:bidi="ar-IQ"/>
        </w:rPr>
        <w:t xml:space="preserve"> از تاریخ مبادله و ابلاغ آن از سوی کارفرما نافذ است.</w:t>
      </w:r>
      <w:bookmarkEnd w:id="59"/>
      <w:bookmarkEnd w:id="60"/>
    </w:p>
    <w:p w14:paraId="31B3152D" w14:textId="009EEA36" w:rsidR="00DF7628" w:rsidRPr="00C11A7F" w:rsidRDefault="00490265" w:rsidP="005D3185">
      <w:pPr>
        <w:numPr>
          <w:ilvl w:val="1"/>
          <w:numId w:val="8"/>
        </w:numPr>
        <w:ind w:left="1402" w:hanging="709"/>
        <w:rPr>
          <w:rtl/>
          <w:lang w:bidi="ar-IQ"/>
        </w:rPr>
      </w:pPr>
      <w:bookmarkStart w:id="61" w:name="_Toc122358652"/>
      <w:bookmarkStart w:id="62" w:name="_Toc122358863"/>
      <w:r w:rsidRPr="00C11A7F">
        <w:rPr>
          <w:rtl/>
          <w:lang w:bidi="ar-IQ"/>
        </w:rPr>
        <w:t xml:space="preserve">شروع اولین قسمت یا مرحله پس از ابلاغ قرارداد از سوی کارفرما و دریافت </w:t>
      </w:r>
      <w:r w:rsidR="0030732E">
        <w:rPr>
          <w:rtl/>
          <w:lang w:bidi="ar-IQ"/>
        </w:rPr>
        <w:t>پ</w:t>
      </w:r>
      <w:r w:rsidR="0030732E">
        <w:rPr>
          <w:rFonts w:hint="cs"/>
          <w:rtl/>
          <w:lang w:bidi="ar-IQ"/>
        </w:rPr>
        <w:t>ی</w:t>
      </w:r>
      <w:r w:rsidR="0030732E">
        <w:rPr>
          <w:rFonts w:hint="eastAsia"/>
          <w:rtl/>
          <w:lang w:bidi="ar-IQ"/>
        </w:rPr>
        <w:t>ش‌پرداخت</w:t>
      </w:r>
      <w:r w:rsidRPr="00C11A7F">
        <w:rPr>
          <w:rtl/>
          <w:lang w:bidi="ar-IQ"/>
        </w:rPr>
        <w:t xml:space="preserve"> است.</w:t>
      </w:r>
      <w:bookmarkStart w:id="63" w:name="_Toc122358653"/>
      <w:bookmarkStart w:id="64" w:name="_Toc122358864"/>
      <w:bookmarkEnd w:id="61"/>
      <w:bookmarkEnd w:id="62"/>
      <w:r w:rsidR="00C11A7F">
        <w:rPr>
          <w:rFonts w:hint="cs"/>
          <w:rtl/>
          <w:lang w:bidi="ar-IQ"/>
        </w:rPr>
        <w:t xml:space="preserve"> </w:t>
      </w:r>
      <w:r w:rsidR="0030732E">
        <w:rPr>
          <w:rtl/>
          <w:lang w:bidi="ar-IQ"/>
        </w:rPr>
        <w:t>در صورت</w:t>
      </w:r>
      <w:r w:rsidRPr="00C11A7F">
        <w:rPr>
          <w:rtl/>
          <w:lang w:bidi="ar-IQ"/>
        </w:rPr>
        <w:t xml:space="preserve"> عدم ارائه درخواست </w:t>
      </w:r>
      <w:r w:rsidR="0030732E">
        <w:rPr>
          <w:rtl/>
          <w:lang w:bidi="ar-IQ"/>
        </w:rPr>
        <w:t>پ</w:t>
      </w:r>
      <w:r w:rsidR="0030732E">
        <w:rPr>
          <w:rFonts w:hint="cs"/>
          <w:rtl/>
          <w:lang w:bidi="ar-IQ"/>
        </w:rPr>
        <w:t>ی</w:t>
      </w:r>
      <w:r w:rsidR="0030732E">
        <w:rPr>
          <w:rFonts w:hint="eastAsia"/>
          <w:rtl/>
          <w:lang w:bidi="ar-IQ"/>
        </w:rPr>
        <w:t>ش‌پرداخت</w:t>
      </w:r>
      <w:r w:rsidRPr="00C11A7F">
        <w:rPr>
          <w:rtl/>
          <w:lang w:bidi="ar-IQ"/>
        </w:rPr>
        <w:t xml:space="preserve"> توسط مشاور ظرف مدت یک (۱) هفته </w:t>
      </w:r>
      <w:r w:rsidR="0030732E">
        <w:rPr>
          <w:rtl/>
          <w:lang w:bidi="ar-IQ"/>
        </w:rPr>
        <w:t>موضوع‌بند</w:t>
      </w:r>
      <w:r w:rsidRPr="00C11A7F">
        <w:rPr>
          <w:rtl/>
          <w:lang w:bidi="ar-IQ"/>
        </w:rPr>
        <w:t xml:space="preserve"> «۱-۱۷</w:t>
      </w:r>
      <w:r w:rsidR="00DF7628" w:rsidRPr="00C11A7F">
        <w:rPr>
          <w:rtl/>
          <w:lang w:bidi="ar-IQ"/>
        </w:rPr>
        <w:t>»</w:t>
      </w:r>
      <w:r w:rsidRPr="00C11A7F">
        <w:rPr>
          <w:rtl/>
          <w:lang w:bidi="ar-IQ"/>
        </w:rPr>
        <w:t xml:space="preserve"> تاریخ شروع قرارداد</w:t>
      </w:r>
      <w:r w:rsidR="00DF7628" w:rsidRPr="00C11A7F">
        <w:rPr>
          <w:rtl/>
          <w:lang w:bidi="ar-IQ"/>
        </w:rPr>
        <w:t>،</w:t>
      </w:r>
      <w:r w:rsidRPr="00C11A7F">
        <w:rPr>
          <w:rtl/>
          <w:lang w:bidi="ar-IQ"/>
        </w:rPr>
        <w:t xml:space="preserve"> یک (۱) هفته پس از تاریخ ابلاغ خواهد بود. تاریخ شروع هر یک از </w:t>
      </w:r>
      <w:r w:rsidR="0030732E">
        <w:rPr>
          <w:rtl/>
          <w:lang w:bidi="ar-IQ"/>
        </w:rPr>
        <w:t>قسمت‌ها</w:t>
      </w:r>
      <w:r w:rsidRPr="00C11A7F">
        <w:rPr>
          <w:rtl/>
          <w:lang w:bidi="ar-IQ"/>
        </w:rPr>
        <w:t xml:space="preserve"> و مراحل بعدی از تاریخ ابلاغ انجام قسمت یا مرحله مربوط توسط کارفرما است.</w:t>
      </w:r>
      <w:bookmarkEnd w:id="63"/>
      <w:bookmarkEnd w:id="64"/>
      <w:r w:rsidRPr="00C11A7F">
        <w:rPr>
          <w:rtl/>
          <w:lang w:bidi="ar-IQ"/>
        </w:rPr>
        <w:t xml:space="preserve"> </w:t>
      </w:r>
    </w:p>
    <w:p w14:paraId="0F3CC2EF" w14:textId="260726F1" w:rsidR="00DF7628" w:rsidRDefault="00490265" w:rsidP="00B04C6E">
      <w:pPr>
        <w:numPr>
          <w:ilvl w:val="1"/>
          <w:numId w:val="8"/>
        </w:numPr>
        <w:ind w:left="1330" w:hanging="709"/>
        <w:rPr>
          <w:b/>
          <w:bCs/>
          <w:lang w:bidi="ar-IQ"/>
        </w:rPr>
      </w:pPr>
      <w:bookmarkStart w:id="65" w:name="_Toc122358654"/>
      <w:bookmarkStart w:id="66" w:name="_Toc122358865"/>
      <w:r w:rsidRPr="00DF7628">
        <w:rPr>
          <w:rtl/>
          <w:lang w:bidi="ar-IQ"/>
        </w:rPr>
        <w:t xml:space="preserve">با تصویب مدارک و </w:t>
      </w:r>
      <w:r w:rsidR="0030732E">
        <w:rPr>
          <w:rtl/>
          <w:lang w:bidi="ar-IQ"/>
        </w:rPr>
        <w:t>گزارش‌ها</w:t>
      </w:r>
      <w:r w:rsidR="0030732E">
        <w:rPr>
          <w:rFonts w:hint="cs"/>
          <w:rtl/>
          <w:lang w:bidi="ar-IQ"/>
        </w:rPr>
        <w:t>ی</w:t>
      </w:r>
      <w:r w:rsidRPr="00DF7628">
        <w:rPr>
          <w:rtl/>
          <w:lang w:bidi="ar-IQ"/>
        </w:rPr>
        <w:t xml:space="preserve"> هر قسمت یا مرحله </w:t>
      </w:r>
      <w:r w:rsidR="0030732E">
        <w:rPr>
          <w:rtl/>
          <w:lang w:bidi="ar-IQ"/>
        </w:rPr>
        <w:t>درصورت</w:t>
      </w:r>
      <w:r w:rsidR="0030732E">
        <w:rPr>
          <w:rFonts w:hint="cs"/>
          <w:rtl/>
          <w:lang w:bidi="ar-IQ"/>
        </w:rPr>
        <w:t>ی‌</w:t>
      </w:r>
      <w:r w:rsidR="0030732E">
        <w:rPr>
          <w:rFonts w:hint="eastAsia"/>
          <w:rtl/>
          <w:lang w:bidi="ar-IQ"/>
        </w:rPr>
        <w:t>که</w:t>
      </w:r>
      <w:r w:rsidRPr="00DF7628">
        <w:rPr>
          <w:rtl/>
          <w:lang w:bidi="ar-IQ"/>
        </w:rPr>
        <w:t xml:space="preserve"> کارفرما مصمم به انجام قسمت یا مرحله بعد باشد ظرف مدت یک (۱) ماه از تاریخ تصویب مدارک و </w:t>
      </w:r>
      <w:r w:rsidR="0030732E">
        <w:rPr>
          <w:rtl/>
          <w:lang w:bidi="ar-IQ"/>
        </w:rPr>
        <w:t>گزارش‌ها</w:t>
      </w:r>
      <w:r w:rsidRPr="00DF7628">
        <w:rPr>
          <w:rtl/>
          <w:lang w:bidi="ar-IQ"/>
        </w:rPr>
        <w:t xml:space="preserve">، انجام آن را به مهندس مشاور ابلاغ </w:t>
      </w:r>
      <w:r w:rsidR="0030732E">
        <w:rPr>
          <w:rtl/>
          <w:lang w:bidi="ar-IQ"/>
        </w:rPr>
        <w:t>م</w:t>
      </w:r>
      <w:r w:rsidR="0030732E">
        <w:rPr>
          <w:rFonts w:hint="cs"/>
          <w:rtl/>
          <w:lang w:bidi="ar-IQ"/>
        </w:rPr>
        <w:t>ی‌</w:t>
      </w:r>
      <w:r w:rsidR="0030732E">
        <w:rPr>
          <w:rFonts w:hint="eastAsia"/>
          <w:rtl/>
          <w:lang w:bidi="ar-IQ"/>
        </w:rPr>
        <w:t>کند</w:t>
      </w:r>
      <w:r w:rsidRPr="00DF7628">
        <w:rPr>
          <w:rtl/>
          <w:lang w:bidi="ar-IQ"/>
        </w:rPr>
        <w:t xml:space="preserve"> و یا مراتب انصراف خود را از ادامه قرارداد اعلام </w:t>
      </w:r>
      <w:r w:rsidR="0030732E">
        <w:rPr>
          <w:rtl/>
          <w:lang w:bidi="ar-IQ"/>
        </w:rPr>
        <w:t>م</w:t>
      </w:r>
      <w:r w:rsidR="0030732E">
        <w:rPr>
          <w:rFonts w:hint="cs"/>
          <w:rtl/>
          <w:lang w:bidi="ar-IQ"/>
        </w:rPr>
        <w:t>ی‌</w:t>
      </w:r>
      <w:r w:rsidR="0030732E">
        <w:rPr>
          <w:rFonts w:hint="eastAsia"/>
          <w:rtl/>
          <w:lang w:bidi="ar-IQ"/>
        </w:rPr>
        <w:t>نما</w:t>
      </w:r>
      <w:r w:rsidR="0030732E">
        <w:rPr>
          <w:rFonts w:hint="cs"/>
          <w:rtl/>
          <w:lang w:bidi="ar-IQ"/>
        </w:rPr>
        <w:t>ی</w:t>
      </w:r>
      <w:r w:rsidR="0030732E">
        <w:rPr>
          <w:rFonts w:hint="eastAsia"/>
          <w:rtl/>
          <w:lang w:bidi="ar-IQ"/>
        </w:rPr>
        <w:t>د</w:t>
      </w:r>
      <w:r w:rsidRPr="00DF7628">
        <w:rPr>
          <w:rtl/>
          <w:lang w:bidi="ar-IQ"/>
        </w:rPr>
        <w:t>.</w:t>
      </w:r>
      <w:bookmarkEnd w:id="65"/>
      <w:bookmarkEnd w:id="66"/>
      <w:r w:rsidRPr="00DF7628">
        <w:rPr>
          <w:rtl/>
          <w:lang w:bidi="ar-IQ"/>
        </w:rPr>
        <w:t xml:space="preserve"> </w:t>
      </w:r>
    </w:p>
    <w:p w14:paraId="5F1CE39D" w14:textId="10C4BE31" w:rsidR="00490265" w:rsidRPr="00DF7628" w:rsidRDefault="00490265" w:rsidP="00B04C6E">
      <w:pPr>
        <w:numPr>
          <w:ilvl w:val="1"/>
          <w:numId w:val="8"/>
        </w:numPr>
        <w:ind w:left="1330" w:hanging="709"/>
        <w:rPr>
          <w:b/>
          <w:bCs/>
          <w:rtl/>
          <w:lang w:bidi="ar-IQ"/>
        </w:rPr>
      </w:pPr>
      <w:bookmarkStart w:id="67" w:name="_Toc122358655"/>
      <w:bookmarkStart w:id="68" w:name="_Toc122358866"/>
      <w:r w:rsidRPr="00DF7628">
        <w:rPr>
          <w:rtl/>
          <w:lang w:bidi="ar-IQ"/>
        </w:rPr>
        <w:t xml:space="preserve">در صورت عدم ابلاغ هر قسمت یا مرحله از کار توسط کارفرما ظرف </w:t>
      </w:r>
      <w:r w:rsidR="0030732E">
        <w:rPr>
          <w:rtl/>
          <w:lang w:bidi="ar-IQ"/>
        </w:rPr>
        <w:t>مهلت‌ها</w:t>
      </w:r>
      <w:r w:rsidR="0030732E">
        <w:rPr>
          <w:rFonts w:hint="cs"/>
          <w:rtl/>
          <w:lang w:bidi="ar-IQ"/>
        </w:rPr>
        <w:t>ی</w:t>
      </w:r>
      <w:r w:rsidRPr="00DF7628">
        <w:rPr>
          <w:rtl/>
          <w:lang w:bidi="ar-IQ"/>
        </w:rPr>
        <w:t xml:space="preserve"> یادشده، مهندس مشاور </w:t>
      </w:r>
      <w:r w:rsidR="0030732E">
        <w:rPr>
          <w:rtl/>
          <w:lang w:bidi="ar-IQ"/>
        </w:rPr>
        <w:t>م</w:t>
      </w:r>
      <w:r w:rsidR="0030732E">
        <w:rPr>
          <w:rFonts w:hint="cs"/>
          <w:rtl/>
          <w:lang w:bidi="ar-IQ"/>
        </w:rPr>
        <w:t>ی‌</w:t>
      </w:r>
      <w:r w:rsidR="0030732E">
        <w:rPr>
          <w:rFonts w:hint="eastAsia"/>
          <w:rtl/>
          <w:lang w:bidi="ar-IQ"/>
        </w:rPr>
        <w:t>تواند</w:t>
      </w:r>
      <w:r w:rsidRPr="00DF7628">
        <w:rPr>
          <w:rtl/>
          <w:lang w:bidi="ar-IQ"/>
        </w:rPr>
        <w:t xml:space="preserve"> خاتمه قرارداد را طبق بند </w:t>
      </w:r>
      <w:r w:rsidR="00DF7628">
        <w:rPr>
          <w:rtl/>
          <w:lang w:bidi="ar-IQ"/>
        </w:rPr>
        <w:t>«1-9-22</w:t>
      </w:r>
      <w:r w:rsidR="0030732E">
        <w:rPr>
          <w:rtl/>
          <w:lang w:bidi="ar-IQ"/>
        </w:rPr>
        <w:t xml:space="preserve">» </w:t>
      </w:r>
      <w:r w:rsidRPr="00DF7628">
        <w:rPr>
          <w:rtl/>
          <w:lang w:bidi="ar-IQ"/>
        </w:rPr>
        <w:t>درخواست نماید.</w:t>
      </w:r>
      <w:bookmarkEnd w:id="67"/>
      <w:bookmarkEnd w:id="68"/>
    </w:p>
    <w:p w14:paraId="35D5BA8E" w14:textId="77777777" w:rsidR="00DF7628" w:rsidRDefault="00490265">
      <w:pPr>
        <w:pStyle w:val="Heading3"/>
        <w:numPr>
          <w:ilvl w:val="0"/>
          <w:numId w:val="5"/>
        </w:numPr>
        <w:rPr>
          <w:lang w:bidi="ar-IQ"/>
        </w:rPr>
      </w:pPr>
      <w:bookmarkStart w:id="69" w:name="_Toc122358656"/>
      <w:bookmarkStart w:id="70" w:name="_Toc122358867"/>
      <w:bookmarkStart w:id="71" w:name="_Toc122360854"/>
      <w:r w:rsidRPr="00490265">
        <w:rPr>
          <w:rtl/>
          <w:lang w:bidi="ar-IQ"/>
        </w:rPr>
        <w:t>حدود خدمات و تغییرات آن</w:t>
      </w:r>
      <w:bookmarkEnd w:id="69"/>
      <w:bookmarkEnd w:id="70"/>
      <w:bookmarkEnd w:id="71"/>
    </w:p>
    <w:p w14:paraId="5D5BB3D4" w14:textId="3B4075C3" w:rsidR="00DF7628" w:rsidRPr="00B04C6E" w:rsidRDefault="00490265" w:rsidP="00B04C6E">
      <w:pPr>
        <w:numPr>
          <w:ilvl w:val="1"/>
          <w:numId w:val="10"/>
        </w:numPr>
        <w:rPr>
          <w:lang w:bidi="ar-IQ"/>
        </w:rPr>
      </w:pPr>
      <w:bookmarkStart w:id="72" w:name="_Toc122358657"/>
      <w:bookmarkStart w:id="73" w:name="_Toc122358868"/>
      <w:r w:rsidRPr="00B04C6E">
        <w:rPr>
          <w:rtl/>
          <w:lang w:bidi="ar-IQ"/>
        </w:rPr>
        <w:t xml:space="preserve">کارفرما </w:t>
      </w:r>
      <w:r w:rsidR="0030732E">
        <w:rPr>
          <w:rtl/>
          <w:lang w:bidi="ar-IQ"/>
        </w:rPr>
        <w:t>م</w:t>
      </w:r>
      <w:r w:rsidR="0030732E">
        <w:rPr>
          <w:rFonts w:hint="cs"/>
          <w:rtl/>
          <w:lang w:bidi="ar-IQ"/>
        </w:rPr>
        <w:t>ی‌</w:t>
      </w:r>
      <w:r w:rsidR="0030732E">
        <w:rPr>
          <w:rFonts w:hint="eastAsia"/>
          <w:rtl/>
          <w:lang w:bidi="ar-IQ"/>
        </w:rPr>
        <w:t>تواند</w:t>
      </w:r>
      <w:r w:rsidRPr="00B04C6E">
        <w:rPr>
          <w:rtl/>
          <w:lang w:bidi="ar-IQ"/>
        </w:rPr>
        <w:t xml:space="preserve"> حین انجام کار خدمات مهندس مشاور را در حد متعارف و در چارچوب موضوع</w:t>
      </w:r>
      <w:r w:rsidR="00DF7628" w:rsidRPr="00B04C6E">
        <w:rPr>
          <w:rtl/>
          <w:lang w:bidi="ar-IQ"/>
        </w:rPr>
        <w:t xml:space="preserve"> </w:t>
      </w:r>
      <w:r w:rsidRPr="00B04C6E">
        <w:rPr>
          <w:rtl/>
          <w:lang w:bidi="ar-IQ"/>
        </w:rPr>
        <w:t xml:space="preserve">قرارداد با رعایت مفاد بند </w:t>
      </w:r>
      <w:r w:rsidR="00DF7628" w:rsidRPr="00B04C6E">
        <w:rPr>
          <w:rtl/>
          <w:lang w:bidi="ar-IQ"/>
        </w:rPr>
        <w:t xml:space="preserve">«2-3»، </w:t>
      </w:r>
      <w:r w:rsidRPr="00B04C6E">
        <w:rPr>
          <w:rtl/>
          <w:lang w:bidi="ar-IQ"/>
        </w:rPr>
        <w:t>تغییر</w:t>
      </w:r>
      <w:r w:rsidR="00DF7628" w:rsidRPr="00B04C6E">
        <w:rPr>
          <w:rtl/>
          <w:lang w:bidi="ar-IQ"/>
        </w:rPr>
        <w:t>،</w:t>
      </w:r>
      <w:r w:rsidRPr="00B04C6E">
        <w:rPr>
          <w:rtl/>
          <w:lang w:bidi="ar-IQ"/>
        </w:rPr>
        <w:t xml:space="preserve"> افزایش یا کاهش دهد</w:t>
      </w:r>
      <w:r w:rsidR="00DF7628" w:rsidRPr="00B04C6E">
        <w:rPr>
          <w:rtl/>
          <w:lang w:bidi="ar-IQ"/>
        </w:rPr>
        <w:t>.</w:t>
      </w:r>
      <w:r w:rsidRPr="00B04C6E">
        <w:rPr>
          <w:rtl/>
          <w:lang w:bidi="ar-IQ"/>
        </w:rPr>
        <w:t xml:space="preserve"> این تغییرات مربوط به موضوع و شرح خدمات قرارداد است و تغییرات مدت یا مبلغ اولیه </w:t>
      </w:r>
      <w:r w:rsidR="0030732E">
        <w:rPr>
          <w:rtl/>
          <w:lang w:bidi="ar-IQ"/>
        </w:rPr>
        <w:t>حق‌الزحمه</w:t>
      </w:r>
      <w:r w:rsidRPr="00B04C6E">
        <w:rPr>
          <w:rtl/>
          <w:lang w:bidi="ar-IQ"/>
        </w:rPr>
        <w:t xml:space="preserve"> به دلیل اعمال تعدیل، نظارت بر خدمات جنبی اعمال ضوابط مندرج در </w:t>
      </w:r>
      <w:r w:rsidR="0030732E">
        <w:rPr>
          <w:rtl/>
          <w:lang w:bidi="ar-IQ"/>
        </w:rPr>
        <w:t>تعرفه‌ها</w:t>
      </w:r>
      <w:r w:rsidR="0030732E">
        <w:rPr>
          <w:rFonts w:hint="cs"/>
          <w:rtl/>
          <w:lang w:bidi="ar-IQ"/>
        </w:rPr>
        <w:t>ی</w:t>
      </w:r>
      <w:r w:rsidRPr="00B04C6E">
        <w:rPr>
          <w:rtl/>
          <w:lang w:bidi="ar-IQ"/>
        </w:rPr>
        <w:t xml:space="preserve"> سازمان </w:t>
      </w:r>
      <w:r w:rsidR="0030732E">
        <w:rPr>
          <w:rtl/>
          <w:lang w:bidi="ar-IQ"/>
        </w:rPr>
        <w:t>برنامه‌وبودجه</w:t>
      </w:r>
      <w:r w:rsidRPr="00B04C6E">
        <w:rPr>
          <w:rtl/>
          <w:lang w:bidi="ar-IQ"/>
        </w:rPr>
        <w:t xml:space="preserve"> کشور یا سایر </w:t>
      </w:r>
      <w:r w:rsidR="0030732E">
        <w:rPr>
          <w:rtl/>
          <w:lang w:bidi="ar-IQ"/>
        </w:rPr>
        <w:t>بخشنامه‌ها</w:t>
      </w:r>
      <w:r w:rsidR="0030732E">
        <w:rPr>
          <w:rFonts w:hint="cs"/>
          <w:rtl/>
          <w:lang w:bidi="ar-IQ"/>
        </w:rPr>
        <w:t>ی</w:t>
      </w:r>
      <w:r w:rsidRPr="00B04C6E">
        <w:rPr>
          <w:rtl/>
          <w:lang w:bidi="ar-IQ"/>
        </w:rPr>
        <w:t xml:space="preserve"> مالی مرتبط مشمول ضوابط این ماده </w:t>
      </w:r>
      <w:r w:rsidR="0030732E">
        <w:rPr>
          <w:rtl/>
          <w:lang w:bidi="ar-IQ"/>
        </w:rPr>
        <w:t>نم</w:t>
      </w:r>
      <w:r w:rsidR="0030732E">
        <w:rPr>
          <w:rFonts w:hint="cs"/>
          <w:rtl/>
          <w:lang w:bidi="ar-IQ"/>
        </w:rPr>
        <w:t>ی‌</w:t>
      </w:r>
      <w:r w:rsidR="0030732E">
        <w:rPr>
          <w:rFonts w:hint="eastAsia"/>
          <w:rtl/>
          <w:lang w:bidi="ar-IQ"/>
        </w:rPr>
        <w:t>باشد</w:t>
      </w:r>
      <w:r w:rsidRPr="00B04C6E">
        <w:rPr>
          <w:rtl/>
          <w:lang w:bidi="ar-IQ"/>
        </w:rPr>
        <w:t>.</w:t>
      </w:r>
      <w:bookmarkEnd w:id="72"/>
      <w:bookmarkEnd w:id="73"/>
    </w:p>
    <w:p w14:paraId="644A7471" w14:textId="7C04111D" w:rsidR="00DF7628" w:rsidRPr="00B04C6E" w:rsidRDefault="0030732E" w:rsidP="00B04C6E">
      <w:pPr>
        <w:numPr>
          <w:ilvl w:val="2"/>
          <w:numId w:val="10"/>
        </w:numPr>
        <w:rPr>
          <w:b/>
          <w:bCs/>
          <w:lang w:bidi="ar-IQ"/>
        </w:rPr>
      </w:pPr>
      <w:bookmarkStart w:id="74" w:name="_Toc122358658"/>
      <w:bookmarkStart w:id="75" w:name="_Toc122358869"/>
      <w:r>
        <w:rPr>
          <w:rtl/>
          <w:lang w:bidi="ar-IQ"/>
        </w:rPr>
        <w:lastRenderedPageBreak/>
        <w:t>درصورتی‌که</w:t>
      </w:r>
      <w:r w:rsidR="00490265" w:rsidRPr="00DF7628">
        <w:rPr>
          <w:rtl/>
          <w:lang w:bidi="ar-IQ"/>
        </w:rPr>
        <w:t xml:space="preserve"> </w:t>
      </w:r>
      <w:r>
        <w:rPr>
          <w:rtl/>
          <w:lang w:bidi="ar-IQ"/>
        </w:rPr>
        <w:t>به‌کاربستن</w:t>
      </w:r>
      <w:r w:rsidR="00490265" w:rsidRPr="00DF7628">
        <w:rPr>
          <w:rtl/>
          <w:lang w:bidi="ar-IQ"/>
        </w:rPr>
        <w:t xml:space="preserve"> نظر کارفرما در حین انجام خدمات یا هنگام بررسی مدارک و </w:t>
      </w:r>
      <w:r>
        <w:rPr>
          <w:rtl/>
          <w:lang w:bidi="ar-IQ"/>
        </w:rPr>
        <w:t>گزارش‌ها</w:t>
      </w:r>
      <w:r>
        <w:rPr>
          <w:rFonts w:hint="cs"/>
          <w:rtl/>
          <w:lang w:bidi="ar-IQ"/>
        </w:rPr>
        <w:t>ی</w:t>
      </w:r>
      <w:r w:rsidR="00490265" w:rsidRPr="00DF7628">
        <w:rPr>
          <w:rtl/>
          <w:lang w:bidi="ar-IQ"/>
        </w:rPr>
        <w:t xml:space="preserve"> مهندس مشاور موجب تغییر مصوبات قبلی و انجام خدمات اضافی شود، مهندس مشاور موظف است با رعایت مفاد بند </w:t>
      </w:r>
      <w:r w:rsidR="00DF7628">
        <w:rPr>
          <w:rtl/>
          <w:lang w:bidi="ar-IQ"/>
        </w:rPr>
        <w:t>«2-3»</w:t>
      </w:r>
      <w:r w:rsidR="00490265" w:rsidRPr="00DF7628">
        <w:rPr>
          <w:rtl/>
          <w:lang w:bidi="ar-IQ"/>
        </w:rPr>
        <w:t xml:space="preserve"> خدمات اضافی را انجام دهد.</w:t>
      </w:r>
      <w:bookmarkEnd w:id="74"/>
      <w:bookmarkEnd w:id="75"/>
    </w:p>
    <w:p w14:paraId="7F3FED14" w14:textId="327CF0E9" w:rsidR="00DF7628" w:rsidRPr="00B04C6E" w:rsidRDefault="00490265" w:rsidP="00B04C6E">
      <w:pPr>
        <w:numPr>
          <w:ilvl w:val="2"/>
          <w:numId w:val="10"/>
        </w:numPr>
        <w:rPr>
          <w:lang w:bidi="ar-IQ"/>
        </w:rPr>
      </w:pPr>
      <w:bookmarkStart w:id="76" w:name="_Toc122358659"/>
      <w:bookmarkStart w:id="77" w:name="_Toc122358870"/>
      <w:r w:rsidRPr="00DF7628">
        <w:rPr>
          <w:rtl/>
          <w:lang w:bidi="ar-IQ"/>
        </w:rPr>
        <w:t xml:space="preserve">مهندس مشاور </w:t>
      </w:r>
      <w:r w:rsidR="0030732E">
        <w:rPr>
          <w:rtl/>
          <w:lang w:bidi="ar-IQ"/>
        </w:rPr>
        <w:t>م</w:t>
      </w:r>
      <w:r w:rsidR="0030732E">
        <w:rPr>
          <w:rFonts w:hint="cs"/>
          <w:rtl/>
          <w:lang w:bidi="ar-IQ"/>
        </w:rPr>
        <w:t>ی‌</w:t>
      </w:r>
      <w:r w:rsidR="0030732E">
        <w:rPr>
          <w:rFonts w:hint="eastAsia"/>
          <w:rtl/>
          <w:lang w:bidi="ar-IQ"/>
        </w:rPr>
        <w:t>تواند</w:t>
      </w:r>
      <w:r w:rsidRPr="00DF7628">
        <w:rPr>
          <w:rtl/>
          <w:lang w:bidi="ar-IQ"/>
        </w:rPr>
        <w:t xml:space="preserve"> در صورت لزوم تغییرات در شرح وظایف و یا حدود خدمات در </w:t>
      </w:r>
      <w:r w:rsidR="0030732E">
        <w:rPr>
          <w:rtl/>
          <w:lang w:bidi="ar-IQ"/>
        </w:rPr>
        <w:t>بخش‌ها</w:t>
      </w:r>
      <w:r w:rsidR="0030732E">
        <w:rPr>
          <w:rFonts w:hint="cs"/>
          <w:rtl/>
          <w:lang w:bidi="ar-IQ"/>
        </w:rPr>
        <w:t>ی</w:t>
      </w:r>
      <w:r w:rsidRPr="00DF7628">
        <w:rPr>
          <w:rtl/>
          <w:lang w:bidi="ar-IQ"/>
        </w:rPr>
        <w:t xml:space="preserve"> </w:t>
      </w:r>
      <w:r w:rsidR="0030732E">
        <w:rPr>
          <w:rtl/>
          <w:lang w:bidi="ar-IQ"/>
        </w:rPr>
        <w:t>پا</w:t>
      </w:r>
      <w:r w:rsidR="0030732E">
        <w:rPr>
          <w:rFonts w:hint="cs"/>
          <w:rtl/>
          <w:lang w:bidi="ar-IQ"/>
        </w:rPr>
        <w:t>ی</w:t>
      </w:r>
      <w:r w:rsidR="0030732E">
        <w:rPr>
          <w:rFonts w:hint="eastAsia"/>
          <w:rtl/>
          <w:lang w:bidi="ar-IQ"/>
        </w:rPr>
        <w:t>ان‌</w:t>
      </w:r>
      <w:r w:rsidR="0030732E">
        <w:rPr>
          <w:rFonts w:hint="cs"/>
          <w:rtl/>
          <w:lang w:bidi="ar-IQ"/>
        </w:rPr>
        <w:t>ی</w:t>
      </w:r>
      <w:r w:rsidR="0030732E">
        <w:rPr>
          <w:rFonts w:hint="eastAsia"/>
          <w:rtl/>
          <w:lang w:bidi="ar-IQ"/>
        </w:rPr>
        <w:t>افته</w:t>
      </w:r>
      <w:r w:rsidRPr="00DF7628">
        <w:rPr>
          <w:rtl/>
          <w:lang w:bidi="ar-IQ"/>
        </w:rPr>
        <w:t xml:space="preserve"> را با ذکر دلایل و جزئیات و با رعایت مفاد بند «</w:t>
      </w:r>
      <w:r w:rsidR="00DF7628">
        <w:rPr>
          <w:rtl/>
          <w:lang w:bidi="ar-IQ"/>
        </w:rPr>
        <w:t>2-3</w:t>
      </w:r>
      <w:r w:rsidRPr="00DF7628">
        <w:rPr>
          <w:rtl/>
          <w:lang w:bidi="ar-IQ"/>
        </w:rPr>
        <w:t>» به کارفرما پیشنهاد کند.</w:t>
      </w:r>
      <w:bookmarkEnd w:id="76"/>
      <w:bookmarkEnd w:id="77"/>
    </w:p>
    <w:p w14:paraId="7C921152" w14:textId="143FF6C2" w:rsidR="00DF7628" w:rsidRDefault="00490265" w:rsidP="00B04C6E">
      <w:pPr>
        <w:numPr>
          <w:ilvl w:val="1"/>
          <w:numId w:val="10"/>
        </w:numPr>
        <w:rPr>
          <w:b/>
          <w:bCs/>
          <w:lang w:bidi="ar-IQ"/>
        </w:rPr>
      </w:pPr>
      <w:bookmarkStart w:id="78" w:name="_Toc122358660"/>
      <w:bookmarkStart w:id="79" w:name="_Toc122358871"/>
      <w:r w:rsidRPr="00DF7628">
        <w:rPr>
          <w:rtl/>
          <w:lang w:bidi="ar-IQ"/>
        </w:rPr>
        <w:t>هرگاه طبق بندهای یاد شده تغییراتی در حدود خدمات موضوع قرارداد ضرورت یابد</w:t>
      </w:r>
      <w:r w:rsidR="00DF7628">
        <w:rPr>
          <w:rtl/>
          <w:lang w:bidi="ar-IQ"/>
        </w:rPr>
        <w:t>،</w:t>
      </w:r>
      <w:r w:rsidRPr="00DF7628">
        <w:rPr>
          <w:rtl/>
          <w:lang w:bidi="ar-IQ"/>
        </w:rPr>
        <w:t xml:space="preserve"> در هر مورد</w:t>
      </w:r>
      <w:r w:rsidR="00DF7628" w:rsidRPr="00DF7628">
        <w:rPr>
          <w:rtl/>
          <w:lang w:bidi="ar-IQ"/>
        </w:rPr>
        <w:t xml:space="preserve"> </w:t>
      </w:r>
      <w:r w:rsidRPr="00DF7628">
        <w:rPr>
          <w:rtl/>
          <w:lang w:bidi="ar-IQ"/>
        </w:rPr>
        <w:t xml:space="preserve">مهندس مشاور مدت و </w:t>
      </w:r>
      <w:r w:rsidR="0030732E">
        <w:rPr>
          <w:rtl/>
          <w:lang w:bidi="ar-IQ"/>
        </w:rPr>
        <w:t>حق‌الزحمه</w:t>
      </w:r>
      <w:r w:rsidRPr="00DF7628">
        <w:rPr>
          <w:rtl/>
          <w:lang w:bidi="ar-IQ"/>
        </w:rPr>
        <w:t xml:space="preserve"> انجام تغییرات </w:t>
      </w:r>
      <w:r w:rsidRPr="00DF7628">
        <w:rPr>
          <w:rtl/>
        </w:rPr>
        <w:t>را</w:t>
      </w:r>
      <w:r w:rsidRPr="00DF7628">
        <w:rPr>
          <w:rtl/>
          <w:lang w:bidi="ar-IQ"/>
        </w:rPr>
        <w:t xml:space="preserve"> به کارفرما گزارش </w:t>
      </w:r>
      <w:r w:rsidR="0030732E">
        <w:rPr>
          <w:rtl/>
          <w:lang w:bidi="ar-IQ"/>
        </w:rPr>
        <w:t>م</w:t>
      </w:r>
      <w:r w:rsidR="0030732E">
        <w:rPr>
          <w:rFonts w:hint="cs"/>
          <w:rtl/>
          <w:lang w:bidi="ar-IQ"/>
        </w:rPr>
        <w:t>ی‌</w:t>
      </w:r>
      <w:r w:rsidR="0030732E">
        <w:rPr>
          <w:rFonts w:hint="eastAsia"/>
          <w:rtl/>
          <w:lang w:bidi="ar-IQ"/>
        </w:rPr>
        <w:t>کند</w:t>
      </w:r>
      <w:r w:rsidRPr="00DF7628">
        <w:rPr>
          <w:rtl/>
          <w:lang w:bidi="ar-IQ"/>
        </w:rPr>
        <w:t xml:space="preserve">. کارفرما، حداکثر ظرف مدت ده (۱۰) روز با بررسی گزارش در مورد مدت و </w:t>
      </w:r>
      <w:r w:rsidR="0030732E">
        <w:rPr>
          <w:rtl/>
          <w:lang w:bidi="ar-IQ"/>
        </w:rPr>
        <w:t>حق‌الزحمه</w:t>
      </w:r>
      <w:r w:rsidRPr="00DF7628">
        <w:rPr>
          <w:rtl/>
          <w:lang w:bidi="ar-IQ"/>
        </w:rPr>
        <w:t xml:space="preserve"> انجام تغییرات با مهندس مشاور مذاکره و توافق </w:t>
      </w:r>
      <w:r w:rsidR="0030732E">
        <w:rPr>
          <w:rtl/>
          <w:lang w:bidi="ar-IQ"/>
        </w:rPr>
        <w:t>م</w:t>
      </w:r>
      <w:r w:rsidR="0030732E">
        <w:rPr>
          <w:rFonts w:hint="cs"/>
          <w:rtl/>
          <w:lang w:bidi="ar-IQ"/>
        </w:rPr>
        <w:t>ی‌</w:t>
      </w:r>
      <w:r w:rsidR="0030732E">
        <w:rPr>
          <w:rFonts w:hint="eastAsia"/>
          <w:rtl/>
          <w:lang w:bidi="ar-IQ"/>
        </w:rPr>
        <w:t>کند</w:t>
      </w:r>
      <w:r w:rsidR="00DF7628">
        <w:rPr>
          <w:rtl/>
          <w:lang w:bidi="ar-IQ"/>
        </w:rPr>
        <w:t>.</w:t>
      </w:r>
      <w:r w:rsidRPr="00DF7628">
        <w:rPr>
          <w:rtl/>
          <w:lang w:bidi="ar-IQ"/>
        </w:rPr>
        <w:t xml:space="preserve"> پس از آن کارفرما </w:t>
      </w:r>
      <w:r w:rsidR="0030732E">
        <w:rPr>
          <w:rtl/>
          <w:lang w:bidi="ar-IQ"/>
        </w:rPr>
        <w:t>صورت‌جلسه</w:t>
      </w:r>
      <w:r w:rsidRPr="00DF7628">
        <w:rPr>
          <w:rtl/>
          <w:lang w:bidi="ar-IQ"/>
        </w:rPr>
        <w:t xml:space="preserve"> تغییرات که به امضای طرفین قرارداد رسیده است را ابلاغ </w:t>
      </w:r>
      <w:r w:rsidR="0030732E">
        <w:rPr>
          <w:rtl/>
          <w:lang w:bidi="ar-IQ"/>
        </w:rPr>
        <w:t>م</w:t>
      </w:r>
      <w:r w:rsidR="0030732E">
        <w:rPr>
          <w:rFonts w:hint="cs"/>
          <w:rtl/>
          <w:lang w:bidi="ar-IQ"/>
        </w:rPr>
        <w:t>ی‌</w:t>
      </w:r>
      <w:r w:rsidR="0030732E">
        <w:rPr>
          <w:rFonts w:hint="eastAsia"/>
          <w:rtl/>
          <w:lang w:bidi="ar-IQ"/>
        </w:rPr>
        <w:t>نما</w:t>
      </w:r>
      <w:r w:rsidR="0030732E">
        <w:rPr>
          <w:rFonts w:hint="cs"/>
          <w:rtl/>
          <w:lang w:bidi="ar-IQ"/>
        </w:rPr>
        <w:t>ی</w:t>
      </w:r>
      <w:r w:rsidR="0030732E">
        <w:rPr>
          <w:rFonts w:hint="eastAsia"/>
          <w:rtl/>
          <w:lang w:bidi="ar-IQ"/>
        </w:rPr>
        <w:t>د</w:t>
      </w:r>
      <w:r w:rsidR="00DF7628">
        <w:rPr>
          <w:rtl/>
          <w:lang w:bidi="ar-IQ"/>
        </w:rPr>
        <w:t>.</w:t>
      </w:r>
      <w:bookmarkEnd w:id="78"/>
      <w:bookmarkEnd w:id="79"/>
    </w:p>
    <w:p w14:paraId="537CC3FC" w14:textId="4B582C28" w:rsidR="000D237D" w:rsidRPr="009044EC" w:rsidRDefault="00490265" w:rsidP="00B04C6E">
      <w:pPr>
        <w:numPr>
          <w:ilvl w:val="1"/>
          <w:numId w:val="10"/>
        </w:numPr>
        <w:rPr>
          <w:lang w:bidi="ar-IQ"/>
        </w:rPr>
      </w:pPr>
      <w:bookmarkStart w:id="80" w:name="_Toc122358661"/>
      <w:bookmarkStart w:id="81" w:name="_Toc122358872"/>
      <w:r w:rsidRPr="00DF7628">
        <w:rPr>
          <w:rtl/>
          <w:lang w:bidi="ar-IQ"/>
        </w:rPr>
        <w:t xml:space="preserve">خدمات مربوط به اصلاح مدارک و </w:t>
      </w:r>
      <w:r w:rsidR="0030732E">
        <w:rPr>
          <w:rtl/>
          <w:lang w:bidi="ar-IQ"/>
        </w:rPr>
        <w:t>گزارش‌ها</w:t>
      </w:r>
      <w:r w:rsidR="0030732E">
        <w:rPr>
          <w:rFonts w:hint="cs"/>
          <w:rtl/>
          <w:lang w:bidi="ar-IQ"/>
        </w:rPr>
        <w:t>ی</w:t>
      </w:r>
      <w:r w:rsidRPr="00DF7628">
        <w:rPr>
          <w:rtl/>
          <w:lang w:bidi="ar-IQ"/>
        </w:rPr>
        <w:t xml:space="preserve"> مهندس مشاور که ناشی از نقص انجام خدمات موضوع قرارداد باشد مشمول خدمات اضافی بندهای</w:t>
      </w:r>
      <w:r w:rsidR="00DF7628">
        <w:rPr>
          <w:rtl/>
          <w:lang w:bidi="ar-IQ"/>
        </w:rPr>
        <w:t xml:space="preserve"> «1-3» و «2-3» </w:t>
      </w:r>
      <w:r w:rsidRPr="00DF7628">
        <w:rPr>
          <w:rtl/>
          <w:lang w:bidi="ar-IQ"/>
        </w:rPr>
        <w:t xml:space="preserve">نیست و هزینه آنها از سوی مهندس مشاور پرداخت </w:t>
      </w:r>
      <w:r w:rsidR="0030732E">
        <w:rPr>
          <w:rtl/>
          <w:lang w:bidi="ar-IQ"/>
        </w:rPr>
        <w:t>م</w:t>
      </w:r>
      <w:r w:rsidR="0030732E">
        <w:rPr>
          <w:rFonts w:hint="cs"/>
          <w:rtl/>
          <w:lang w:bidi="ar-IQ"/>
        </w:rPr>
        <w:t>ی‌</w:t>
      </w:r>
      <w:r w:rsidR="0030732E">
        <w:rPr>
          <w:rFonts w:hint="eastAsia"/>
          <w:rtl/>
          <w:lang w:bidi="ar-IQ"/>
        </w:rPr>
        <w:t>شود</w:t>
      </w:r>
      <w:r w:rsidR="000D237D">
        <w:rPr>
          <w:rtl/>
          <w:lang w:bidi="ar-IQ"/>
        </w:rPr>
        <w:t>.</w:t>
      </w:r>
      <w:bookmarkEnd w:id="80"/>
      <w:bookmarkEnd w:id="81"/>
    </w:p>
    <w:p w14:paraId="055D9E39" w14:textId="147C1E54" w:rsidR="00490265" w:rsidRPr="000D237D" w:rsidRDefault="00490265" w:rsidP="00B04C6E">
      <w:pPr>
        <w:numPr>
          <w:ilvl w:val="1"/>
          <w:numId w:val="10"/>
        </w:numPr>
        <w:rPr>
          <w:b/>
          <w:bCs/>
          <w:rtl/>
          <w:lang w:bidi="ar-IQ"/>
        </w:rPr>
      </w:pPr>
      <w:bookmarkStart w:id="82" w:name="_Toc122358662"/>
      <w:bookmarkStart w:id="83" w:name="_Toc122358873"/>
      <w:r w:rsidRPr="000D237D">
        <w:rPr>
          <w:rtl/>
          <w:lang w:bidi="ar-IQ"/>
        </w:rPr>
        <w:t xml:space="preserve">در مواردی </w:t>
      </w:r>
      <w:r w:rsidRPr="000D237D">
        <w:rPr>
          <w:rtl/>
        </w:rPr>
        <w:t>که</w:t>
      </w:r>
      <w:r w:rsidRPr="000D237D">
        <w:rPr>
          <w:rtl/>
          <w:lang w:bidi="ar-IQ"/>
        </w:rPr>
        <w:t xml:space="preserve"> انجام خدمات موضوع قرارداد با طرح یا </w:t>
      </w:r>
      <w:r w:rsidR="0030732E">
        <w:rPr>
          <w:rtl/>
          <w:lang w:bidi="ar-IQ"/>
        </w:rPr>
        <w:t>طرح‌ها</w:t>
      </w:r>
      <w:r w:rsidR="0030732E">
        <w:rPr>
          <w:rFonts w:hint="cs"/>
          <w:rtl/>
          <w:lang w:bidi="ar-IQ"/>
        </w:rPr>
        <w:t>ی</w:t>
      </w:r>
      <w:r w:rsidRPr="000D237D">
        <w:rPr>
          <w:rtl/>
          <w:lang w:bidi="ar-IQ"/>
        </w:rPr>
        <w:t xml:space="preserve"> دیگری ارتباط داشته باشد</w:t>
      </w:r>
      <w:r w:rsidR="000D237D" w:rsidRPr="000D237D">
        <w:rPr>
          <w:rtl/>
          <w:lang w:bidi="ar-IQ"/>
        </w:rPr>
        <w:t>،</w:t>
      </w:r>
      <w:r w:rsidRPr="000D237D">
        <w:rPr>
          <w:rtl/>
          <w:lang w:bidi="ar-IQ"/>
        </w:rPr>
        <w:t xml:space="preserve"> مهندس مشاور موظف است اطلاعات و مدارک فنی آن را طبق </w:t>
      </w:r>
      <w:r w:rsidR="0030732E">
        <w:rPr>
          <w:rtl/>
          <w:lang w:bidi="ar-IQ"/>
        </w:rPr>
        <w:t>برنامه‌ای</w:t>
      </w:r>
      <w:r w:rsidRPr="000D237D">
        <w:rPr>
          <w:rtl/>
          <w:lang w:bidi="ar-IQ"/>
        </w:rPr>
        <w:t xml:space="preserve"> که با مهندس مشاور و یا</w:t>
      </w:r>
      <w:r w:rsidR="000D237D" w:rsidRPr="000D237D">
        <w:rPr>
          <w:rtl/>
          <w:lang w:bidi="ar-IQ"/>
        </w:rPr>
        <w:t xml:space="preserve"> </w:t>
      </w:r>
      <w:r w:rsidR="0030732E">
        <w:rPr>
          <w:rtl/>
          <w:lang w:bidi="ar-IQ"/>
        </w:rPr>
        <w:t>سازمان‌ها</w:t>
      </w:r>
      <w:r w:rsidR="0030732E">
        <w:rPr>
          <w:rFonts w:hint="cs"/>
          <w:rtl/>
          <w:lang w:bidi="ar-IQ"/>
        </w:rPr>
        <w:t>ی</w:t>
      </w:r>
      <w:r w:rsidRPr="000D237D">
        <w:rPr>
          <w:rtl/>
          <w:lang w:bidi="ar-IQ"/>
        </w:rPr>
        <w:t xml:space="preserve"> دیگر تنظیم </w:t>
      </w:r>
      <w:r w:rsidR="0030732E">
        <w:rPr>
          <w:rtl/>
          <w:lang w:bidi="ar-IQ"/>
        </w:rPr>
        <w:t>م</w:t>
      </w:r>
      <w:r w:rsidR="0030732E">
        <w:rPr>
          <w:rFonts w:hint="cs"/>
          <w:rtl/>
          <w:lang w:bidi="ar-IQ"/>
        </w:rPr>
        <w:t>ی‌</w:t>
      </w:r>
      <w:r w:rsidR="0030732E">
        <w:rPr>
          <w:rFonts w:hint="eastAsia"/>
          <w:rtl/>
          <w:lang w:bidi="ar-IQ"/>
        </w:rPr>
        <w:t>شود</w:t>
      </w:r>
      <w:r w:rsidRPr="000D237D">
        <w:rPr>
          <w:rtl/>
          <w:lang w:bidi="ar-IQ"/>
        </w:rPr>
        <w:t xml:space="preserve"> از کارفرما دریافت کند و در انجام خدمات خود منظور نماید تا بین کارهای مختلف </w:t>
      </w:r>
      <w:r w:rsidR="0030732E">
        <w:rPr>
          <w:rtl/>
          <w:lang w:bidi="ar-IQ"/>
        </w:rPr>
        <w:t>طرح‌ها</w:t>
      </w:r>
      <w:r w:rsidR="0030732E">
        <w:rPr>
          <w:rFonts w:hint="cs"/>
          <w:rtl/>
          <w:lang w:bidi="ar-IQ"/>
        </w:rPr>
        <w:t>ی</w:t>
      </w:r>
      <w:r w:rsidRPr="000D237D">
        <w:rPr>
          <w:rtl/>
          <w:lang w:bidi="ar-IQ"/>
        </w:rPr>
        <w:t xml:space="preserve"> یاد شده هماهنگی ایجاد شود.</w:t>
      </w:r>
      <w:bookmarkEnd w:id="82"/>
      <w:bookmarkEnd w:id="83"/>
    </w:p>
    <w:p w14:paraId="1A628606" w14:textId="77777777" w:rsidR="000D237D" w:rsidRDefault="00490265">
      <w:pPr>
        <w:pStyle w:val="Heading3"/>
        <w:numPr>
          <w:ilvl w:val="0"/>
          <w:numId w:val="5"/>
        </w:numPr>
        <w:rPr>
          <w:lang w:bidi="ar-IQ"/>
        </w:rPr>
      </w:pPr>
      <w:bookmarkStart w:id="84" w:name="_Toc122358663"/>
      <w:bookmarkStart w:id="85" w:name="_Toc122358874"/>
      <w:bookmarkStart w:id="86" w:name="_Toc122360855"/>
      <w:r w:rsidRPr="00490265">
        <w:rPr>
          <w:rtl/>
          <w:lang w:bidi="ar-IQ"/>
        </w:rPr>
        <w:t>برنامه زمانی انجام خدمات</w:t>
      </w:r>
      <w:bookmarkEnd w:id="84"/>
      <w:bookmarkEnd w:id="85"/>
      <w:bookmarkEnd w:id="86"/>
      <w:r w:rsidRPr="00490265">
        <w:rPr>
          <w:rtl/>
          <w:lang w:bidi="ar-IQ"/>
        </w:rPr>
        <w:t xml:space="preserve"> </w:t>
      </w:r>
    </w:p>
    <w:p w14:paraId="6D8F6A96" w14:textId="376D3D5E" w:rsidR="000D237D" w:rsidRPr="009044EC" w:rsidRDefault="00490265" w:rsidP="009044EC">
      <w:pPr>
        <w:numPr>
          <w:ilvl w:val="1"/>
          <w:numId w:val="11"/>
        </w:numPr>
        <w:ind w:left="1471" w:hanging="708"/>
        <w:rPr>
          <w:lang w:bidi="ar-IQ"/>
        </w:rPr>
      </w:pPr>
      <w:bookmarkStart w:id="87" w:name="_Toc122358664"/>
      <w:bookmarkStart w:id="88" w:name="_Toc122358875"/>
      <w:r w:rsidRPr="000D237D">
        <w:rPr>
          <w:rtl/>
          <w:lang w:bidi="ar-IQ"/>
        </w:rPr>
        <w:t>برنامه زمانی کلی انجام خدمات در پیوست (۴) آمده است.</w:t>
      </w:r>
      <w:bookmarkEnd w:id="87"/>
      <w:bookmarkEnd w:id="88"/>
    </w:p>
    <w:p w14:paraId="5B74497D" w14:textId="7CC2DB44" w:rsidR="00490265" w:rsidRPr="009044EC" w:rsidRDefault="00490265" w:rsidP="009044EC">
      <w:pPr>
        <w:numPr>
          <w:ilvl w:val="1"/>
          <w:numId w:val="11"/>
        </w:numPr>
        <w:ind w:left="1471" w:hanging="708"/>
        <w:rPr>
          <w:rtl/>
          <w:lang w:bidi="ar-IQ"/>
        </w:rPr>
      </w:pPr>
      <w:bookmarkStart w:id="89" w:name="_Toc122358665"/>
      <w:bookmarkStart w:id="90" w:name="_Toc122358876"/>
      <w:r w:rsidRPr="000D237D">
        <w:rPr>
          <w:rtl/>
          <w:lang w:bidi="ar-IQ"/>
        </w:rPr>
        <w:t>پس از ابلاغ</w:t>
      </w:r>
      <w:r w:rsidR="0030732E">
        <w:rPr>
          <w:rtl/>
          <w:lang w:bidi="ar-IQ"/>
        </w:rPr>
        <w:t xml:space="preserve">، </w:t>
      </w:r>
      <w:r w:rsidRPr="000D237D">
        <w:rPr>
          <w:rtl/>
          <w:lang w:bidi="ar-IQ"/>
        </w:rPr>
        <w:t xml:space="preserve">قرارداد </w:t>
      </w:r>
      <w:r w:rsidR="0030732E">
        <w:rPr>
          <w:rtl/>
          <w:lang w:bidi="ar-IQ"/>
        </w:rPr>
        <w:t>درصورتی‌که</w:t>
      </w:r>
      <w:r w:rsidRPr="000D237D">
        <w:rPr>
          <w:rtl/>
          <w:lang w:bidi="ar-IQ"/>
        </w:rPr>
        <w:t xml:space="preserve"> در پیوست (۴) مدتی تعیین نشده باشد</w:t>
      </w:r>
      <w:r w:rsidR="000D237D">
        <w:rPr>
          <w:rtl/>
          <w:lang w:bidi="ar-IQ"/>
        </w:rPr>
        <w:t>،</w:t>
      </w:r>
      <w:r w:rsidRPr="000D237D">
        <w:rPr>
          <w:rtl/>
          <w:lang w:bidi="ar-IQ"/>
        </w:rPr>
        <w:t xml:space="preserve"> برنامه زمانی تفصیلی</w:t>
      </w:r>
      <w:r w:rsidR="000D237D" w:rsidRPr="000D237D">
        <w:rPr>
          <w:rtl/>
          <w:lang w:bidi="ar-IQ"/>
        </w:rPr>
        <w:t xml:space="preserve"> </w:t>
      </w:r>
      <w:r w:rsidRPr="000D237D">
        <w:rPr>
          <w:rtl/>
          <w:lang w:bidi="ar-IQ"/>
        </w:rPr>
        <w:t>هر قسمت یا مرحله در چارچوب برنامه زمانی کلی</w:t>
      </w:r>
      <w:r w:rsidR="000D237D">
        <w:rPr>
          <w:rtl/>
          <w:lang w:bidi="ar-IQ"/>
        </w:rPr>
        <w:t>،</w:t>
      </w:r>
      <w:r w:rsidRPr="000D237D">
        <w:rPr>
          <w:rtl/>
          <w:lang w:bidi="ar-IQ"/>
        </w:rPr>
        <w:t xml:space="preserve"> تا </w:t>
      </w:r>
      <w:r w:rsidR="0030732E">
        <w:rPr>
          <w:rFonts w:hint="cs"/>
          <w:rtl/>
          <w:lang w:bidi="ar-IQ"/>
        </w:rPr>
        <w:t>ی</w:t>
      </w:r>
      <w:r w:rsidR="0030732E">
        <w:rPr>
          <w:rFonts w:hint="eastAsia"/>
          <w:rtl/>
          <w:lang w:bidi="ar-IQ"/>
        </w:rPr>
        <w:t>ک‌هشتم</w:t>
      </w:r>
      <w:r w:rsidRPr="000D237D">
        <w:rPr>
          <w:rtl/>
          <w:lang w:bidi="ar-IQ"/>
        </w:rPr>
        <w:t xml:space="preserve"> مدت آن قسمت یا مرحله، یا یک</w:t>
      </w:r>
      <w:r w:rsidR="000D237D" w:rsidRPr="000D237D">
        <w:rPr>
          <w:rtl/>
          <w:lang w:bidi="ar-IQ"/>
        </w:rPr>
        <w:t xml:space="preserve"> </w:t>
      </w:r>
      <w:r w:rsidRPr="000D237D">
        <w:rPr>
          <w:rtl/>
          <w:lang w:bidi="ar-IQ"/>
        </w:rPr>
        <w:t xml:space="preserve">ماه، </w:t>
      </w:r>
      <w:r w:rsidR="0030732E">
        <w:rPr>
          <w:rtl/>
          <w:lang w:bidi="ar-IQ"/>
        </w:rPr>
        <w:t>هرکدام</w:t>
      </w:r>
      <w:r w:rsidRPr="000D237D">
        <w:rPr>
          <w:rtl/>
          <w:lang w:bidi="ar-IQ"/>
        </w:rPr>
        <w:t xml:space="preserve"> کمتر است از سوی مهندس مشاور تهیه و برای کارفرما ارسال </w:t>
      </w:r>
      <w:r w:rsidR="0030732E">
        <w:rPr>
          <w:rtl/>
          <w:lang w:bidi="ar-IQ"/>
        </w:rPr>
        <w:t>م</w:t>
      </w:r>
      <w:r w:rsidR="0030732E">
        <w:rPr>
          <w:rFonts w:hint="cs"/>
          <w:rtl/>
          <w:lang w:bidi="ar-IQ"/>
        </w:rPr>
        <w:t>ی‌</w:t>
      </w:r>
      <w:r w:rsidR="0030732E">
        <w:rPr>
          <w:rFonts w:hint="eastAsia"/>
          <w:rtl/>
          <w:lang w:bidi="ar-IQ"/>
        </w:rPr>
        <w:t>شود</w:t>
      </w:r>
      <w:r w:rsidRPr="000D237D">
        <w:rPr>
          <w:rtl/>
          <w:lang w:bidi="ar-IQ"/>
        </w:rPr>
        <w:t>. کارفرما تا پانزده (۱۵) روز پس از دریافت برنامه زمانی</w:t>
      </w:r>
      <w:r w:rsidR="0030732E">
        <w:rPr>
          <w:rtl/>
          <w:lang w:bidi="ar-IQ"/>
        </w:rPr>
        <w:t xml:space="preserve">، </w:t>
      </w:r>
      <w:r w:rsidRPr="000D237D">
        <w:rPr>
          <w:rtl/>
          <w:lang w:bidi="ar-IQ"/>
        </w:rPr>
        <w:t xml:space="preserve">تفصیلی نظر خود را درباره تصویب و یا اصلاح آن اعلام </w:t>
      </w:r>
      <w:r w:rsidR="0030732E">
        <w:rPr>
          <w:rtl/>
          <w:lang w:bidi="ar-IQ"/>
        </w:rPr>
        <w:t>م</w:t>
      </w:r>
      <w:r w:rsidR="0030732E">
        <w:rPr>
          <w:rFonts w:hint="cs"/>
          <w:rtl/>
          <w:lang w:bidi="ar-IQ"/>
        </w:rPr>
        <w:t>ی‌</w:t>
      </w:r>
      <w:r w:rsidR="0030732E">
        <w:rPr>
          <w:rFonts w:hint="eastAsia"/>
          <w:rtl/>
          <w:lang w:bidi="ar-IQ"/>
        </w:rPr>
        <w:t>کند</w:t>
      </w:r>
      <w:r w:rsidRPr="000D237D">
        <w:rPr>
          <w:rtl/>
          <w:lang w:bidi="ar-IQ"/>
        </w:rPr>
        <w:t xml:space="preserve"> هرگونه تغییر در برنامه زمانی</w:t>
      </w:r>
      <w:r w:rsidR="0030732E">
        <w:rPr>
          <w:rtl/>
          <w:lang w:bidi="ar-IQ"/>
        </w:rPr>
        <w:t xml:space="preserve">، </w:t>
      </w:r>
      <w:r w:rsidRPr="000D237D">
        <w:rPr>
          <w:rtl/>
          <w:lang w:bidi="ar-IQ"/>
        </w:rPr>
        <w:t>تفصیلی با توافق دو طرف مجاز خواهد بود.</w:t>
      </w:r>
      <w:bookmarkEnd w:id="89"/>
      <w:bookmarkEnd w:id="90"/>
    </w:p>
    <w:p w14:paraId="5F05E834" w14:textId="77777777" w:rsidR="000D237D" w:rsidRPr="005F5663" w:rsidRDefault="00490265">
      <w:pPr>
        <w:pStyle w:val="Heading3"/>
        <w:numPr>
          <w:ilvl w:val="0"/>
          <w:numId w:val="5"/>
        </w:numPr>
        <w:rPr>
          <w:lang w:bidi="ar-IQ"/>
        </w:rPr>
      </w:pPr>
      <w:bookmarkStart w:id="91" w:name="_Toc122358666"/>
      <w:bookmarkStart w:id="92" w:name="_Toc122358877"/>
      <w:bookmarkStart w:id="93" w:name="_Toc122360856"/>
      <w:r w:rsidRPr="005F5663">
        <w:rPr>
          <w:rtl/>
          <w:lang w:bidi="ar-IQ"/>
        </w:rPr>
        <w:t>پیشرفت کار</w:t>
      </w:r>
      <w:bookmarkEnd w:id="91"/>
      <w:bookmarkEnd w:id="92"/>
      <w:bookmarkEnd w:id="93"/>
    </w:p>
    <w:p w14:paraId="490A4AF1" w14:textId="75ABED98" w:rsidR="00490265" w:rsidRPr="00490265" w:rsidRDefault="00490265" w:rsidP="005F5663">
      <w:pPr>
        <w:rPr>
          <w:rtl/>
          <w:lang w:bidi="ar-IQ"/>
        </w:rPr>
      </w:pPr>
      <w:r w:rsidRPr="00490265">
        <w:rPr>
          <w:rtl/>
          <w:lang w:bidi="ar-IQ"/>
        </w:rPr>
        <w:t xml:space="preserve">مهندس مشاور در پایان هر ماه و یا </w:t>
      </w:r>
      <w:r w:rsidR="0030732E">
        <w:rPr>
          <w:rtl/>
          <w:lang w:bidi="ar-IQ"/>
        </w:rPr>
        <w:t>زمان‌ها</w:t>
      </w:r>
      <w:r w:rsidR="0030732E">
        <w:rPr>
          <w:rFonts w:hint="cs"/>
          <w:rtl/>
          <w:lang w:bidi="ar-IQ"/>
        </w:rPr>
        <w:t>ی</w:t>
      </w:r>
      <w:r w:rsidRPr="00490265">
        <w:rPr>
          <w:rtl/>
          <w:lang w:bidi="ar-IQ"/>
        </w:rPr>
        <w:t xml:space="preserve"> تعیین شده در برنامه زمانی تفصیلی گزارش پیشرفت</w:t>
      </w:r>
      <w:r w:rsidR="005F5663">
        <w:rPr>
          <w:rtl/>
          <w:lang w:bidi="ar-IQ"/>
        </w:rPr>
        <w:t xml:space="preserve"> </w:t>
      </w:r>
      <w:r w:rsidRPr="00490265">
        <w:rPr>
          <w:rtl/>
          <w:lang w:bidi="ar-IQ"/>
        </w:rPr>
        <w:t>خدمات موضوع قرارداد را در دو نسخه به کارفرما تسلیم می</w:t>
      </w:r>
      <w:r w:rsidR="0030732E">
        <w:rPr>
          <w:rtl/>
          <w:lang w:bidi="ar-IQ"/>
        </w:rPr>
        <w:t xml:space="preserve">. </w:t>
      </w:r>
      <w:r w:rsidRPr="00490265">
        <w:rPr>
          <w:rtl/>
          <w:lang w:bidi="ar-IQ"/>
        </w:rPr>
        <w:t xml:space="preserve">کند در این گزارش میزان کارهای انجام شده تأخیر و علل آنها </w:t>
      </w:r>
      <w:r w:rsidR="0030732E">
        <w:rPr>
          <w:rtl/>
          <w:lang w:bidi="ar-IQ"/>
        </w:rPr>
        <w:t>راه‌حل‌ها</w:t>
      </w:r>
      <w:r w:rsidR="0030732E">
        <w:rPr>
          <w:rFonts w:hint="cs"/>
          <w:rtl/>
          <w:lang w:bidi="ar-IQ"/>
        </w:rPr>
        <w:t>ی</w:t>
      </w:r>
      <w:r w:rsidRPr="00490265">
        <w:rPr>
          <w:rtl/>
          <w:lang w:bidi="ar-IQ"/>
        </w:rPr>
        <w:t xml:space="preserve"> لازم برای رفع موانع و مشکلات کار پیشنهاد </w:t>
      </w:r>
      <w:r w:rsidR="0030732E">
        <w:rPr>
          <w:rtl/>
          <w:lang w:bidi="ar-IQ"/>
        </w:rPr>
        <w:t>م</w:t>
      </w:r>
      <w:r w:rsidR="0030732E">
        <w:rPr>
          <w:rFonts w:hint="cs"/>
          <w:rtl/>
          <w:lang w:bidi="ar-IQ"/>
        </w:rPr>
        <w:t>ی‌</w:t>
      </w:r>
      <w:r w:rsidR="0030732E">
        <w:rPr>
          <w:rFonts w:hint="eastAsia"/>
          <w:rtl/>
          <w:lang w:bidi="ar-IQ"/>
        </w:rPr>
        <w:t>شود</w:t>
      </w:r>
      <w:r w:rsidRPr="00490265">
        <w:rPr>
          <w:rtl/>
          <w:lang w:bidi="ar-IQ"/>
        </w:rPr>
        <w:t xml:space="preserve"> و کارفرما تا ده (۱۰) روز، نظر خود را نسبت به گزارش یاد شده اعلام </w:t>
      </w:r>
      <w:r w:rsidR="0030732E">
        <w:rPr>
          <w:rtl/>
          <w:lang w:bidi="ar-IQ"/>
        </w:rPr>
        <w:t>م</w:t>
      </w:r>
      <w:r w:rsidR="0030732E">
        <w:rPr>
          <w:rFonts w:hint="cs"/>
          <w:rtl/>
          <w:lang w:bidi="ar-IQ"/>
        </w:rPr>
        <w:t>ی‌</w:t>
      </w:r>
      <w:r w:rsidR="0030732E">
        <w:rPr>
          <w:rFonts w:hint="eastAsia"/>
          <w:rtl/>
          <w:lang w:bidi="ar-IQ"/>
        </w:rPr>
        <w:t>کند</w:t>
      </w:r>
      <w:r w:rsidRPr="00490265">
        <w:rPr>
          <w:rtl/>
          <w:lang w:bidi="ar-IQ"/>
        </w:rPr>
        <w:t xml:space="preserve"> در غیر این صورت مفاد گزارش، تأیید شده تلقی </w:t>
      </w:r>
      <w:r w:rsidR="0030732E">
        <w:rPr>
          <w:rtl/>
          <w:lang w:bidi="ar-IQ"/>
        </w:rPr>
        <w:t>م</w:t>
      </w:r>
      <w:r w:rsidR="0030732E">
        <w:rPr>
          <w:rFonts w:hint="cs"/>
          <w:rtl/>
          <w:lang w:bidi="ar-IQ"/>
        </w:rPr>
        <w:t>ی‌</w:t>
      </w:r>
      <w:r w:rsidR="0030732E">
        <w:rPr>
          <w:rFonts w:hint="eastAsia"/>
          <w:rtl/>
          <w:lang w:bidi="ar-IQ"/>
        </w:rPr>
        <w:t>گردد</w:t>
      </w:r>
      <w:r w:rsidRPr="00490265">
        <w:rPr>
          <w:rtl/>
          <w:lang w:bidi="ar-IQ"/>
        </w:rPr>
        <w:t>.</w:t>
      </w:r>
    </w:p>
    <w:p w14:paraId="2AE9DE90" w14:textId="1E98560E" w:rsidR="00490265" w:rsidRPr="00490265" w:rsidRDefault="00490265" w:rsidP="005F5663">
      <w:pPr>
        <w:pStyle w:val="Heading3"/>
        <w:numPr>
          <w:ilvl w:val="0"/>
          <w:numId w:val="5"/>
        </w:numPr>
        <w:rPr>
          <w:rtl/>
          <w:lang w:bidi="ar-IQ"/>
        </w:rPr>
      </w:pPr>
      <w:bookmarkStart w:id="94" w:name="_Toc122358667"/>
      <w:bookmarkStart w:id="95" w:name="_Toc122358878"/>
      <w:bookmarkStart w:id="96" w:name="_Toc122360857"/>
      <w:r w:rsidRPr="00490265">
        <w:rPr>
          <w:rtl/>
          <w:lang w:bidi="ar-IQ"/>
        </w:rPr>
        <w:t>کارکنان مهندس مشاور</w:t>
      </w:r>
      <w:bookmarkEnd w:id="94"/>
      <w:bookmarkEnd w:id="95"/>
      <w:bookmarkEnd w:id="96"/>
    </w:p>
    <w:p w14:paraId="726C1AD9" w14:textId="194E1180" w:rsidR="005F5663" w:rsidRPr="009044EC" w:rsidRDefault="00490265" w:rsidP="009044EC">
      <w:pPr>
        <w:numPr>
          <w:ilvl w:val="1"/>
          <w:numId w:val="12"/>
        </w:numPr>
        <w:ind w:left="1613"/>
        <w:rPr>
          <w:lang w:bidi="ar-IQ"/>
        </w:rPr>
      </w:pPr>
      <w:bookmarkStart w:id="97" w:name="_Toc122358668"/>
      <w:bookmarkStart w:id="98" w:name="_Toc122358879"/>
      <w:r w:rsidRPr="005F5663">
        <w:rPr>
          <w:rtl/>
          <w:lang w:bidi="ar-IQ"/>
        </w:rPr>
        <w:t xml:space="preserve">همه کسانی که </w:t>
      </w:r>
      <w:r w:rsidR="0030732E">
        <w:rPr>
          <w:rtl/>
          <w:lang w:bidi="ar-IQ"/>
        </w:rPr>
        <w:t>به‌منظور</w:t>
      </w:r>
      <w:r w:rsidRPr="005F5663">
        <w:rPr>
          <w:rtl/>
          <w:lang w:bidi="ar-IQ"/>
        </w:rPr>
        <w:t xml:space="preserve"> اجرای خدمات موضوع </w:t>
      </w:r>
      <w:r w:rsidR="0030732E">
        <w:rPr>
          <w:rtl/>
          <w:lang w:bidi="ar-IQ"/>
        </w:rPr>
        <w:t>قرارداد</w:t>
      </w:r>
      <w:r w:rsidRPr="005F5663">
        <w:rPr>
          <w:rtl/>
          <w:lang w:bidi="ar-IQ"/>
        </w:rPr>
        <w:t xml:space="preserve"> </w:t>
      </w:r>
      <w:r w:rsidR="0030732E">
        <w:rPr>
          <w:rtl/>
          <w:lang w:bidi="ar-IQ"/>
        </w:rPr>
        <w:t>به‌صورت</w:t>
      </w:r>
      <w:r w:rsidRPr="005F5663">
        <w:rPr>
          <w:rtl/>
          <w:lang w:bidi="ar-IQ"/>
        </w:rPr>
        <w:t xml:space="preserve"> دایم یا موقت به هزینه</w:t>
      </w:r>
      <w:r w:rsidR="005F5663" w:rsidRPr="005F5663">
        <w:rPr>
          <w:rtl/>
          <w:lang w:bidi="ar-IQ"/>
        </w:rPr>
        <w:t xml:space="preserve"> </w:t>
      </w:r>
      <w:r w:rsidRPr="005F5663">
        <w:rPr>
          <w:rtl/>
          <w:lang w:bidi="ar-IQ"/>
        </w:rPr>
        <w:t xml:space="preserve">مهندس مشاور و برای او خدماتی را انجام </w:t>
      </w:r>
      <w:r w:rsidR="0030732E">
        <w:rPr>
          <w:rtl/>
          <w:lang w:bidi="ar-IQ"/>
        </w:rPr>
        <w:t>م</w:t>
      </w:r>
      <w:r w:rsidR="0030732E">
        <w:rPr>
          <w:rFonts w:hint="cs"/>
          <w:rtl/>
          <w:lang w:bidi="ar-IQ"/>
        </w:rPr>
        <w:t>ی‌</w:t>
      </w:r>
      <w:r w:rsidR="0030732E">
        <w:rPr>
          <w:rFonts w:hint="eastAsia"/>
          <w:rtl/>
          <w:lang w:bidi="ar-IQ"/>
        </w:rPr>
        <w:t>دهند</w:t>
      </w:r>
      <w:r w:rsidRPr="005F5663">
        <w:rPr>
          <w:rtl/>
          <w:lang w:bidi="ar-IQ"/>
        </w:rPr>
        <w:t xml:space="preserve"> کارکنان مهندس مشاور شناخته </w:t>
      </w:r>
      <w:r w:rsidR="0030732E">
        <w:rPr>
          <w:rtl/>
          <w:lang w:bidi="ar-IQ"/>
        </w:rPr>
        <w:t>م</w:t>
      </w:r>
      <w:r w:rsidR="0030732E">
        <w:rPr>
          <w:rFonts w:hint="cs"/>
          <w:rtl/>
          <w:lang w:bidi="ar-IQ"/>
        </w:rPr>
        <w:t>ی‌</w:t>
      </w:r>
      <w:r w:rsidR="0030732E">
        <w:rPr>
          <w:rFonts w:hint="eastAsia"/>
          <w:rtl/>
          <w:lang w:bidi="ar-IQ"/>
        </w:rPr>
        <w:t>شوند</w:t>
      </w:r>
      <w:r w:rsidRPr="005F5663">
        <w:rPr>
          <w:rtl/>
          <w:lang w:bidi="ar-IQ"/>
        </w:rPr>
        <w:t xml:space="preserve"> و </w:t>
      </w:r>
      <w:r w:rsidR="0030732E">
        <w:rPr>
          <w:rtl/>
          <w:lang w:bidi="ar-IQ"/>
        </w:rPr>
        <w:t>مسئولیت</w:t>
      </w:r>
      <w:r w:rsidRPr="005F5663">
        <w:rPr>
          <w:rtl/>
          <w:lang w:bidi="ar-IQ"/>
        </w:rPr>
        <w:t xml:space="preserve"> عملکرد آنها در مورد خدمات موضوع قرارداد به عهده مهندس مشاور است.</w:t>
      </w:r>
      <w:bookmarkEnd w:id="97"/>
      <w:bookmarkEnd w:id="98"/>
    </w:p>
    <w:p w14:paraId="1F92388C" w14:textId="0EEEF861" w:rsidR="00490265" w:rsidRPr="009044EC" w:rsidRDefault="00490265" w:rsidP="009044EC">
      <w:pPr>
        <w:numPr>
          <w:ilvl w:val="1"/>
          <w:numId w:val="12"/>
        </w:numPr>
        <w:ind w:left="1613"/>
        <w:rPr>
          <w:rtl/>
          <w:lang w:bidi="ar-IQ"/>
        </w:rPr>
      </w:pPr>
      <w:bookmarkStart w:id="99" w:name="_Toc122358669"/>
      <w:bookmarkStart w:id="100" w:name="_Toc122358880"/>
      <w:r w:rsidRPr="005F5663">
        <w:rPr>
          <w:rtl/>
          <w:lang w:bidi="ar-IQ"/>
        </w:rPr>
        <w:t>قبل از شروع کار</w:t>
      </w:r>
      <w:r w:rsidR="005F5663">
        <w:rPr>
          <w:rtl/>
          <w:lang w:bidi="ar-IQ"/>
        </w:rPr>
        <w:t>،</w:t>
      </w:r>
      <w:r w:rsidRPr="005F5663">
        <w:rPr>
          <w:rtl/>
          <w:lang w:bidi="ar-IQ"/>
        </w:rPr>
        <w:t xml:space="preserve"> مهندس مشاور موظف است سازمان اجرایی و فهرست اسامی افراد کلیدی را که</w:t>
      </w:r>
      <w:r w:rsidR="005F5663" w:rsidRPr="005F5663">
        <w:rPr>
          <w:rtl/>
          <w:lang w:bidi="ar-IQ"/>
        </w:rPr>
        <w:t xml:space="preserve"> </w:t>
      </w:r>
      <w:r w:rsidRPr="005F5663">
        <w:rPr>
          <w:rtl/>
          <w:lang w:bidi="ar-IQ"/>
        </w:rPr>
        <w:t xml:space="preserve">فاقد سوابق سوء </w:t>
      </w:r>
      <w:r w:rsidR="0030732E">
        <w:rPr>
          <w:rtl/>
          <w:lang w:bidi="ar-IQ"/>
        </w:rPr>
        <w:t>حرفه‌ای</w:t>
      </w:r>
      <w:r w:rsidRPr="005F5663">
        <w:rPr>
          <w:rtl/>
          <w:lang w:bidi="ar-IQ"/>
        </w:rPr>
        <w:t xml:space="preserve"> </w:t>
      </w:r>
      <w:r w:rsidR="005F5663">
        <w:rPr>
          <w:rtl/>
          <w:lang w:bidi="ar-IQ"/>
        </w:rPr>
        <w:t xml:space="preserve"> </w:t>
      </w:r>
      <w:r w:rsidRPr="005F5663">
        <w:rPr>
          <w:rtl/>
          <w:lang w:bidi="ar-IQ"/>
        </w:rPr>
        <w:t>باشند برای انجام خدمات موضوع قرارداد مطابق پیوست (۶)، به همراه وظایف، تخصص و میزان فعالیت هر یک برای کارفرما ارسال کند.</w:t>
      </w:r>
      <w:bookmarkEnd w:id="99"/>
      <w:bookmarkEnd w:id="100"/>
    </w:p>
    <w:p w14:paraId="29B1776E" w14:textId="057D3945" w:rsidR="005F5663" w:rsidRPr="009044EC" w:rsidRDefault="00490265" w:rsidP="009044EC">
      <w:pPr>
        <w:numPr>
          <w:ilvl w:val="1"/>
          <w:numId w:val="12"/>
        </w:numPr>
        <w:ind w:left="1613"/>
        <w:rPr>
          <w:lang w:bidi="ar-IQ"/>
        </w:rPr>
      </w:pPr>
      <w:bookmarkStart w:id="101" w:name="_Toc122358670"/>
      <w:bookmarkStart w:id="102" w:name="_Toc122358881"/>
      <w:r w:rsidRPr="005F5663">
        <w:rPr>
          <w:rtl/>
          <w:lang w:bidi="ar-IQ"/>
        </w:rPr>
        <w:t xml:space="preserve">مهندس مشاور باید </w:t>
      </w:r>
      <w:r w:rsidR="0030732E">
        <w:rPr>
          <w:rtl/>
          <w:lang w:bidi="ar-IQ"/>
        </w:rPr>
        <w:t>به‌منظور</w:t>
      </w:r>
      <w:r w:rsidRPr="005F5663">
        <w:rPr>
          <w:rtl/>
          <w:lang w:bidi="ar-IQ"/>
        </w:rPr>
        <w:t xml:space="preserve"> اجرای مراحل مختلف این قرارداد در دفاتر و </w:t>
      </w:r>
      <w:r w:rsidR="0030732E">
        <w:rPr>
          <w:rtl/>
          <w:lang w:bidi="ar-IQ"/>
        </w:rPr>
        <w:t>کارگاه‌ها</w:t>
      </w:r>
      <w:r w:rsidR="0030732E">
        <w:rPr>
          <w:rFonts w:hint="cs"/>
          <w:rtl/>
          <w:lang w:bidi="ar-IQ"/>
        </w:rPr>
        <w:t>ی</w:t>
      </w:r>
      <w:r w:rsidRPr="005F5663">
        <w:rPr>
          <w:rtl/>
          <w:lang w:bidi="ar-IQ"/>
        </w:rPr>
        <w:t xml:space="preserve"> خود به شمار کافی کارکنان </w:t>
      </w:r>
      <w:r w:rsidR="0030732E">
        <w:rPr>
          <w:rtl/>
          <w:lang w:bidi="ar-IQ"/>
        </w:rPr>
        <w:t>صلاح</w:t>
      </w:r>
      <w:r w:rsidR="0030732E">
        <w:rPr>
          <w:rFonts w:hint="cs"/>
          <w:rtl/>
          <w:lang w:bidi="ar-IQ"/>
        </w:rPr>
        <w:t>ی</w:t>
      </w:r>
      <w:r w:rsidR="0030732E">
        <w:rPr>
          <w:rFonts w:hint="eastAsia"/>
          <w:rtl/>
          <w:lang w:bidi="ar-IQ"/>
        </w:rPr>
        <w:t>ت‌دار</w:t>
      </w:r>
      <w:r w:rsidRPr="005F5663">
        <w:rPr>
          <w:rtl/>
          <w:lang w:bidi="ar-IQ"/>
        </w:rPr>
        <w:t xml:space="preserve"> داشته باشد.</w:t>
      </w:r>
      <w:bookmarkEnd w:id="101"/>
      <w:bookmarkEnd w:id="102"/>
    </w:p>
    <w:p w14:paraId="4CFF142B" w14:textId="0C407313" w:rsidR="005F5663" w:rsidRPr="009044EC" w:rsidRDefault="0030732E" w:rsidP="009044EC">
      <w:pPr>
        <w:numPr>
          <w:ilvl w:val="1"/>
          <w:numId w:val="12"/>
        </w:numPr>
        <w:ind w:left="1613"/>
        <w:rPr>
          <w:lang w:bidi="ar-IQ"/>
        </w:rPr>
      </w:pPr>
      <w:bookmarkStart w:id="103" w:name="_Toc122358671"/>
      <w:bookmarkStart w:id="104" w:name="_Toc122358882"/>
      <w:r>
        <w:rPr>
          <w:rtl/>
          <w:lang w:bidi="ar-IQ"/>
        </w:rPr>
        <w:lastRenderedPageBreak/>
        <w:t>درصورتی‌که</w:t>
      </w:r>
      <w:r w:rsidR="00490265" w:rsidRPr="005F5663">
        <w:rPr>
          <w:rtl/>
          <w:lang w:bidi="ar-IQ"/>
        </w:rPr>
        <w:t xml:space="preserve"> انجام خدمات موضوع قرارداد مستلزم استفاده از خدمات اتباع خارجی باشد</w:t>
      </w:r>
      <w:r w:rsidR="005F5663" w:rsidRPr="005F5663">
        <w:rPr>
          <w:rtl/>
          <w:lang w:bidi="ar-IQ"/>
        </w:rPr>
        <w:t xml:space="preserve"> </w:t>
      </w:r>
      <w:r w:rsidR="00490265" w:rsidRPr="005F5663">
        <w:rPr>
          <w:rtl/>
          <w:lang w:bidi="ar-IQ"/>
        </w:rPr>
        <w:t xml:space="preserve">مهندس مشاور در استفاده از خدمات آنها قوانین و مقررات ناظر بر کار اتباع خارجی در ایران را رعایت </w:t>
      </w:r>
      <w:r>
        <w:rPr>
          <w:rtl/>
          <w:lang w:bidi="ar-IQ"/>
        </w:rPr>
        <w:t>م</w:t>
      </w:r>
      <w:r>
        <w:rPr>
          <w:rFonts w:hint="cs"/>
          <w:rtl/>
          <w:lang w:bidi="ar-IQ"/>
        </w:rPr>
        <w:t>ی‌</w:t>
      </w:r>
      <w:r>
        <w:rPr>
          <w:rFonts w:hint="eastAsia"/>
          <w:rtl/>
          <w:lang w:bidi="ar-IQ"/>
        </w:rPr>
        <w:t>کند</w:t>
      </w:r>
      <w:r w:rsidR="00490265" w:rsidRPr="005F5663">
        <w:rPr>
          <w:rtl/>
          <w:lang w:bidi="ar-IQ"/>
        </w:rPr>
        <w:t xml:space="preserve"> و اسناد مربوط به مجوز اقامت و کار آنها را به کارفرما تسلیم </w:t>
      </w:r>
      <w:r>
        <w:rPr>
          <w:rtl/>
          <w:lang w:bidi="ar-IQ"/>
        </w:rPr>
        <w:t>م</w:t>
      </w:r>
      <w:r>
        <w:rPr>
          <w:rFonts w:hint="cs"/>
          <w:rtl/>
          <w:lang w:bidi="ar-IQ"/>
        </w:rPr>
        <w:t>ی‌</w:t>
      </w:r>
      <w:r>
        <w:rPr>
          <w:rFonts w:hint="eastAsia"/>
          <w:rtl/>
          <w:lang w:bidi="ar-IQ"/>
        </w:rPr>
        <w:t>نما</w:t>
      </w:r>
      <w:r>
        <w:rPr>
          <w:rFonts w:hint="cs"/>
          <w:rtl/>
          <w:lang w:bidi="ar-IQ"/>
        </w:rPr>
        <w:t>ی</w:t>
      </w:r>
      <w:r>
        <w:rPr>
          <w:rFonts w:hint="eastAsia"/>
          <w:rtl/>
          <w:lang w:bidi="ar-IQ"/>
        </w:rPr>
        <w:t>د</w:t>
      </w:r>
      <w:r w:rsidR="00490265" w:rsidRPr="005F5663">
        <w:rPr>
          <w:rtl/>
          <w:lang w:bidi="ar-IQ"/>
        </w:rPr>
        <w:t>.</w:t>
      </w:r>
      <w:bookmarkEnd w:id="103"/>
      <w:bookmarkEnd w:id="104"/>
    </w:p>
    <w:p w14:paraId="5BE5CDAE" w14:textId="05E0DDF6" w:rsidR="005F5663" w:rsidRPr="009044EC" w:rsidRDefault="00490265" w:rsidP="009044EC">
      <w:pPr>
        <w:numPr>
          <w:ilvl w:val="1"/>
          <w:numId w:val="12"/>
        </w:numPr>
        <w:ind w:left="1613"/>
        <w:rPr>
          <w:lang w:bidi="ar-IQ"/>
        </w:rPr>
      </w:pPr>
      <w:bookmarkStart w:id="105" w:name="_Toc122358672"/>
      <w:bookmarkStart w:id="106" w:name="_Toc122358883"/>
      <w:r w:rsidRPr="005F5663">
        <w:rPr>
          <w:rtl/>
          <w:lang w:bidi="ar-IQ"/>
        </w:rPr>
        <w:t xml:space="preserve">مهندس مشاور </w:t>
      </w:r>
      <w:r w:rsidR="0030732E">
        <w:rPr>
          <w:rtl/>
          <w:lang w:bidi="ar-IQ"/>
        </w:rPr>
        <w:t>نم</w:t>
      </w:r>
      <w:r w:rsidR="0030732E">
        <w:rPr>
          <w:rFonts w:hint="cs"/>
          <w:rtl/>
          <w:lang w:bidi="ar-IQ"/>
        </w:rPr>
        <w:t>ی‌</w:t>
      </w:r>
      <w:r w:rsidR="0030732E">
        <w:rPr>
          <w:rFonts w:hint="eastAsia"/>
          <w:rtl/>
          <w:lang w:bidi="ar-IQ"/>
        </w:rPr>
        <w:t>تواند</w:t>
      </w:r>
      <w:r w:rsidRPr="005F5663">
        <w:rPr>
          <w:rtl/>
          <w:lang w:bidi="ar-IQ"/>
        </w:rPr>
        <w:t xml:space="preserve"> برای انجام خدمات موضوع این قرارداد کارکنان شاغل کارفرما واحد مدیریت طرح و سازمان </w:t>
      </w:r>
      <w:r w:rsidR="0030732E">
        <w:rPr>
          <w:rtl/>
          <w:lang w:bidi="ar-IQ"/>
        </w:rPr>
        <w:t>برنامه‌وبودجه</w:t>
      </w:r>
      <w:r w:rsidRPr="005F5663">
        <w:rPr>
          <w:rtl/>
          <w:lang w:bidi="ar-IQ"/>
        </w:rPr>
        <w:t xml:space="preserve"> کشور را به کار گیرد.</w:t>
      </w:r>
      <w:bookmarkEnd w:id="105"/>
      <w:bookmarkEnd w:id="106"/>
    </w:p>
    <w:p w14:paraId="6CB8C341" w14:textId="29CFED3C" w:rsidR="005F5663" w:rsidRPr="009044EC" w:rsidRDefault="0030732E" w:rsidP="009044EC">
      <w:pPr>
        <w:numPr>
          <w:ilvl w:val="1"/>
          <w:numId w:val="12"/>
        </w:numPr>
        <w:ind w:left="1613"/>
        <w:rPr>
          <w:lang w:bidi="ar-IQ"/>
        </w:rPr>
      </w:pPr>
      <w:bookmarkStart w:id="107" w:name="_Toc122358673"/>
      <w:bookmarkStart w:id="108" w:name="_Toc122358884"/>
      <w:r>
        <w:rPr>
          <w:rtl/>
          <w:lang w:bidi="ar-IQ"/>
        </w:rPr>
        <w:t>به‌کارگیری</w:t>
      </w:r>
      <w:r w:rsidR="00490265" w:rsidRPr="005F5663">
        <w:rPr>
          <w:rtl/>
          <w:lang w:bidi="ar-IQ"/>
        </w:rPr>
        <w:t xml:space="preserve"> کارکنان شاغل مهندس مشاور از سوی کارفرما و واحد مدیریت طرح برای انجام خدمات مرتبط با این قرارداد ممنوع است.</w:t>
      </w:r>
      <w:bookmarkEnd w:id="107"/>
      <w:bookmarkEnd w:id="108"/>
    </w:p>
    <w:p w14:paraId="7B5C8C1A" w14:textId="594378BD" w:rsidR="00490265" w:rsidRPr="009044EC" w:rsidRDefault="00490265" w:rsidP="009044EC">
      <w:pPr>
        <w:numPr>
          <w:ilvl w:val="1"/>
          <w:numId w:val="12"/>
        </w:numPr>
        <w:ind w:left="1613"/>
        <w:rPr>
          <w:rtl/>
          <w:lang w:bidi="ar-IQ"/>
        </w:rPr>
      </w:pPr>
      <w:bookmarkStart w:id="109" w:name="_Toc122358674"/>
      <w:bookmarkStart w:id="110" w:name="_Toc122358885"/>
      <w:r w:rsidRPr="005F5663">
        <w:rPr>
          <w:rtl/>
          <w:lang w:bidi="ar-IQ"/>
        </w:rPr>
        <w:t xml:space="preserve">مهندس مشاور </w:t>
      </w:r>
      <w:r w:rsidR="0030732E">
        <w:rPr>
          <w:rtl/>
          <w:lang w:bidi="ar-IQ"/>
        </w:rPr>
        <w:t>م</w:t>
      </w:r>
      <w:r w:rsidR="0030732E">
        <w:rPr>
          <w:rFonts w:hint="cs"/>
          <w:rtl/>
          <w:lang w:bidi="ar-IQ"/>
        </w:rPr>
        <w:t>ی‌</w:t>
      </w:r>
      <w:r w:rsidR="0030732E">
        <w:rPr>
          <w:rFonts w:hint="eastAsia"/>
          <w:rtl/>
          <w:lang w:bidi="ar-IQ"/>
        </w:rPr>
        <w:t>تواند</w:t>
      </w:r>
      <w:r w:rsidRPr="005F5663">
        <w:rPr>
          <w:rtl/>
          <w:lang w:bidi="ar-IQ"/>
        </w:rPr>
        <w:t xml:space="preserve"> نسبت به تغییر عوامل کلیدی</w:t>
      </w:r>
      <w:r w:rsidR="0030732E">
        <w:rPr>
          <w:rtl/>
          <w:lang w:bidi="ar-IQ"/>
        </w:rPr>
        <w:t xml:space="preserve">، </w:t>
      </w:r>
      <w:r w:rsidRPr="005F5663">
        <w:rPr>
          <w:rtl/>
          <w:lang w:bidi="ar-IQ"/>
        </w:rPr>
        <w:t xml:space="preserve">کار مندرج در پیوست شماره (۶) با موافقت </w:t>
      </w:r>
      <w:r w:rsidR="0030732E">
        <w:rPr>
          <w:rtl/>
          <w:lang w:bidi="ar-IQ"/>
        </w:rPr>
        <w:t>کارفرما اقدام</w:t>
      </w:r>
      <w:r w:rsidRPr="005F5663">
        <w:rPr>
          <w:rtl/>
          <w:lang w:bidi="ar-IQ"/>
        </w:rPr>
        <w:t xml:space="preserve"> کند.</w:t>
      </w:r>
      <w:bookmarkEnd w:id="109"/>
      <w:bookmarkEnd w:id="110"/>
    </w:p>
    <w:p w14:paraId="2877CB3D" w14:textId="60222654" w:rsidR="00490265" w:rsidRPr="00490265" w:rsidRDefault="00490265" w:rsidP="005F5663">
      <w:pPr>
        <w:pStyle w:val="Heading3"/>
        <w:numPr>
          <w:ilvl w:val="0"/>
          <w:numId w:val="5"/>
        </w:numPr>
        <w:rPr>
          <w:rtl/>
          <w:lang w:bidi="ar-IQ"/>
        </w:rPr>
      </w:pPr>
      <w:bookmarkStart w:id="111" w:name="_Toc122358675"/>
      <w:bookmarkStart w:id="112" w:name="_Toc122358886"/>
      <w:bookmarkStart w:id="113" w:name="_Toc122360858"/>
      <w:r w:rsidRPr="00490265">
        <w:rPr>
          <w:rtl/>
          <w:lang w:bidi="ar-IQ"/>
        </w:rPr>
        <w:t>نمایندگان</w:t>
      </w:r>
      <w:bookmarkEnd w:id="111"/>
      <w:bookmarkEnd w:id="112"/>
      <w:bookmarkEnd w:id="113"/>
    </w:p>
    <w:p w14:paraId="16BCBE80" w14:textId="398D1A51" w:rsidR="00490265" w:rsidRPr="00C11A7F" w:rsidRDefault="00490265" w:rsidP="00C11A7F">
      <w:pPr>
        <w:numPr>
          <w:ilvl w:val="1"/>
          <w:numId w:val="13"/>
        </w:numPr>
        <w:rPr>
          <w:b/>
          <w:bCs/>
          <w:rtl/>
          <w:lang w:bidi="ar-IQ"/>
        </w:rPr>
      </w:pPr>
      <w:r w:rsidRPr="00C11A7F">
        <w:rPr>
          <w:b/>
          <w:bCs/>
          <w:rtl/>
          <w:lang w:bidi="ar-IQ"/>
        </w:rPr>
        <w:t xml:space="preserve"> </w:t>
      </w:r>
      <w:bookmarkStart w:id="114" w:name="_Toc122358676"/>
      <w:bookmarkStart w:id="115" w:name="_Toc122358887"/>
      <w:r w:rsidRPr="00C11A7F">
        <w:rPr>
          <w:b/>
          <w:bCs/>
          <w:rtl/>
          <w:lang w:bidi="ar-IQ"/>
        </w:rPr>
        <w:t>نمایندگان کارفرما</w:t>
      </w:r>
      <w:bookmarkEnd w:id="114"/>
      <w:bookmarkEnd w:id="115"/>
    </w:p>
    <w:p w14:paraId="11740B7D" w14:textId="658B7636" w:rsidR="005F5663" w:rsidRDefault="00490265" w:rsidP="00CD5D0F">
      <w:pPr>
        <w:numPr>
          <w:ilvl w:val="2"/>
          <w:numId w:val="13"/>
        </w:numPr>
        <w:ind w:left="1897" w:hanging="709"/>
        <w:rPr>
          <w:lang w:bidi="ar-IQ"/>
        </w:rPr>
      </w:pPr>
      <w:r w:rsidRPr="00490265">
        <w:rPr>
          <w:rtl/>
          <w:lang w:bidi="ar-IQ"/>
        </w:rPr>
        <w:t xml:space="preserve"> کارفرما پس از مبادله قرارداد و ابلاغ آن نماینده یا نمایندگان خود را با تعیین حدود</w:t>
      </w:r>
      <w:r w:rsidR="005F5663">
        <w:rPr>
          <w:rtl/>
          <w:lang w:bidi="ar-IQ"/>
        </w:rPr>
        <w:t xml:space="preserve"> </w:t>
      </w:r>
      <w:r w:rsidRPr="00490265">
        <w:rPr>
          <w:rtl/>
          <w:lang w:bidi="ar-IQ"/>
        </w:rPr>
        <w:t xml:space="preserve">اختیارات به مهندس مشاور معرفی </w:t>
      </w:r>
      <w:r w:rsidR="0030732E">
        <w:rPr>
          <w:rtl/>
          <w:lang w:bidi="ar-IQ"/>
        </w:rPr>
        <w:t>م</w:t>
      </w:r>
      <w:r w:rsidR="0030732E">
        <w:rPr>
          <w:rFonts w:hint="cs"/>
          <w:rtl/>
          <w:lang w:bidi="ar-IQ"/>
        </w:rPr>
        <w:t>ی‌</w:t>
      </w:r>
      <w:r w:rsidR="0030732E">
        <w:rPr>
          <w:rFonts w:hint="eastAsia"/>
          <w:rtl/>
          <w:lang w:bidi="ar-IQ"/>
        </w:rPr>
        <w:t>کند</w:t>
      </w:r>
      <w:r w:rsidR="005F5663">
        <w:rPr>
          <w:rtl/>
          <w:lang w:bidi="ar-IQ"/>
        </w:rPr>
        <w:t>.</w:t>
      </w:r>
    </w:p>
    <w:p w14:paraId="2F669708" w14:textId="16FE2E8C" w:rsidR="005F5663" w:rsidRDefault="00490265" w:rsidP="00CD5D0F">
      <w:pPr>
        <w:numPr>
          <w:ilvl w:val="2"/>
          <w:numId w:val="13"/>
        </w:numPr>
        <w:ind w:left="1897" w:hanging="709"/>
        <w:rPr>
          <w:lang w:bidi="ar-IQ"/>
        </w:rPr>
      </w:pPr>
      <w:r w:rsidRPr="00490265">
        <w:rPr>
          <w:rtl/>
          <w:lang w:bidi="ar-IQ"/>
        </w:rPr>
        <w:t xml:space="preserve"> دستورها و مدارکی که </w:t>
      </w:r>
      <w:r w:rsidR="0030732E">
        <w:rPr>
          <w:rtl/>
          <w:lang w:bidi="ar-IQ"/>
        </w:rPr>
        <w:t>به‌وسیله</w:t>
      </w:r>
      <w:r w:rsidRPr="00490265">
        <w:rPr>
          <w:rtl/>
          <w:lang w:bidi="ar-IQ"/>
        </w:rPr>
        <w:t xml:space="preserve"> نماینده کارفرما در محدوده اختیارات تفویض شده به وی</w:t>
      </w:r>
      <w:r w:rsidR="005F5663">
        <w:rPr>
          <w:rtl/>
          <w:lang w:bidi="ar-IQ"/>
        </w:rPr>
        <w:t xml:space="preserve"> </w:t>
      </w:r>
      <w:r w:rsidRPr="00490265">
        <w:rPr>
          <w:rtl/>
          <w:lang w:bidi="ar-IQ"/>
        </w:rPr>
        <w:t xml:space="preserve">به مهندس مشاور ابلاغ </w:t>
      </w:r>
      <w:r w:rsidR="0030732E">
        <w:rPr>
          <w:rtl/>
          <w:lang w:bidi="ar-IQ"/>
        </w:rPr>
        <w:t>م</w:t>
      </w:r>
      <w:r w:rsidR="0030732E">
        <w:rPr>
          <w:rFonts w:hint="cs"/>
          <w:rtl/>
          <w:lang w:bidi="ar-IQ"/>
        </w:rPr>
        <w:t>ی‌</w:t>
      </w:r>
      <w:r w:rsidR="0030732E">
        <w:rPr>
          <w:rFonts w:hint="eastAsia"/>
          <w:rtl/>
          <w:lang w:bidi="ar-IQ"/>
        </w:rPr>
        <w:t>شود</w:t>
      </w:r>
      <w:r w:rsidRPr="00490265">
        <w:rPr>
          <w:rtl/>
          <w:lang w:bidi="ar-IQ"/>
        </w:rPr>
        <w:t xml:space="preserve"> در حکم ابلاغ کارفرما است بدیهی است با تغییر نماینده کارفرما دستورهای ابلاغ شده و یا مدارک امضا شده </w:t>
      </w:r>
      <w:r w:rsidR="0030732E">
        <w:rPr>
          <w:rtl/>
          <w:lang w:bidi="ar-IQ"/>
        </w:rPr>
        <w:t>به‌وسیله</w:t>
      </w:r>
      <w:r w:rsidRPr="00490265">
        <w:rPr>
          <w:rtl/>
          <w:lang w:bidi="ar-IQ"/>
        </w:rPr>
        <w:t xml:space="preserve"> نماینده قبلی معتبر است.</w:t>
      </w:r>
    </w:p>
    <w:p w14:paraId="22E02823" w14:textId="59B27168" w:rsidR="00490265" w:rsidRPr="00490265" w:rsidRDefault="00490265" w:rsidP="00CD5D0F">
      <w:pPr>
        <w:numPr>
          <w:ilvl w:val="2"/>
          <w:numId w:val="13"/>
        </w:numPr>
        <w:ind w:left="1897" w:hanging="709"/>
        <w:rPr>
          <w:rtl/>
          <w:lang w:bidi="ar-IQ"/>
        </w:rPr>
      </w:pPr>
      <w:r w:rsidRPr="00490265">
        <w:rPr>
          <w:rtl/>
          <w:lang w:bidi="ar-IQ"/>
        </w:rPr>
        <w:t xml:space="preserve">کارفرما </w:t>
      </w:r>
      <w:r w:rsidR="0030732E">
        <w:rPr>
          <w:rtl/>
          <w:lang w:bidi="ar-IQ"/>
        </w:rPr>
        <w:t>م</w:t>
      </w:r>
      <w:r w:rsidR="0030732E">
        <w:rPr>
          <w:rFonts w:hint="cs"/>
          <w:rtl/>
          <w:lang w:bidi="ar-IQ"/>
        </w:rPr>
        <w:t>ی‌</w:t>
      </w:r>
      <w:r w:rsidR="0030732E">
        <w:rPr>
          <w:rFonts w:hint="eastAsia"/>
          <w:rtl/>
          <w:lang w:bidi="ar-IQ"/>
        </w:rPr>
        <w:t>تواند</w:t>
      </w:r>
      <w:r w:rsidRPr="00490265">
        <w:rPr>
          <w:rtl/>
          <w:lang w:bidi="ar-IQ"/>
        </w:rPr>
        <w:t xml:space="preserve"> تمام یا بخشی از اختیارات </w:t>
      </w:r>
      <w:r w:rsidR="0030732E">
        <w:rPr>
          <w:rtl/>
          <w:lang w:bidi="ar-IQ"/>
        </w:rPr>
        <w:t>قابل‌واگذاری</w:t>
      </w:r>
      <w:r w:rsidRPr="00490265">
        <w:rPr>
          <w:rtl/>
          <w:lang w:bidi="ar-IQ"/>
        </w:rPr>
        <w:t xml:space="preserve"> خود را </w:t>
      </w:r>
      <w:r w:rsidR="0030732E">
        <w:rPr>
          <w:rtl/>
          <w:lang w:bidi="ar-IQ"/>
        </w:rPr>
        <w:t>دررابطه‌با</w:t>
      </w:r>
      <w:r w:rsidRPr="00490265">
        <w:rPr>
          <w:rtl/>
          <w:lang w:bidi="ar-IQ"/>
        </w:rPr>
        <w:t xml:space="preserve"> این قرارداد به واحد خدمات مدیریت طرح واگذار نماید در این صورت آن واحد با تعیین حدود</w:t>
      </w:r>
      <w:r w:rsidR="005F5663">
        <w:rPr>
          <w:rtl/>
          <w:lang w:bidi="ar-IQ"/>
        </w:rPr>
        <w:t xml:space="preserve"> </w:t>
      </w:r>
      <w:r w:rsidRPr="00490265">
        <w:rPr>
          <w:rtl/>
          <w:lang w:bidi="ar-IQ"/>
        </w:rPr>
        <w:t xml:space="preserve">اختیارات به مهندس مشاور معرفی </w:t>
      </w:r>
      <w:r w:rsidR="0030732E">
        <w:rPr>
          <w:rtl/>
          <w:lang w:bidi="ar-IQ"/>
        </w:rPr>
        <w:t>م</w:t>
      </w:r>
      <w:r w:rsidR="0030732E">
        <w:rPr>
          <w:rFonts w:hint="cs"/>
          <w:rtl/>
          <w:lang w:bidi="ar-IQ"/>
        </w:rPr>
        <w:t>ی‌</w:t>
      </w:r>
      <w:r w:rsidR="0030732E">
        <w:rPr>
          <w:rFonts w:hint="eastAsia"/>
          <w:rtl/>
          <w:lang w:bidi="ar-IQ"/>
        </w:rPr>
        <w:t>شود</w:t>
      </w:r>
      <w:r w:rsidRPr="00490265">
        <w:rPr>
          <w:rtl/>
          <w:lang w:bidi="ar-IQ"/>
        </w:rPr>
        <w:t xml:space="preserve"> و </w:t>
      </w:r>
      <w:r w:rsidR="0030732E">
        <w:rPr>
          <w:rtl/>
          <w:lang w:bidi="ar-IQ"/>
        </w:rPr>
        <w:t>تصم</w:t>
      </w:r>
      <w:r w:rsidR="0030732E">
        <w:rPr>
          <w:rFonts w:hint="cs"/>
          <w:rtl/>
          <w:lang w:bidi="ar-IQ"/>
        </w:rPr>
        <w:t>ی</w:t>
      </w:r>
      <w:r w:rsidR="0030732E">
        <w:rPr>
          <w:rFonts w:hint="eastAsia"/>
          <w:rtl/>
          <w:lang w:bidi="ar-IQ"/>
        </w:rPr>
        <w:t>م‌گ</w:t>
      </w:r>
      <w:r w:rsidR="0030732E">
        <w:rPr>
          <w:rFonts w:hint="cs"/>
          <w:rtl/>
          <w:lang w:bidi="ar-IQ"/>
        </w:rPr>
        <w:t>ی</w:t>
      </w:r>
      <w:r w:rsidR="0030732E">
        <w:rPr>
          <w:rFonts w:hint="eastAsia"/>
          <w:rtl/>
          <w:lang w:bidi="ar-IQ"/>
        </w:rPr>
        <w:t>ر</w:t>
      </w:r>
      <w:r w:rsidR="0030732E">
        <w:rPr>
          <w:rFonts w:hint="cs"/>
          <w:rtl/>
          <w:lang w:bidi="ar-IQ"/>
        </w:rPr>
        <w:t>ی‌</w:t>
      </w:r>
      <w:r w:rsidR="0030732E">
        <w:rPr>
          <w:rFonts w:hint="eastAsia"/>
          <w:rtl/>
          <w:lang w:bidi="ar-IQ"/>
        </w:rPr>
        <w:t>ها</w:t>
      </w:r>
      <w:r w:rsidR="0030732E">
        <w:rPr>
          <w:rFonts w:hint="cs"/>
          <w:rtl/>
          <w:lang w:bidi="ar-IQ"/>
        </w:rPr>
        <w:t>ی</w:t>
      </w:r>
      <w:r w:rsidRPr="00490265">
        <w:rPr>
          <w:rtl/>
          <w:lang w:bidi="ar-IQ"/>
        </w:rPr>
        <w:t xml:space="preserve"> وی در امور واگذار شده در</w:t>
      </w:r>
      <w:r w:rsidR="005F5663">
        <w:rPr>
          <w:rtl/>
          <w:lang w:bidi="ar-IQ"/>
        </w:rPr>
        <w:t xml:space="preserve"> </w:t>
      </w:r>
      <w:r w:rsidRPr="00490265">
        <w:rPr>
          <w:rtl/>
          <w:lang w:bidi="ar-IQ"/>
        </w:rPr>
        <w:t xml:space="preserve">حکم </w:t>
      </w:r>
      <w:r w:rsidR="0030732E">
        <w:rPr>
          <w:rtl/>
          <w:lang w:bidi="ar-IQ"/>
        </w:rPr>
        <w:t>تصم</w:t>
      </w:r>
      <w:r w:rsidR="0030732E">
        <w:rPr>
          <w:rFonts w:hint="cs"/>
          <w:rtl/>
          <w:lang w:bidi="ar-IQ"/>
        </w:rPr>
        <w:t>ی</w:t>
      </w:r>
      <w:r w:rsidR="0030732E">
        <w:rPr>
          <w:rFonts w:hint="eastAsia"/>
          <w:rtl/>
          <w:lang w:bidi="ar-IQ"/>
        </w:rPr>
        <w:t>م‌ها</w:t>
      </w:r>
      <w:r w:rsidR="0030732E">
        <w:rPr>
          <w:rFonts w:hint="cs"/>
          <w:rtl/>
          <w:lang w:bidi="ar-IQ"/>
        </w:rPr>
        <w:t>ی</w:t>
      </w:r>
      <w:r w:rsidRPr="00490265">
        <w:rPr>
          <w:rtl/>
          <w:lang w:bidi="ar-IQ"/>
        </w:rPr>
        <w:t xml:space="preserve"> کارفرما است.</w:t>
      </w:r>
    </w:p>
    <w:p w14:paraId="788D8B25" w14:textId="55587E60" w:rsidR="005F5663" w:rsidRPr="00C11A7F" w:rsidRDefault="00490265" w:rsidP="00C11A7F">
      <w:pPr>
        <w:numPr>
          <w:ilvl w:val="1"/>
          <w:numId w:val="13"/>
        </w:numPr>
        <w:rPr>
          <w:b/>
          <w:bCs/>
          <w:rtl/>
          <w:lang w:bidi="ar-IQ"/>
        </w:rPr>
      </w:pPr>
      <w:bookmarkStart w:id="116" w:name="_Toc122358677"/>
      <w:bookmarkStart w:id="117" w:name="_Toc122358888"/>
      <w:r w:rsidRPr="00C11A7F">
        <w:rPr>
          <w:b/>
          <w:bCs/>
          <w:rtl/>
          <w:lang w:bidi="ar-IQ"/>
        </w:rPr>
        <w:t>نمایندگان مهندس مشاور</w:t>
      </w:r>
      <w:bookmarkEnd w:id="116"/>
      <w:bookmarkEnd w:id="117"/>
    </w:p>
    <w:p w14:paraId="02BE40F9" w14:textId="4BB2BBD0" w:rsidR="001A5397" w:rsidRDefault="00490265" w:rsidP="00CD5D0F">
      <w:pPr>
        <w:numPr>
          <w:ilvl w:val="2"/>
          <w:numId w:val="14"/>
        </w:numPr>
        <w:ind w:left="1897"/>
        <w:rPr>
          <w:lang w:bidi="ar-IQ"/>
        </w:rPr>
      </w:pPr>
      <w:r w:rsidRPr="00490265">
        <w:rPr>
          <w:rtl/>
          <w:lang w:bidi="ar-IQ"/>
        </w:rPr>
        <w:t>پس از مبادله قرارداد و ابلاغ آن مهندس مشاور نماینده یا نمایندگان خود را با ذکر حدود</w:t>
      </w:r>
      <w:r w:rsidR="001A5397">
        <w:rPr>
          <w:rtl/>
          <w:lang w:bidi="ar-IQ"/>
        </w:rPr>
        <w:t xml:space="preserve"> </w:t>
      </w:r>
      <w:r w:rsidRPr="00490265">
        <w:rPr>
          <w:rtl/>
          <w:lang w:bidi="ar-IQ"/>
        </w:rPr>
        <w:t xml:space="preserve">اختیارات به کارفرما معرفی </w:t>
      </w:r>
      <w:r w:rsidR="0030732E">
        <w:rPr>
          <w:rtl/>
          <w:lang w:bidi="ar-IQ"/>
        </w:rPr>
        <w:t>م</w:t>
      </w:r>
      <w:r w:rsidR="0030732E">
        <w:rPr>
          <w:rFonts w:hint="cs"/>
          <w:rtl/>
          <w:lang w:bidi="ar-IQ"/>
        </w:rPr>
        <w:t>ی‌</w:t>
      </w:r>
      <w:r w:rsidR="0030732E">
        <w:rPr>
          <w:rFonts w:hint="eastAsia"/>
          <w:rtl/>
          <w:lang w:bidi="ar-IQ"/>
        </w:rPr>
        <w:t>کند</w:t>
      </w:r>
    </w:p>
    <w:p w14:paraId="16779562" w14:textId="16B2B1BD" w:rsidR="00490265" w:rsidRPr="00490265" w:rsidRDefault="0030732E" w:rsidP="00CD5D0F">
      <w:pPr>
        <w:numPr>
          <w:ilvl w:val="2"/>
          <w:numId w:val="14"/>
        </w:numPr>
        <w:ind w:left="1897"/>
        <w:rPr>
          <w:rtl/>
          <w:lang w:bidi="ar-IQ"/>
        </w:rPr>
      </w:pPr>
      <w:r>
        <w:rPr>
          <w:rtl/>
          <w:lang w:bidi="ar-IQ"/>
        </w:rPr>
        <w:t>درصورتی‌که</w:t>
      </w:r>
      <w:r w:rsidR="00490265" w:rsidRPr="00490265">
        <w:rPr>
          <w:rtl/>
          <w:lang w:bidi="ar-IQ"/>
        </w:rPr>
        <w:t xml:space="preserve"> خدمات موضوع قرارداد مشتمل بر خدمات مرحله ساخت و تحویل کار باشد</w:t>
      </w:r>
      <w:r w:rsidR="001A5397">
        <w:rPr>
          <w:rtl/>
          <w:lang w:bidi="ar-IQ"/>
        </w:rPr>
        <w:t xml:space="preserve"> </w:t>
      </w:r>
      <w:r w:rsidR="00490265" w:rsidRPr="00490265">
        <w:rPr>
          <w:rtl/>
          <w:lang w:bidi="ar-IQ"/>
        </w:rPr>
        <w:t xml:space="preserve">مهندس مشاور باید در هر یک از </w:t>
      </w:r>
      <w:r>
        <w:rPr>
          <w:rtl/>
          <w:lang w:bidi="ar-IQ"/>
        </w:rPr>
        <w:t>کارگاه‌ها</w:t>
      </w:r>
      <w:r>
        <w:rPr>
          <w:rFonts w:hint="cs"/>
          <w:rtl/>
          <w:lang w:bidi="ar-IQ"/>
        </w:rPr>
        <w:t>ی</w:t>
      </w:r>
      <w:r w:rsidR="00490265" w:rsidRPr="00490265">
        <w:rPr>
          <w:rtl/>
          <w:lang w:bidi="ar-IQ"/>
        </w:rPr>
        <w:t xml:space="preserve"> تحت نظارت خود یک نفر مهندس ناظر </w:t>
      </w:r>
      <w:r>
        <w:rPr>
          <w:rtl/>
          <w:lang w:bidi="ar-IQ"/>
        </w:rPr>
        <w:t>به‌عنوان</w:t>
      </w:r>
      <w:r w:rsidR="00490265" w:rsidRPr="00490265">
        <w:rPr>
          <w:rtl/>
          <w:lang w:bidi="ar-IQ"/>
        </w:rPr>
        <w:t xml:space="preserve"> نماینده و سرپرست عوامل فنی کارگاهی را طبق ضوابط مربوط تعیین کند و به کارفرما و دیگر </w:t>
      </w:r>
      <w:r>
        <w:rPr>
          <w:rtl/>
          <w:lang w:bidi="ar-IQ"/>
        </w:rPr>
        <w:t>طرف‌ها</w:t>
      </w:r>
      <w:r>
        <w:rPr>
          <w:rFonts w:hint="cs"/>
          <w:rtl/>
          <w:lang w:bidi="ar-IQ"/>
        </w:rPr>
        <w:t>ی</w:t>
      </w:r>
      <w:r w:rsidR="00490265" w:rsidRPr="00490265">
        <w:rPr>
          <w:rtl/>
          <w:lang w:bidi="ar-IQ"/>
        </w:rPr>
        <w:t xml:space="preserve"> قراردادی کارفرما در این کار معرفی نماید.</w:t>
      </w:r>
    </w:p>
    <w:p w14:paraId="04AA9730" w14:textId="5E59296F" w:rsidR="00490265" w:rsidRPr="00490265" w:rsidRDefault="00490265" w:rsidP="001A5397">
      <w:pPr>
        <w:pStyle w:val="Heading3"/>
        <w:numPr>
          <w:ilvl w:val="0"/>
          <w:numId w:val="5"/>
        </w:numPr>
        <w:rPr>
          <w:rtl/>
          <w:lang w:bidi="ar-IQ"/>
        </w:rPr>
      </w:pPr>
      <w:bookmarkStart w:id="118" w:name="_Toc122358678"/>
      <w:bookmarkStart w:id="119" w:name="_Toc122358889"/>
      <w:bookmarkStart w:id="120" w:name="_Toc122360859"/>
      <w:r w:rsidRPr="00490265">
        <w:rPr>
          <w:rtl/>
          <w:lang w:bidi="ar-IQ"/>
        </w:rPr>
        <w:t>دقت و کوشش</w:t>
      </w:r>
      <w:bookmarkEnd w:id="118"/>
      <w:bookmarkEnd w:id="119"/>
      <w:bookmarkEnd w:id="120"/>
    </w:p>
    <w:p w14:paraId="78D511FD" w14:textId="42F2117D" w:rsidR="001A5397" w:rsidRPr="009044EC" w:rsidRDefault="00490265" w:rsidP="009044EC">
      <w:pPr>
        <w:numPr>
          <w:ilvl w:val="1"/>
          <w:numId w:val="15"/>
        </w:numPr>
        <w:ind w:left="1471" w:hanging="708"/>
        <w:rPr>
          <w:lang w:bidi="ar-IQ"/>
        </w:rPr>
      </w:pPr>
      <w:bookmarkStart w:id="121" w:name="_Toc122358679"/>
      <w:bookmarkStart w:id="122" w:name="_Toc122358890"/>
      <w:r w:rsidRPr="001A5397">
        <w:rPr>
          <w:rtl/>
          <w:lang w:bidi="ar-IQ"/>
        </w:rPr>
        <w:t xml:space="preserve">مهندس مشاور باید خدمات موضوع این قرارداد را منطبق با اصول فنی و مهندسی و </w:t>
      </w:r>
      <w:r w:rsidR="0030732E">
        <w:rPr>
          <w:rtl/>
          <w:lang w:bidi="ar-IQ"/>
        </w:rPr>
        <w:t>بر اساس</w:t>
      </w:r>
      <w:r w:rsidR="001A5397" w:rsidRPr="001A5397">
        <w:rPr>
          <w:rtl/>
          <w:lang w:bidi="ar-IQ"/>
        </w:rPr>
        <w:t xml:space="preserve"> </w:t>
      </w:r>
      <w:r w:rsidRPr="001A5397">
        <w:rPr>
          <w:rtl/>
          <w:lang w:bidi="ar-IQ"/>
        </w:rPr>
        <w:t xml:space="preserve">استانداردهای تخصصی و اخلاق </w:t>
      </w:r>
      <w:r w:rsidR="0030732E">
        <w:rPr>
          <w:rtl/>
          <w:lang w:bidi="ar-IQ"/>
        </w:rPr>
        <w:t>حرفه‌ای</w:t>
      </w:r>
      <w:r w:rsidRPr="001A5397">
        <w:rPr>
          <w:rtl/>
          <w:lang w:bidi="ar-IQ"/>
        </w:rPr>
        <w:t xml:space="preserve"> و با رعایت ملاحظات مالی و اقتصادی، طبق </w:t>
      </w:r>
      <w:r w:rsidR="0030732E">
        <w:rPr>
          <w:rtl/>
          <w:lang w:bidi="ar-IQ"/>
        </w:rPr>
        <w:t>دستورالعمل‌ها</w:t>
      </w:r>
      <w:r w:rsidR="0030732E">
        <w:rPr>
          <w:rFonts w:hint="cs"/>
          <w:rtl/>
          <w:lang w:bidi="ar-IQ"/>
        </w:rPr>
        <w:t>ی</w:t>
      </w:r>
      <w:r w:rsidRPr="001A5397">
        <w:rPr>
          <w:rtl/>
          <w:lang w:bidi="ar-IQ"/>
        </w:rPr>
        <w:t xml:space="preserve"> مربوط و با </w:t>
      </w:r>
      <w:r w:rsidR="0030732E">
        <w:rPr>
          <w:rtl/>
          <w:lang w:bidi="ar-IQ"/>
        </w:rPr>
        <w:t>به‌کارگیری</w:t>
      </w:r>
      <w:r w:rsidRPr="001A5397">
        <w:rPr>
          <w:rtl/>
          <w:lang w:bidi="ar-IQ"/>
        </w:rPr>
        <w:t xml:space="preserve"> حداکثر مهارت و دقت </w:t>
      </w:r>
      <w:r w:rsidR="0030732E">
        <w:rPr>
          <w:rtl/>
          <w:lang w:bidi="ar-IQ"/>
        </w:rPr>
        <w:t>به‌وسیله</w:t>
      </w:r>
      <w:r w:rsidRPr="001A5397">
        <w:rPr>
          <w:rtl/>
          <w:lang w:bidi="ar-IQ"/>
        </w:rPr>
        <w:t xml:space="preserve"> کارکنانی که واجد صلاحیت تخصصی و </w:t>
      </w:r>
      <w:r w:rsidR="0030732E">
        <w:rPr>
          <w:rtl/>
          <w:lang w:bidi="ar-IQ"/>
        </w:rPr>
        <w:t>حرفه‌ای</w:t>
      </w:r>
      <w:r w:rsidRPr="001A5397">
        <w:rPr>
          <w:rtl/>
          <w:lang w:bidi="ar-IQ"/>
        </w:rPr>
        <w:t xml:space="preserve"> هستند انجام دهد و در مواردی که </w:t>
      </w:r>
      <w:r w:rsidR="0030732E">
        <w:rPr>
          <w:rtl/>
          <w:lang w:bidi="ar-IQ"/>
        </w:rPr>
        <w:t>اظهارنظر</w:t>
      </w:r>
      <w:r w:rsidRPr="001A5397">
        <w:rPr>
          <w:rtl/>
          <w:lang w:bidi="ar-IQ"/>
        </w:rPr>
        <w:t xml:space="preserve"> و صلاحدید به او واگذار شده است منصفانه و </w:t>
      </w:r>
      <w:r w:rsidR="0030732E">
        <w:rPr>
          <w:rtl/>
          <w:lang w:bidi="ar-IQ"/>
        </w:rPr>
        <w:t>ب</w:t>
      </w:r>
      <w:r w:rsidR="0030732E">
        <w:rPr>
          <w:rFonts w:hint="cs"/>
          <w:rtl/>
          <w:lang w:bidi="ar-IQ"/>
        </w:rPr>
        <w:t>ی‌</w:t>
      </w:r>
      <w:r w:rsidR="0030732E">
        <w:rPr>
          <w:rFonts w:hint="eastAsia"/>
          <w:rtl/>
          <w:lang w:bidi="ar-IQ"/>
        </w:rPr>
        <w:t>طرفانه</w:t>
      </w:r>
      <w:r w:rsidRPr="001A5397">
        <w:rPr>
          <w:rtl/>
          <w:lang w:bidi="ar-IQ"/>
        </w:rPr>
        <w:t xml:space="preserve"> عمل کند.</w:t>
      </w:r>
      <w:bookmarkEnd w:id="121"/>
      <w:bookmarkEnd w:id="122"/>
    </w:p>
    <w:p w14:paraId="3626BEC4" w14:textId="02E4E249" w:rsidR="001A5397" w:rsidRPr="009044EC" w:rsidRDefault="00490265" w:rsidP="009044EC">
      <w:pPr>
        <w:numPr>
          <w:ilvl w:val="1"/>
          <w:numId w:val="15"/>
        </w:numPr>
        <w:ind w:left="1471" w:hanging="708"/>
        <w:rPr>
          <w:lang w:bidi="ar-IQ"/>
        </w:rPr>
      </w:pPr>
      <w:bookmarkStart w:id="123" w:name="_Toc122358680"/>
      <w:bookmarkStart w:id="124" w:name="_Toc122358891"/>
      <w:r w:rsidRPr="001A5397">
        <w:rPr>
          <w:rtl/>
          <w:lang w:bidi="ar-IQ"/>
        </w:rPr>
        <w:t>مهندس مشاور موظف است در مطالعات</w:t>
      </w:r>
      <w:r w:rsidR="0030732E">
        <w:rPr>
          <w:rtl/>
          <w:lang w:bidi="ar-IQ"/>
        </w:rPr>
        <w:t xml:space="preserve">، </w:t>
      </w:r>
      <w:r w:rsidRPr="001A5397">
        <w:rPr>
          <w:rtl/>
          <w:lang w:bidi="ar-IQ"/>
        </w:rPr>
        <w:t xml:space="preserve">خود </w:t>
      </w:r>
      <w:r w:rsidR="0030732E">
        <w:rPr>
          <w:rtl/>
          <w:lang w:bidi="ar-IQ"/>
        </w:rPr>
        <w:t>گز</w:t>
      </w:r>
      <w:r w:rsidR="0030732E">
        <w:rPr>
          <w:rFonts w:hint="cs"/>
          <w:rtl/>
          <w:lang w:bidi="ar-IQ"/>
        </w:rPr>
        <w:t>ی</w:t>
      </w:r>
      <w:r w:rsidR="0030732E">
        <w:rPr>
          <w:rFonts w:hint="eastAsia"/>
          <w:rtl/>
          <w:lang w:bidi="ar-IQ"/>
        </w:rPr>
        <w:t>نه‌ها</w:t>
      </w:r>
      <w:r w:rsidRPr="001A5397">
        <w:rPr>
          <w:rtl/>
          <w:lang w:bidi="ar-IQ"/>
        </w:rPr>
        <w:t xml:space="preserve"> و </w:t>
      </w:r>
      <w:r w:rsidR="0030732E">
        <w:rPr>
          <w:rtl/>
          <w:lang w:bidi="ar-IQ"/>
        </w:rPr>
        <w:t>راه‌حل‌ها</w:t>
      </w:r>
      <w:r w:rsidR="0030732E">
        <w:rPr>
          <w:rFonts w:hint="cs"/>
          <w:rtl/>
          <w:lang w:bidi="ar-IQ"/>
        </w:rPr>
        <w:t>ی</w:t>
      </w:r>
      <w:r w:rsidRPr="001A5397">
        <w:rPr>
          <w:rtl/>
          <w:lang w:bidi="ar-IQ"/>
        </w:rPr>
        <w:t xml:space="preserve"> ممکن را بررسی و</w:t>
      </w:r>
      <w:r w:rsidR="001A5397" w:rsidRPr="001A5397">
        <w:rPr>
          <w:rtl/>
          <w:lang w:bidi="ar-IQ"/>
        </w:rPr>
        <w:t xml:space="preserve"> </w:t>
      </w:r>
      <w:r w:rsidR="0030732E">
        <w:rPr>
          <w:rtl/>
          <w:lang w:bidi="ar-IQ"/>
        </w:rPr>
        <w:t>مناسب‌تر</w:t>
      </w:r>
      <w:r w:rsidR="0030732E">
        <w:rPr>
          <w:rFonts w:hint="cs"/>
          <w:rtl/>
          <w:lang w:bidi="ar-IQ"/>
        </w:rPr>
        <w:t>ی</w:t>
      </w:r>
      <w:r w:rsidR="0030732E">
        <w:rPr>
          <w:rFonts w:hint="eastAsia"/>
          <w:rtl/>
          <w:lang w:bidi="ar-IQ"/>
        </w:rPr>
        <w:t>ن</w:t>
      </w:r>
      <w:r w:rsidRPr="001A5397">
        <w:rPr>
          <w:rtl/>
          <w:lang w:bidi="ar-IQ"/>
        </w:rPr>
        <w:t xml:space="preserve"> آنها را پیشنهاد کند همچنین باید مدارک و </w:t>
      </w:r>
      <w:r w:rsidR="0030732E">
        <w:rPr>
          <w:rtl/>
          <w:lang w:bidi="ar-IQ"/>
        </w:rPr>
        <w:t>گزارش‌ها</w:t>
      </w:r>
      <w:r w:rsidR="0030732E">
        <w:rPr>
          <w:rFonts w:hint="cs"/>
          <w:rtl/>
          <w:lang w:bidi="ar-IQ"/>
        </w:rPr>
        <w:t>ی</w:t>
      </w:r>
      <w:r w:rsidRPr="001A5397">
        <w:rPr>
          <w:rtl/>
          <w:lang w:bidi="ar-IQ"/>
        </w:rPr>
        <w:t xml:space="preserve"> هر قسمت یا مرحله را به ترتیبی تهیه کند که در ادامه خدمات در حد امکان نیاز به تغییر مصوبات قبلی نباشد.</w:t>
      </w:r>
      <w:bookmarkEnd w:id="123"/>
      <w:bookmarkEnd w:id="124"/>
    </w:p>
    <w:p w14:paraId="6A80C824" w14:textId="4BE75417" w:rsidR="001A5397" w:rsidRPr="009044EC" w:rsidRDefault="00490265" w:rsidP="009044EC">
      <w:pPr>
        <w:numPr>
          <w:ilvl w:val="1"/>
          <w:numId w:val="15"/>
        </w:numPr>
        <w:ind w:left="1471" w:hanging="708"/>
        <w:rPr>
          <w:lang w:bidi="ar-IQ"/>
        </w:rPr>
      </w:pPr>
      <w:bookmarkStart w:id="125" w:name="_Toc122358681"/>
      <w:bookmarkStart w:id="126" w:name="_Toc122358892"/>
      <w:r w:rsidRPr="001A5397">
        <w:rPr>
          <w:rtl/>
          <w:lang w:bidi="ar-IQ"/>
        </w:rPr>
        <w:t xml:space="preserve">مهندس مشاور باید عملیات اجرایی را به نحوی نظارت و کنترل نماید که کارها طبق </w:t>
      </w:r>
      <w:r w:rsidR="0030732E">
        <w:rPr>
          <w:rtl/>
          <w:lang w:bidi="ar-IQ"/>
        </w:rPr>
        <w:t>نقشه‌ها</w:t>
      </w:r>
      <w:r w:rsidRPr="001A5397">
        <w:rPr>
          <w:rtl/>
          <w:lang w:bidi="ar-IQ"/>
        </w:rPr>
        <w:t xml:space="preserve"> و</w:t>
      </w:r>
      <w:r w:rsidR="001A5397" w:rsidRPr="001A5397">
        <w:rPr>
          <w:rtl/>
          <w:lang w:bidi="ar-IQ"/>
        </w:rPr>
        <w:t xml:space="preserve"> </w:t>
      </w:r>
      <w:r w:rsidRPr="001A5397">
        <w:rPr>
          <w:rtl/>
          <w:lang w:bidi="ar-IQ"/>
        </w:rPr>
        <w:t xml:space="preserve">مشخصات فنی ضمیمه قرارداد توسط پیمانکاران و عوامل اجرایی انجام شود و با </w:t>
      </w:r>
      <w:r w:rsidR="0030732E">
        <w:rPr>
          <w:rtl/>
          <w:lang w:bidi="ar-IQ"/>
        </w:rPr>
        <w:t>راهنما</w:t>
      </w:r>
      <w:r w:rsidR="0030732E">
        <w:rPr>
          <w:rFonts w:hint="cs"/>
          <w:rtl/>
          <w:lang w:bidi="ar-IQ"/>
        </w:rPr>
        <w:t>یی‌</w:t>
      </w:r>
      <w:r w:rsidR="0030732E">
        <w:rPr>
          <w:rFonts w:hint="eastAsia"/>
          <w:rtl/>
          <w:lang w:bidi="ar-IQ"/>
        </w:rPr>
        <w:t>ها</w:t>
      </w:r>
      <w:r w:rsidR="0030732E">
        <w:rPr>
          <w:rFonts w:hint="cs"/>
          <w:rtl/>
          <w:lang w:bidi="ar-IQ"/>
        </w:rPr>
        <w:t>ی</w:t>
      </w:r>
      <w:r w:rsidRPr="001A5397">
        <w:rPr>
          <w:rtl/>
          <w:lang w:bidi="ar-IQ"/>
        </w:rPr>
        <w:t xml:space="preserve"> </w:t>
      </w:r>
      <w:r w:rsidR="0030732E">
        <w:rPr>
          <w:rtl/>
          <w:lang w:bidi="ar-IQ"/>
        </w:rPr>
        <w:t>به‌موقع</w:t>
      </w:r>
      <w:r w:rsidRPr="001A5397">
        <w:rPr>
          <w:rtl/>
          <w:lang w:bidi="ar-IQ"/>
        </w:rPr>
        <w:t xml:space="preserve"> و مقتضی به پیمانکاران و یا سازندگان از تأخیر در </w:t>
      </w:r>
      <w:r w:rsidRPr="001A5397">
        <w:rPr>
          <w:rtl/>
          <w:lang w:bidi="ar-IQ"/>
        </w:rPr>
        <w:lastRenderedPageBreak/>
        <w:t>اجرای تعهدات و عملیات جلوگیری نماید</w:t>
      </w:r>
      <w:r w:rsidR="001A5397" w:rsidRPr="001A5397">
        <w:rPr>
          <w:rtl/>
          <w:lang w:bidi="ar-IQ"/>
        </w:rPr>
        <w:t xml:space="preserve"> </w:t>
      </w:r>
      <w:r w:rsidRPr="001A5397">
        <w:rPr>
          <w:rtl/>
          <w:lang w:bidi="ar-IQ"/>
        </w:rPr>
        <w:t>و طبق شرح خدمات در تصمیماتی که در اسناد و مدارک قرارداد با پیمانکار یا سازنده برعهده</w:t>
      </w:r>
      <w:r w:rsidR="001A5397" w:rsidRPr="001A5397">
        <w:rPr>
          <w:rtl/>
          <w:lang w:bidi="ar-IQ"/>
        </w:rPr>
        <w:t xml:space="preserve"> </w:t>
      </w:r>
      <w:r w:rsidRPr="001A5397">
        <w:rPr>
          <w:rtl/>
          <w:lang w:bidi="ar-IQ"/>
        </w:rPr>
        <w:t xml:space="preserve">مهندس مشاور گذاشته شده است </w:t>
      </w:r>
      <w:r w:rsidR="0030732E">
        <w:rPr>
          <w:rtl/>
          <w:lang w:bidi="ar-IQ"/>
        </w:rPr>
        <w:t>به‌موقع</w:t>
      </w:r>
      <w:r w:rsidRPr="001A5397">
        <w:rPr>
          <w:rtl/>
          <w:lang w:bidi="ar-IQ"/>
        </w:rPr>
        <w:t xml:space="preserve"> اقدام کند.</w:t>
      </w:r>
      <w:bookmarkEnd w:id="125"/>
      <w:bookmarkEnd w:id="126"/>
    </w:p>
    <w:p w14:paraId="5D4C6E70" w14:textId="21C0A67B" w:rsidR="00490265" w:rsidRPr="009044EC" w:rsidRDefault="00490265" w:rsidP="009044EC">
      <w:pPr>
        <w:numPr>
          <w:ilvl w:val="1"/>
          <w:numId w:val="15"/>
        </w:numPr>
        <w:ind w:left="1471" w:hanging="708"/>
        <w:rPr>
          <w:rtl/>
          <w:lang w:bidi="ar-IQ"/>
        </w:rPr>
      </w:pPr>
      <w:bookmarkStart w:id="127" w:name="_Toc122358682"/>
      <w:bookmarkStart w:id="128" w:name="_Toc122358893"/>
      <w:r w:rsidRPr="001A5397">
        <w:rPr>
          <w:rtl/>
          <w:lang w:bidi="ar-IQ"/>
        </w:rPr>
        <w:t xml:space="preserve">مسئولیت نظارت بر حسن اجرای عملیات بر عهده مهندس مشاور است. </w:t>
      </w:r>
      <w:r w:rsidR="0030732E">
        <w:rPr>
          <w:rtl/>
          <w:lang w:bidi="ar-IQ"/>
        </w:rPr>
        <w:t>ازا</w:t>
      </w:r>
      <w:r w:rsidR="0030732E">
        <w:rPr>
          <w:rFonts w:hint="cs"/>
          <w:rtl/>
          <w:lang w:bidi="ar-IQ"/>
        </w:rPr>
        <w:t>ی</w:t>
      </w:r>
      <w:r w:rsidR="0030732E">
        <w:rPr>
          <w:rFonts w:hint="eastAsia"/>
          <w:rtl/>
          <w:lang w:bidi="ar-IQ"/>
        </w:rPr>
        <w:t>ن‌رو</w:t>
      </w:r>
      <w:r w:rsidRPr="001A5397">
        <w:rPr>
          <w:rtl/>
          <w:lang w:bidi="ar-IQ"/>
        </w:rPr>
        <w:t xml:space="preserve">، مهندس مشاور نسبت به صدور دستور برای انجام </w:t>
      </w:r>
      <w:r w:rsidR="0030732E">
        <w:rPr>
          <w:rtl/>
          <w:lang w:bidi="ar-IQ"/>
        </w:rPr>
        <w:t>آزما</w:t>
      </w:r>
      <w:r w:rsidR="0030732E">
        <w:rPr>
          <w:rFonts w:hint="cs"/>
          <w:rtl/>
          <w:lang w:bidi="ar-IQ"/>
        </w:rPr>
        <w:t>ی</w:t>
      </w:r>
      <w:r w:rsidR="0030732E">
        <w:rPr>
          <w:rFonts w:hint="eastAsia"/>
          <w:rtl/>
          <w:lang w:bidi="ar-IQ"/>
        </w:rPr>
        <w:t>ش‌ها</w:t>
      </w:r>
      <w:r w:rsidRPr="001A5397">
        <w:rPr>
          <w:rtl/>
          <w:lang w:bidi="ar-IQ"/>
        </w:rPr>
        <w:t xml:space="preserve"> </w:t>
      </w:r>
      <w:r w:rsidR="0030732E">
        <w:rPr>
          <w:rtl/>
          <w:lang w:bidi="ar-IQ"/>
        </w:rPr>
        <w:t>باهدف</w:t>
      </w:r>
      <w:r w:rsidRPr="001A5397">
        <w:rPr>
          <w:rtl/>
          <w:lang w:bidi="ar-IQ"/>
        </w:rPr>
        <w:t xml:space="preserve"> اطمینان از کیفیت مصالح و مواد پیش از اجرا و هنگام </w:t>
      </w:r>
      <w:r w:rsidR="0030732E">
        <w:rPr>
          <w:rtl/>
          <w:lang w:bidi="ar-IQ"/>
        </w:rPr>
        <w:t>به‌کارگیری</w:t>
      </w:r>
      <w:r w:rsidRPr="001A5397">
        <w:rPr>
          <w:rtl/>
          <w:lang w:bidi="ar-IQ"/>
        </w:rPr>
        <w:t xml:space="preserve"> آنها و نیز با بازدید مستمر از عملیات ساخت و کیفیت عملیات اجرایی و تطبیق آنها با مشخصات و استانداردهای فنی و </w:t>
      </w:r>
      <w:r w:rsidR="0030732E">
        <w:rPr>
          <w:rtl/>
          <w:lang w:bidi="ar-IQ"/>
        </w:rPr>
        <w:t>نقشه‌ها</w:t>
      </w:r>
      <w:r w:rsidR="0030732E">
        <w:rPr>
          <w:rFonts w:hint="cs"/>
          <w:rtl/>
          <w:lang w:bidi="ar-IQ"/>
        </w:rPr>
        <w:t>ی</w:t>
      </w:r>
      <w:r w:rsidRPr="001A5397">
        <w:rPr>
          <w:rtl/>
          <w:lang w:bidi="ar-IQ"/>
        </w:rPr>
        <w:t xml:space="preserve"> اجرایی اقدام </w:t>
      </w:r>
      <w:r w:rsidR="0030732E">
        <w:rPr>
          <w:rtl/>
          <w:lang w:bidi="ar-IQ"/>
        </w:rPr>
        <w:t>م</w:t>
      </w:r>
      <w:r w:rsidR="0030732E">
        <w:rPr>
          <w:rFonts w:hint="cs"/>
          <w:rtl/>
          <w:lang w:bidi="ar-IQ"/>
        </w:rPr>
        <w:t>ی‌</w:t>
      </w:r>
      <w:r w:rsidR="0030732E">
        <w:rPr>
          <w:rFonts w:hint="eastAsia"/>
          <w:rtl/>
          <w:lang w:bidi="ar-IQ"/>
        </w:rPr>
        <w:t>کند</w:t>
      </w:r>
      <w:r w:rsidRPr="001A5397">
        <w:rPr>
          <w:rtl/>
          <w:lang w:bidi="ar-IQ"/>
        </w:rPr>
        <w:t xml:space="preserve">. هم چنین مهندس مشاور باید با کنترل مستمر از مصرف احتمالی مواد و مصالح </w:t>
      </w:r>
      <w:r w:rsidR="0030732E">
        <w:rPr>
          <w:rtl/>
          <w:lang w:bidi="ar-IQ"/>
        </w:rPr>
        <w:t>غ</w:t>
      </w:r>
      <w:r w:rsidR="0030732E">
        <w:rPr>
          <w:rFonts w:hint="cs"/>
          <w:rtl/>
          <w:lang w:bidi="ar-IQ"/>
        </w:rPr>
        <w:t>ی</w:t>
      </w:r>
      <w:r w:rsidR="0030732E">
        <w:rPr>
          <w:rFonts w:hint="eastAsia"/>
          <w:rtl/>
          <w:lang w:bidi="ar-IQ"/>
        </w:rPr>
        <w:t>راستاندارد</w:t>
      </w:r>
      <w:r w:rsidRPr="001A5397">
        <w:rPr>
          <w:rtl/>
          <w:lang w:bidi="ar-IQ"/>
        </w:rPr>
        <w:t xml:space="preserve"> و</w:t>
      </w:r>
      <w:r w:rsidR="001A5397" w:rsidRPr="001A5397">
        <w:rPr>
          <w:rtl/>
          <w:lang w:bidi="ar-IQ"/>
        </w:rPr>
        <w:t xml:space="preserve"> </w:t>
      </w:r>
      <w:r w:rsidRPr="001A5397">
        <w:rPr>
          <w:rtl/>
          <w:lang w:bidi="ar-IQ"/>
        </w:rPr>
        <w:t>اجرای کارهای مغایر مشخصات فنی جلوگیری کند.</w:t>
      </w:r>
      <w:bookmarkEnd w:id="127"/>
      <w:bookmarkEnd w:id="128"/>
    </w:p>
    <w:p w14:paraId="3B2542DE" w14:textId="00A85B4F" w:rsidR="001A5397" w:rsidRDefault="00490265" w:rsidP="001A5397">
      <w:pPr>
        <w:pStyle w:val="Heading3"/>
        <w:numPr>
          <w:ilvl w:val="0"/>
          <w:numId w:val="5"/>
        </w:numPr>
        <w:rPr>
          <w:rtl/>
          <w:lang w:bidi="ar-IQ"/>
        </w:rPr>
      </w:pPr>
      <w:bookmarkStart w:id="129" w:name="_Toc122358683"/>
      <w:bookmarkStart w:id="130" w:name="_Toc122358894"/>
      <w:bookmarkStart w:id="131" w:name="_Toc122360860"/>
      <w:r w:rsidRPr="00490265">
        <w:rPr>
          <w:rtl/>
          <w:lang w:bidi="ar-IQ"/>
        </w:rPr>
        <w:t xml:space="preserve">استانداردها معیارها مقررات و </w:t>
      </w:r>
      <w:r w:rsidR="0030732E">
        <w:rPr>
          <w:rtl/>
          <w:lang w:bidi="ar-IQ"/>
        </w:rPr>
        <w:t>دستورالعمل‌ها</w:t>
      </w:r>
      <w:r w:rsidR="0030732E">
        <w:rPr>
          <w:rFonts w:hint="cs"/>
          <w:rtl/>
          <w:lang w:bidi="ar-IQ"/>
        </w:rPr>
        <w:t>ی</w:t>
      </w:r>
      <w:r w:rsidRPr="00490265">
        <w:rPr>
          <w:rtl/>
          <w:lang w:bidi="ar-IQ"/>
        </w:rPr>
        <w:t xml:space="preserve"> فنی</w:t>
      </w:r>
      <w:bookmarkEnd w:id="129"/>
      <w:bookmarkEnd w:id="130"/>
      <w:bookmarkEnd w:id="131"/>
    </w:p>
    <w:p w14:paraId="1B995FAC" w14:textId="4ACC480C" w:rsidR="00490265" w:rsidRPr="009044EC" w:rsidRDefault="00490265" w:rsidP="009044EC">
      <w:pPr>
        <w:numPr>
          <w:ilvl w:val="1"/>
          <w:numId w:val="16"/>
        </w:numPr>
        <w:ind w:left="1471"/>
        <w:rPr>
          <w:rtl/>
          <w:lang w:bidi="ar-IQ"/>
        </w:rPr>
      </w:pPr>
      <w:bookmarkStart w:id="132" w:name="_Toc122358684"/>
      <w:bookmarkStart w:id="133" w:name="_Toc122358895"/>
      <w:r w:rsidRPr="001A5397">
        <w:rPr>
          <w:rtl/>
          <w:lang w:bidi="ar-IQ"/>
        </w:rPr>
        <w:t xml:space="preserve">سیستم </w:t>
      </w:r>
      <w:r w:rsidR="0030732E">
        <w:rPr>
          <w:rtl/>
          <w:lang w:bidi="ar-IQ"/>
        </w:rPr>
        <w:t>اندازه‌گ</w:t>
      </w:r>
      <w:r w:rsidR="0030732E">
        <w:rPr>
          <w:rFonts w:hint="cs"/>
          <w:rtl/>
          <w:lang w:bidi="ar-IQ"/>
        </w:rPr>
        <w:t>ی</w:t>
      </w:r>
      <w:r w:rsidR="0030732E">
        <w:rPr>
          <w:rFonts w:hint="eastAsia"/>
          <w:rtl/>
          <w:lang w:bidi="ar-IQ"/>
        </w:rPr>
        <w:t>ر</w:t>
      </w:r>
      <w:r w:rsidR="0030732E">
        <w:rPr>
          <w:rFonts w:hint="cs"/>
          <w:rtl/>
          <w:lang w:bidi="ar-IQ"/>
        </w:rPr>
        <w:t>ی</w:t>
      </w:r>
      <w:r w:rsidRPr="001A5397">
        <w:rPr>
          <w:rtl/>
          <w:lang w:bidi="ar-IQ"/>
        </w:rPr>
        <w:t xml:space="preserve"> آحاد در تمامی اسناد و مدارک فنی طرح متریک خواهد بود مگر آنکه بنا </w:t>
      </w:r>
      <w:r w:rsidR="0030732E">
        <w:rPr>
          <w:rtl/>
          <w:lang w:bidi="ar-IQ"/>
        </w:rPr>
        <w:t>به‌ضرورت</w:t>
      </w:r>
      <w:r w:rsidRPr="001A5397">
        <w:rPr>
          <w:rtl/>
          <w:lang w:bidi="ar-IQ"/>
        </w:rPr>
        <w:t xml:space="preserve"> سیستم </w:t>
      </w:r>
      <w:r w:rsidR="0030732E">
        <w:rPr>
          <w:rtl/>
          <w:lang w:bidi="ar-IQ"/>
        </w:rPr>
        <w:t>اندازه‌گ</w:t>
      </w:r>
      <w:r w:rsidR="0030732E">
        <w:rPr>
          <w:rFonts w:hint="cs"/>
          <w:rtl/>
          <w:lang w:bidi="ar-IQ"/>
        </w:rPr>
        <w:t>ی</w:t>
      </w:r>
      <w:r w:rsidR="0030732E">
        <w:rPr>
          <w:rFonts w:hint="eastAsia"/>
          <w:rtl/>
          <w:lang w:bidi="ar-IQ"/>
        </w:rPr>
        <w:t>ر</w:t>
      </w:r>
      <w:r w:rsidR="0030732E">
        <w:rPr>
          <w:rFonts w:hint="cs"/>
          <w:rtl/>
          <w:lang w:bidi="ar-IQ"/>
        </w:rPr>
        <w:t>ی</w:t>
      </w:r>
      <w:r w:rsidRPr="001A5397">
        <w:rPr>
          <w:rtl/>
          <w:lang w:bidi="ar-IQ"/>
        </w:rPr>
        <w:t xml:space="preserve"> دیگری در پیوست (۵) تعیین شده باشد و یا به هنگام اجرای کار درباره آن توافق شود.</w:t>
      </w:r>
      <w:bookmarkEnd w:id="132"/>
      <w:bookmarkEnd w:id="133"/>
    </w:p>
    <w:p w14:paraId="3354F54E" w14:textId="2FC00E73" w:rsidR="00490265" w:rsidRPr="009044EC" w:rsidRDefault="00490265" w:rsidP="009044EC">
      <w:pPr>
        <w:numPr>
          <w:ilvl w:val="1"/>
          <w:numId w:val="16"/>
        </w:numPr>
        <w:ind w:left="1471"/>
        <w:rPr>
          <w:rtl/>
          <w:lang w:bidi="ar-IQ"/>
        </w:rPr>
      </w:pPr>
      <w:bookmarkStart w:id="134" w:name="_Toc122358685"/>
      <w:bookmarkStart w:id="135" w:name="_Toc122358896"/>
      <w:r w:rsidRPr="001A5397">
        <w:rPr>
          <w:rtl/>
          <w:lang w:bidi="ar-IQ"/>
        </w:rPr>
        <w:t xml:space="preserve">مهندس مشاور باید در انجام خدمات و تهیه و تنظیم مدارک و </w:t>
      </w:r>
      <w:r w:rsidR="0030732E">
        <w:rPr>
          <w:rtl/>
          <w:lang w:bidi="ar-IQ"/>
        </w:rPr>
        <w:t>گزارش‌ها</w:t>
      </w:r>
      <w:r w:rsidRPr="001A5397">
        <w:rPr>
          <w:rtl/>
          <w:lang w:bidi="ar-IQ"/>
        </w:rPr>
        <w:t xml:space="preserve"> از معیارها و ضوابط</w:t>
      </w:r>
      <w:r w:rsidR="001A5397" w:rsidRPr="001A5397">
        <w:rPr>
          <w:rtl/>
          <w:lang w:bidi="ar-IQ"/>
        </w:rPr>
        <w:t xml:space="preserve"> </w:t>
      </w:r>
      <w:r w:rsidRPr="001A5397">
        <w:rPr>
          <w:rtl/>
          <w:lang w:bidi="ar-IQ"/>
        </w:rPr>
        <w:t>و</w:t>
      </w:r>
      <w:r w:rsidR="001A5397" w:rsidRPr="001A5397">
        <w:rPr>
          <w:rtl/>
          <w:lang w:bidi="ar-IQ"/>
        </w:rPr>
        <w:t xml:space="preserve"> </w:t>
      </w:r>
      <w:r w:rsidRPr="001A5397">
        <w:rPr>
          <w:rtl/>
          <w:lang w:bidi="ar-IQ"/>
        </w:rPr>
        <w:t xml:space="preserve">فنی و </w:t>
      </w:r>
      <w:r w:rsidR="0030732E">
        <w:rPr>
          <w:rtl/>
          <w:lang w:bidi="ar-IQ"/>
        </w:rPr>
        <w:t>دستورالعمل‌ها</w:t>
      </w:r>
      <w:r w:rsidR="0030732E">
        <w:rPr>
          <w:rFonts w:hint="cs"/>
          <w:rtl/>
          <w:lang w:bidi="ar-IQ"/>
        </w:rPr>
        <w:t>ی</w:t>
      </w:r>
      <w:r w:rsidRPr="001A5397">
        <w:rPr>
          <w:rtl/>
          <w:lang w:bidi="ar-IQ"/>
        </w:rPr>
        <w:t xml:space="preserve"> سازمان </w:t>
      </w:r>
      <w:r w:rsidR="0030732E">
        <w:rPr>
          <w:rtl/>
          <w:lang w:bidi="ar-IQ"/>
        </w:rPr>
        <w:t>برنامه‌وبودجه</w:t>
      </w:r>
      <w:r w:rsidRPr="001A5397">
        <w:rPr>
          <w:rtl/>
          <w:lang w:bidi="ar-IQ"/>
        </w:rPr>
        <w:t xml:space="preserve"> کشور و سایر استانداردهای معتبر استفاده کند و در صورت موجود نبودن </w:t>
      </w:r>
      <w:r w:rsidR="0030732E">
        <w:rPr>
          <w:rtl/>
          <w:lang w:bidi="ar-IQ"/>
        </w:rPr>
        <w:t>ا</w:t>
      </w:r>
      <w:r w:rsidR="0030732E">
        <w:rPr>
          <w:rFonts w:hint="cs"/>
          <w:rtl/>
          <w:lang w:bidi="ar-IQ"/>
        </w:rPr>
        <w:t>ی</w:t>
      </w:r>
      <w:r w:rsidR="0030732E">
        <w:rPr>
          <w:rFonts w:hint="eastAsia"/>
          <w:rtl/>
          <w:lang w:bidi="ar-IQ"/>
        </w:rPr>
        <w:t>ن‌گونه</w:t>
      </w:r>
      <w:r w:rsidRPr="001A5397">
        <w:rPr>
          <w:rtl/>
          <w:lang w:bidi="ar-IQ"/>
        </w:rPr>
        <w:t xml:space="preserve"> ضوابط و معیارها از معیارها و ضوابط معتبری که در پیوست (۵) تعیین شده و یا بعداً توافق </w:t>
      </w:r>
      <w:r w:rsidR="0030732E">
        <w:rPr>
          <w:rtl/>
          <w:lang w:bidi="ar-IQ"/>
        </w:rPr>
        <w:t>م</w:t>
      </w:r>
      <w:r w:rsidR="0030732E">
        <w:rPr>
          <w:rFonts w:hint="cs"/>
          <w:rtl/>
          <w:lang w:bidi="ar-IQ"/>
        </w:rPr>
        <w:t>ی‌</w:t>
      </w:r>
      <w:r w:rsidR="0030732E">
        <w:rPr>
          <w:rFonts w:hint="eastAsia"/>
          <w:rtl/>
          <w:lang w:bidi="ar-IQ"/>
        </w:rPr>
        <w:t>شود</w:t>
      </w:r>
      <w:r w:rsidRPr="001A5397">
        <w:rPr>
          <w:rtl/>
          <w:lang w:bidi="ar-IQ"/>
        </w:rPr>
        <w:t xml:space="preserve"> استفاده کند.</w:t>
      </w:r>
      <w:bookmarkEnd w:id="134"/>
      <w:bookmarkEnd w:id="135"/>
    </w:p>
    <w:p w14:paraId="674EA331" w14:textId="71944833" w:rsidR="00490265" w:rsidRPr="009044EC" w:rsidRDefault="00490265" w:rsidP="009044EC">
      <w:pPr>
        <w:numPr>
          <w:ilvl w:val="1"/>
          <w:numId w:val="16"/>
        </w:numPr>
        <w:ind w:left="1471"/>
        <w:rPr>
          <w:rtl/>
          <w:lang w:bidi="ar-IQ"/>
        </w:rPr>
      </w:pPr>
      <w:bookmarkStart w:id="136" w:name="_Toc122358686"/>
      <w:bookmarkStart w:id="137" w:name="_Toc122358897"/>
      <w:r w:rsidRPr="001A5397">
        <w:rPr>
          <w:rtl/>
          <w:lang w:bidi="ar-IQ"/>
        </w:rPr>
        <w:t>مهندس مشاور موظف است در اجرای وظایف در چارچوب شرح خدمات پیوست (۲) همه</w:t>
      </w:r>
      <w:r w:rsidR="001A5397" w:rsidRPr="001A5397">
        <w:rPr>
          <w:rtl/>
          <w:lang w:bidi="ar-IQ"/>
        </w:rPr>
        <w:t xml:space="preserve"> </w:t>
      </w:r>
      <w:r w:rsidR="0030732E">
        <w:rPr>
          <w:rtl/>
          <w:lang w:bidi="ar-IQ"/>
        </w:rPr>
        <w:t>ابلاغ‌ها</w:t>
      </w:r>
      <w:r w:rsidRPr="001A5397">
        <w:rPr>
          <w:rtl/>
          <w:lang w:bidi="ar-IQ"/>
        </w:rPr>
        <w:t xml:space="preserve"> دستور کارها و </w:t>
      </w:r>
      <w:r w:rsidR="0030732E">
        <w:rPr>
          <w:rtl/>
          <w:lang w:bidi="ar-IQ"/>
        </w:rPr>
        <w:t>اقدام‌ها</w:t>
      </w:r>
      <w:r w:rsidR="0030732E">
        <w:rPr>
          <w:rFonts w:hint="cs"/>
          <w:rtl/>
          <w:lang w:bidi="ar-IQ"/>
        </w:rPr>
        <w:t>ی</w:t>
      </w:r>
      <w:r w:rsidRPr="001A5397">
        <w:rPr>
          <w:rtl/>
          <w:lang w:bidi="ar-IQ"/>
        </w:rPr>
        <w:t xml:space="preserve"> خود را در با پیمانکار یا سازنده یا دیگر </w:t>
      </w:r>
      <w:r w:rsidR="0030732E">
        <w:rPr>
          <w:rtl/>
          <w:lang w:bidi="ar-IQ"/>
        </w:rPr>
        <w:t>طرف‌ها</w:t>
      </w:r>
      <w:r w:rsidR="0030732E">
        <w:rPr>
          <w:rFonts w:hint="cs"/>
          <w:rtl/>
          <w:lang w:bidi="ar-IQ"/>
        </w:rPr>
        <w:t>ی</w:t>
      </w:r>
      <w:r w:rsidRPr="001A5397">
        <w:rPr>
          <w:rtl/>
          <w:lang w:bidi="ar-IQ"/>
        </w:rPr>
        <w:t xml:space="preserve"> قرارداد با رعایت اسناد و مدارک قراردادی آنها و طبق ضوابط و </w:t>
      </w:r>
      <w:r w:rsidR="0030732E">
        <w:rPr>
          <w:rtl/>
          <w:lang w:bidi="ar-IQ"/>
        </w:rPr>
        <w:t>دستورالعمل‌ها</w:t>
      </w:r>
      <w:r w:rsidR="0030732E">
        <w:rPr>
          <w:rFonts w:hint="cs"/>
          <w:rtl/>
          <w:lang w:bidi="ar-IQ"/>
        </w:rPr>
        <w:t>ی</w:t>
      </w:r>
      <w:r w:rsidRPr="001A5397">
        <w:rPr>
          <w:rtl/>
          <w:lang w:bidi="ar-IQ"/>
        </w:rPr>
        <w:t xml:space="preserve"> مربوط، انجام دهد.</w:t>
      </w:r>
      <w:bookmarkEnd w:id="136"/>
      <w:bookmarkEnd w:id="137"/>
    </w:p>
    <w:p w14:paraId="562447C0" w14:textId="33B51F31" w:rsidR="001A5397" w:rsidRDefault="0030732E" w:rsidP="001A5397">
      <w:pPr>
        <w:pStyle w:val="Heading3"/>
        <w:numPr>
          <w:ilvl w:val="0"/>
          <w:numId w:val="5"/>
        </w:numPr>
        <w:rPr>
          <w:rtl/>
          <w:lang w:bidi="ar-IQ"/>
        </w:rPr>
      </w:pPr>
      <w:bookmarkStart w:id="138" w:name="_Toc122358687"/>
      <w:bookmarkStart w:id="139" w:name="_Toc122358898"/>
      <w:bookmarkStart w:id="140" w:name="_Toc122360861"/>
      <w:r>
        <w:rPr>
          <w:rtl/>
          <w:lang w:bidi="ar-IQ"/>
        </w:rPr>
        <w:t>اقدام‌ها</w:t>
      </w:r>
      <w:r>
        <w:rPr>
          <w:rFonts w:hint="cs"/>
          <w:rtl/>
          <w:lang w:bidi="ar-IQ"/>
        </w:rPr>
        <w:t>ی</w:t>
      </w:r>
      <w:r w:rsidR="00490265" w:rsidRPr="00490265">
        <w:rPr>
          <w:rtl/>
          <w:lang w:bidi="ar-IQ"/>
        </w:rPr>
        <w:t xml:space="preserve"> مهندس مشاور که نیاز به تأیید کارفرما دارد</w:t>
      </w:r>
      <w:bookmarkEnd w:id="138"/>
      <w:bookmarkEnd w:id="139"/>
      <w:bookmarkEnd w:id="140"/>
    </w:p>
    <w:p w14:paraId="3D203BD9" w14:textId="52643D34" w:rsidR="00490265" w:rsidRPr="00490265" w:rsidRDefault="00490265" w:rsidP="001A5397">
      <w:pPr>
        <w:rPr>
          <w:rtl/>
          <w:lang w:bidi="ar-IQ"/>
        </w:rPr>
      </w:pPr>
      <w:r w:rsidRPr="00490265">
        <w:rPr>
          <w:rtl/>
          <w:lang w:bidi="ar-IQ"/>
        </w:rPr>
        <w:t xml:space="preserve">هرگاه مهندس مشاور به هنگام انجام کار برای تعیین نحوه ادامه کار جلسه یا </w:t>
      </w:r>
      <w:r w:rsidR="0030732E">
        <w:rPr>
          <w:rtl/>
          <w:lang w:bidi="ar-IQ"/>
        </w:rPr>
        <w:t>جلسه‌ها</w:t>
      </w:r>
      <w:r w:rsidR="0030732E">
        <w:rPr>
          <w:rFonts w:hint="cs"/>
          <w:rtl/>
          <w:lang w:bidi="ar-IQ"/>
        </w:rPr>
        <w:t>ی</w:t>
      </w:r>
      <w:r w:rsidRPr="00490265">
        <w:rPr>
          <w:rtl/>
          <w:lang w:bidi="ar-IQ"/>
        </w:rPr>
        <w:t xml:space="preserve"> هماهنگی را</w:t>
      </w:r>
      <w:r w:rsidR="001A5397">
        <w:rPr>
          <w:rtl/>
          <w:lang w:bidi="ar-IQ"/>
        </w:rPr>
        <w:t xml:space="preserve"> </w:t>
      </w:r>
      <w:r w:rsidR="0030732E">
        <w:rPr>
          <w:rtl/>
          <w:lang w:bidi="ar-IQ"/>
        </w:rPr>
        <w:t>به‌منظور</w:t>
      </w:r>
      <w:r w:rsidRPr="00490265">
        <w:rPr>
          <w:rtl/>
          <w:lang w:bidi="ar-IQ"/>
        </w:rPr>
        <w:t xml:space="preserve"> اخذ </w:t>
      </w:r>
      <w:r w:rsidR="0030732E">
        <w:rPr>
          <w:rtl/>
          <w:lang w:bidi="ar-IQ"/>
        </w:rPr>
        <w:t>تصم</w:t>
      </w:r>
      <w:r w:rsidR="0030732E">
        <w:rPr>
          <w:rFonts w:hint="cs"/>
          <w:rtl/>
          <w:lang w:bidi="ar-IQ"/>
        </w:rPr>
        <w:t>ی</w:t>
      </w:r>
      <w:r w:rsidR="0030732E">
        <w:rPr>
          <w:rFonts w:hint="eastAsia"/>
          <w:rtl/>
          <w:lang w:bidi="ar-IQ"/>
        </w:rPr>
        <w:t>م‌ها</w:t>
      </w:r>
      <w:r w:rsidR="0030732E">
        <w:rPr>
          <w:rFonts w:hint="cs"/>
          <w:rtl/>
          <w:lang w:bidi="ar-IQ"/>
        </w:rPr>
        <w:t>ی</w:t>
      </w:r>
      <w:r w:rsidRPr="00490265">
        <w:rPr>
          <w:rtl/>
          <w:lang w:bidi="ar-IQ"/>
        </w:rPr>
        <w:t xml:space="preserve"> راهبردی ضروری بداند موظف است موضوع را طی گزارش توجیهی، برای کارفرما بفرستد. کارفرما تا پانزده (۱۵) روز از تاریخ دریافت گزارش نسبت به تشکیل جلسه اقدام </w:t>
      </w:r>
      <w:r w:rsidR="0030732E">
        <w:rPr>
          <w:rtl/>
          <w:lang w:bidi="ar-IQ"/>
        </w:rPr>
        <w:t>م</w:t>
      </w:r>
      <w:r w:rsidR="0030732E">
        <w:rPr>
          <w:rFonts w:hint="cs"/>
          <w:rtl/>
          <w:lang w:bidi="ar-IQ"/>
        </w:rPr>
        <w:t>ی‌</w:t>
      </w:r>
      <w:r w:rsidR="0030732E">
        <w:rPr>
          <w:rFonts w:hint="eastAsia"/>
          <w:rtl/>
          <w:lang w:bidi="ar-IQ"/>
        </w:rPr>
        <w:t>کند</w:t>
      </w:r>
      <w:r w:rsidRPr="00490265">
        <w:rPr>
          <w:rtl/>
          <w:lang w:bidi="ar-IQ"/>
        </w:rPr>
        <w:t xml:space="preserve"> و </w:t>
      </w:r>
      <w:r w:rsidR="0030732E">
        <w:rPr>
          <w:rtl/>
          <w:lang w:bidi="ar-IQ"/>
        </w:rPr>
        <w:t>تصم</w:t>
      </w:r>
      <w:r w:rsidR="0030732E">
        <w:rPr>
          <w:rFonts w:hint="cs"/>
          <w:rtl/>
          <w:lang w:bidi="ar-IQ"/>
        </w:rPr>
        <w:t>ی</w:t>
      </w:r>
      <w:r w:rsidR="0030732E">
        <w:rPr>
          <w:rFonts w:hint="eastAsia"/>
          <w:rtl/>
          <w:lang w:bidi="ar-IQ"/>
        </w:rPr>
        <w:t>م‌ها</w:t>
      </w:r>
      <w:r w:rsidRPr="00490265">
        <w:rPr>
          <w:rtl/>
          <w:lang w:bidi="ar-IQ"/>
        </w:rPr>
        <w:t xml:space="preserve"> را در </w:t>
      </w:r>
      <w:r w:rsidR="0030732E">
        <w:rPr>
          <w:rtl/>
          <w:lang w:bidi="ar-IQ"/>
        </w:rPr>
        <w:t>صورت‌جلسه‌ای</w:t>
      </w:r>
      <w:r w:rsidRPr="00490265">
        <w:rPr>
          <w:rtl/>
          <w:lang w:bidi="ar-IQ"/>
        </w:rPr>
        <w:t xml:space="preserve"> تنظیم و </w:t>
      </w:r>
      <w:r w:rsidR="0030732E">
        <w:rPr>
          <w:rtl/>
          <w:lang w:bidi="ar-IQ"/>
        </w:rPr>
        <w:t>ب</w:t>
      </w:r>
      <w:r w:rsidR="0030732E">
        <w:rPr>
          <w:rFonts w:hint="cs"/>
          <w:rtl/>
          <w:lang w:bidi="ar-IQ"/>
        </w:rPr>
        <w:t>ی‌</w:t>
      </w:r>
      <w:r w:rsidR="0030732E">
        <w:rPr>
          <w:rFonts w:hint="eastAsia"/>
          <w:rtl/>
          <w:lang w:bidi="ar-IQ"/>
        </w:rPr>
        <w:t>درنگ</w:t>
      </w:r>
      <w:r w:rsidRPr="00490265">
        <w:rPr>
          <w:rtl/>
          <w:lang w:bidi="ar-IQ"/>
        </w:rPr>
        <w:t xml:space="preserve"> به مهندس مشاور ابلاغ </w:t>
      </w:r>
      <w:r w:rsidR="0030732E">
        <w:rPr>
          <w:rtl/>
          <w:lang w:bidi="ar-IQ"/>
        </w:rPr>
        <w:t>م</w:t>
      </w:r>
      <w:r w:rsidR="0030732E">
        <w:rPr>
          <w:rFonts w:hint="cs"/>
          <w:rtl/>
          <w:lang w:bidi="ar-IQ"/>
        </w:rPr>
        <w:t>ی‌</w:t>
      </w:r>
      <w:r w:rsidR="0030732E">
        <w:rPr>
          <w:rFonts w:hint="eastAsia"/>
          <w:rtl/>
          <w:lang w:bidi="ar-IQ"/>
        </w:rPr>
        <w:t>نما</w:t>
      </w:r>
      <w:r w:rsidR="0030732E">
        <w:rPr>
          <w:rFonts w:hint="cs"/>
          <w:rtl/>
          <w:lang w:bidi="ar-IQ"/>
        </w:rPr>
        <w:t>ی</w:t>
      </w:r>
      <w:r w:rsidR="0030732E">
        <w:rPr>
          <w:rFonts w:hint="eastAsia"/>
          <w:rtl/>
          <w:lang w:bidi="ar-IQ"/>
        </w:rPr>
        <w:t>د</w:t>
      </w:r>
      <w:r w:rsidRPr="00490265">
        <w:rPr>
          <w:rtl/>
          <w:lang w:bidi="ar-IQ"/>
        </w:rPr>
        <w:t xml:space="preserve"> هرگاه کارفرما در مهلت تعیین شده نسبت به تشکیل جلسه و ابلاغ </w:t>
      </w:r>
      <w:r w:rsidR="0030732E">
        <w:rPr>
          <w:rtl/>
          <w:lang w:bidi="ar-IQ"/>
        </w:rPr>
        <w:t>تصم</w:t>
      </w:r>
      <w:r w:rsidR="0030732E">
        <w:rPr>
          <w:rFonts w:hint="cs"/>
          <w:rtl/>
          <w:lang w:bidi="ar-IQ"/>
        </w:rPr>
        <w:t>ی</w:t>
      </w:r>
      <w:r w:rsidR="0030732E">
        <w:rPr>
          <w:rFonts w:hint="eastAsia"/>
          <w:rtl/>
          <w:lang w:bidi="ar-IQ"/>
        </w:rPr>
        <w:t>م‌ها</w:t>
      </w:r>
      <w:r w:rsidRPr="00490265">
        <w:rPr>
          <w:rtl/>
          <w:lang w:bidi="ar-IQ"/>
        </w:rPr>
        <w:t xml:space="preserve"> اقدام نکند مهندس مشاور خود </w:t>
      </w:r>
      <w:r w:rsidR="0030732E">
        <w:rPr>
          <w:rtl/>
          <w:lang w:bidi="ar-IQ"/>
        </w:rPr>
        <w:t>تصمیم‌گیری</w:t>
      </w:r>
      <w:r w:rsidRPr="00490265">
        <w:rPr>
          <w:rtl/>
          <w:lang w:bidi="ar-IQ"/>
        </w:rPr>
        <w:t xml:space="preserve"> نموده و نتیجه را به کارفرما اعلام می</w:t>
      </w:r>
      <w:r w:rsidR="0030732E">
        <w:rPr>
          <w:rtl/>
          <w:lang w:bidi="ar-IQ"/>
        </w:rPr>
        <w:t xml:space="preserve">. </w:t>
      </w:r>
      <w:r w:rsidRPr="00490265">
        <w:rPr>
          <w:rtl/>
          <w:lang w:bidi="ar-IQ"/>
        </w:rPr>
        <w:t>کند</w:t>
      </w:r>
    </w:p>
    <w:p w14:paraId="04346793" w14:textId="00E7C03F" w:rsidR="001A5397" w:rsidRDefault="00490265" w:rsidP="001A5397">
      <w:pPr>
        <w:pStyle w:val="Heading3"/>
        <w:numPr>
          <w:ilvl w:val="0"/>
          <w:numId w:val="5"/>
        </w:numPr>
        <w:rPr>
          <w:rtl/>
          <w:lang w:bidi="ar-IQ"/>
        </w:rPr>
      </w:pPr>
      <w:bookmarkStart w:id="141" w:name="_Toc122358688"/>
      <w:bookmarkStart w:id="142" w:name="_Toc122358899"/>
      <w:bookmarkStart w:id="143" w:name="_Toc122360862"/>
      <w:r w:rsidRPr="00490265">
        <w:rPr>
          <w:rtl/>
          <w:lang w:bidi="ar-IQ"/>
        </w:rPr>
        <w:t xml:space="preserve">نحوه تسلیم و تصویب مدارک و </w:t>
      </w:r>
      <w:bookmarkEnd w:id="141"/>
      <w:bookmarkEnd w:id="142"/>
      <w:bookmarkEnd w:id="143"/>
      <w:r w:rsidR="0030732E">
        <w:rPr>
          <w:rtl/>
          <w:lang w:bidi="ar-IQ"/>
        </w:rPr>
        <w:t>گزارش‌ها</w:t>
      </w:r>
    </w:p>
    <w:p w14:paraId="53303DA6" w14:textId="3E06ED49" w:rsidR="001A5397" w:rsidRPr="009044EC" w:rsidRDefault="00490265" w:rsidP="009044EC">
      <w:pPr>
        <w:numPr>
          <w:ilvl w:val="1"/>
          <w:numId w:val="17"/>
        </w:numPr>
        <w:ind w:left="1471"/>
        <w:rPr>
          <w:lang w:bidi="ar-IQ"/>
        </w:rPr>
      </w:pPr>
      <w:bookmarkStart w:id="144" w:name="_Toc122358689"/>
      <w:bookmarkStart w:id="145" w:name="_Toc122358900"/>
      <w:r w:rsidRPr="001A5397">
        <w:rPr>
          <w:rtl/>
          <w:lang w:bidi="ar-IQ"/>
        </w:rPr>
        <w:t xml:space="preserve">مهندس مشاور مدارک و </w:t>
      </w:r>
      <w:r w:rsidR="0030732E">
        <w:rPr>
          <w:rtl/>
          <w:lang w:bidi="ar-IQ"/>
        </w:rPr>
        <w:t>گزارش‌ها</w:t>
      </w:r>
      <w:r w:rsidR="0030732E">
        <w:rPr>
          <w:rFonts w:hint="cs"/>
          <w:rtl/>
          <w:lang w:bidi="ar-IQ"/>
        </w:rPr>
        <w:t>ی</w:t>
      </w:r>
      <w:r w:rsidRPr="001A5397">
        <w:rPr>
          <w:rtl/>
          <w:lang w:bidi="ar-IQ"/>
        </w:rPr>
        <w:t xml:space="preserve"> مطالعات هر قسمت یا مرحله را در پایان مدت مربوط و یا</w:t>
      </w:r>
      <w:r w:rsidR="001A5397" w:rsidRPr="001A5397">
        <w:rPr>
          <w:rtl/>
          <w:lang w:bidi="ar-IQ"/>
        </w:rPr>
        <w:t xml:space="preserve"> </w:t>
      </w:r>
      <w:r w:rsidRPr="001A5397">
        <w:rPr>
          <w:rtl/>
          <w:lang w:bidi="ar-IQ"/>
        </w:rPr>
        <w:t xml:space="preserve">مقاطعی که در برنامه زمانی تفصیلی </w:t>
      </w:r>
      <w:r w:rsidR="0030732E">
        <w:rPr>
          <w:rtl/>
          <w:lang w:bidi="ar-IQ"/>
        </w:rPr>
        <w:t>پیش‌بینی‌شده</w:t>
      </w:r>
      <w:r w:rsidRPr="001A5397">
        <w:rPr>
          <w:rtl/>
          <w:lang w:bidi="ar-IQ"/>
        </w:rPr>
        <w:t xml:space="preserve"> است ابتدا در یک نسخه همراه با </w:t>
      </w:r>
      <w:r w:rsidR="0030732E">
        <w:rPr>
          <w:rtl/>
          <w:lang w:bidi="ar-IQ"/>
        </w:rPr>
        <w:t>نسخه‌ای</w:t>
      </w:r>
      <w:r w:rsidRPr="001A5397">
        <w:rPr>
          <w:rtl/>
          <w:lang w:bidi="ar-IQ"/>
        </w:rPr>
        <w:t xml:space="preserve"> </w:t>
      </w:r>
      <w:r w:rsidR="0030732E">
        <w:rPr>
          <w:rtl/>
          <w:lang w:bidi="ar-IQ"/>
        </w:rPr>
        <w:t>به‌صورت</w:t>
      </w:r>
      <w:r w:rsidRPr="001A5397">
        <w:rPr>
          <w:rtl/>
          <w:lang w:bidi="ar-IQ"/>
        </w:rPr>
        <w:t xml:space="preserve"> </w:t>
      </w:r>
      <w:r w:rsidR="0030732E">
        <w:rPr>
          <w:rtl/>
          <w:lang w:bidi="ar-IQ"/>
        </w:rPr>
        <w:t>نرم‌افزاری</w:t>
      </w:r>
      <w:r w:rsidRPr="001A5397">
        <w:rPr>
          <w:rtl/>
          <w:lang w:bidi="ar-IQ"/>
        </w:rPr>
        <w:t xml:space="preserve"> به کارفرما تسلیم می</w:t>
      </w:r>
      <w:r w:rsidR="0030732E">
        <w:rPr>
          <w:rtl/>
          <w:lang w:bidi="ar-IQ"/>
        </w:rPr>
        <w:t xml:space="preserve">. </w:t>
      </w:r>
      <w:r w:rsidRPr="001A5397">
        <w:rPr>
          <w:rtl/>
          <w:lang w:bidi="ar-IQ"/>
        </w:rPr>
        <w:t xml:space="preserve">کند کارفرما پس از دریافت مدارک و </w:t>
      </w:r>
      <w:r w:rsidR="0030732E">
        <w:rPr>
          <w:rtl/>
          <w:lang w:bidi="ar-IQ"/>
        </w:rPr>
        <w:t>گزارش‌ها</w:t>
      </w:r>
      <w:r w:rsidR="0030732E">
        <w:rPr>
          <w:rFonts w:hint="cs"/>
          <w:rtl/>
          <w:lang w:bidi="ar-IQ"/>
        </w:rPr>
        <w:t>ی</w:t>
      </w:r>
      <w:r w:rsidRPr="001A5397">
        <w:rPr>
          <w:rtl/>
          <w:lang w:bidi="ar-IQ"/>
        </w:rPr>
        <w:t xml:space="preserve"> یاد</w:t>
      </w:r>
      <w:r w:rsidR="001A5397" w:rsidRPr="001A5397">
        <w:rPr>
          <w:rtl/>
          <w:lang w:bidi="ar-IQ"/>
        </w:rPr>
        <w:t xml:space="preserve"> </w:t>
      </w:r>
      <w:r w:rsidRPr="001A5397">
        <w:rPr>
          <w:rtl/>
          <w:lang w:bidi="ar-IQ"/>
        </w:rPr>
        <w:t xml:space="preserve">شده ظرف مدت یک (۱) ماه یا مدت </w:t>
      </w:r>
      <w:r w:rsidR="0030732E">
        <w:rPr>
          <w:rtl/>
          <w:lang w:bidi="ar-IQ"/>
        </w:rPr>
        <w:t>پیش‌بینی‌شده</w:t>
      </w:r>
      <w:r w:rsidRPr="001A5397">
        <w:rPr>
          <w:rtl/>
          <w:lang w:bidi="ar-IQ"/>
        </w:rPr>
        <w:t xml:space="preserve"> در برنامه زمانی تفصیلی آنها را بررسی و</w:t>
      </w:r>
      <w:r w:rsidR="001A5397" w:rsidRPr="001A5397">
        <w:rPr>
          <w:rtl/>
          <w:lang w:bidi="ar-IQ"/>
        </w:rPr>
        <w:t xml:space="preserve"> </w:t>
      </w:r>
      <w:r w:rsidRPr="001A5397">
        <w:rPr>
          <w:rtl/>
          <w:lang w:bidi="ar-IQ"/>
        </w:rPr>
        <w:t xml:space="preserve">نظر صریح و روشن خود را با درج موارد در یک نوبت اعلام </w:t>
      </w:r>
      <w:bookmarkEnd w:id="144"/>
      <w:bookmarkEnd w:id="145"/>
      <w:r w:rsidR="0030732E">
        <w:rPr>
          <w:rtl/>
          <w:lang w:bidi="ar-IQ"/>
        </w:rPr>
        <w:t>م</w:t>
      </w:r>
      <w:r w:rsidR="0030732E">
        <w:rPr>
          <w:rFonts w:hint="cs"/>
          <w:rtl/>
          <w:lang w:bidi="ar-IQ"/>
        </w:rPr>
        <w:t>ی‌</w:t>
      </w:r>
      <w:r w:rsidR="0030732E">
        <w:rPr>
          <w:rFonts w:hint="eastAsia"/>
          <w:rtl/>
          <w:lang w:bidi="ar-IQ"/>
        </w:rPr>
        <w:t>کند</w:t>
      </w:r>
    </w:p>
    <w:p w14:paraId="7D2643CA" w14:textId="3F36E427" w:rsidR="001A5397" w:rsidRPr="009044EC" w:rsidRDefault="0030732E" w:rsidP="009044EC">
      <w:pPr>
        <w:numPr>
          <w:ilvl w:val="1"/>
          <w:numId w:val="17"/>
        </w:numPr>
        <w:ind w:left="1471"/>
        <w:rPr>
          <w:lang w:bidi="ar-IQ"/>
        </w:rPr>
      </w:pPr>
      <w:bookmarkStart w:id="146" w:name="_Toc122358690"/>
      <w:bookmarkStart w:id="147" w:name="_Toc122358901"/>
      <w:r>
        <w:rPr>
          <w:rtl/>
          <w:lang w:bidi="ar-IQ"/>
        </w:rPr>
        <w:t>درصورتی‌که</w:t>
      </w:r>
      <w:r w:rsidR="00490265" w:rsidRPr="001A5397">
        <w:rPr>
          <w:rtl/>
          <w:lang w:bidi="ar-IQ"/>
        </w:rPr>
        <w:t xml:space="preserve"> کارفرما مدارک و </w:t>
      </w:r>
      <w:r>
        <w:rPr>
          <w:rtl/>
          <w:lang w:bidi="ar-IQ"/>
        </w:rPr>
        <w:t>گزارش‌ها</w:t>
      </w:r>
      <w:r w:rsidR="00490265" w:rsidRPr="001A5397">
        <w:rPr>
          <w:rtl/>
          <w:lang w:bidi="ar-IQ"/>
        </w:rPr>
        <w:t xml:space="preserve"> را تأیید کند مهندس مشاور مدارک و </w:t>
      </w:r>
      <w:r>
        <w:rPr>
          <w:rtl/>
          <w:lang w:bidi="ar-IQ"/>
        </w:rPr>
        <w:t>گزارش‌ها</w:t>
      </w:r>
      <w:r>
        <w:rPr>
          <w:rFonts w:hint="cs"/>
          <w:rtl/>
          <w:lang w:bidi="ar-IQ"/>
        </w:rPr>
        <w:t>ی</w:t>
      </w:r>
      <w:r w:rsidR="00490265" w:rsidRPr="001A5397">
        <w:rPr>
          <w:rtl/>
          <w:lang w:bidi="ar-IQ"/>
        </w:rPr>
        <w:t xml:space="preserve"> تأیید شده را در یک نسخه به همراه نسخه </w:t>
      </w:r>
      <w:r>
        <w:rPr>
          <w:rtl/>
          <w:lang w:bidi="ar-IQ"/>
        </w:rPr>
        <w:t>نرم‌افزاری</w:t>
      </w:r>
      <w:r w:rsidR="00490265" w:rsidRPr="001A5397">
        <w:rPr>
          <w:rtl/>
          <w:lang w:bidi="ar-IQ"/>
        </w:rPr>
        <w:t xml:space="preserve"> و راهنمای مکتوب آن و نیز خلاصه </w:t>
      </w:r>
      <w:r>
        <w:rPr>
          <w:rtl/>
          <w:lang w:bidi="ar-IQ"/>
        </w:rPr>
        <w:t>گزارش‌ها</w:t>
      </w:r>
      <w:r w:rsidR="00490265" w:rsidRPr="001A5397">
        <w:rPr>
          <w:rtl/>
          <w:lang w:bidi="ar-IQ"/>
        </w:rPr>
        <w:t xml:space="preserve"> به کارفرما تسلیم </w:t>
      </w:r>
      <w:r>
        <w:rPr>
          <w:rtl/>
          <w:lang w:bidi="ar-IQ"/>
        </w:rPr>
        <w:t>م</w:t>
      </w:r>
      <w:r>
        <w:rPr>
          <w:rFonts w:hint="cs"/>
          <w:rtl/>
          <w:lang w:bidi="ar-IQ"/>
        </w:rPr>
        <w:t>ی‌</w:t>
      </w:r>
      <w:r>
        <w:rPr>
          <w:rFonts w:hint="eastAsia"/>
          <w:rtl/>
          <w:lang w:bidi="ar-IQ"/>
        </w:rPr>
        <w:t>کند</w:t>
      </w:r>
      <w:r w:rsidR="00490265" w:rsidRPr="001A5397">
        <w:rPr>
          <w:rtl/>
          <w:lang w:bidi="ar-IQ"/>
        </w:rPr>
        <w:t xml:space="preserve"> تا کارفرما آنها را تصویب و ابلاغ</w:t>
      </w:r>
      <w:r>
        <w:rPr>
          <w:rtl/>
          <w:lang w:bidi="ar-IQ"/>
        </w:rPr>
        <w:t xml:space="preserve">، </w:t>
      </w:r>
      <w:r w:rsidR="00490265" w:rsidRPr="001A5397">
        <w:rPr>
          <w:rtl/>
          <w:lang w:bidi="ar-IQ"/>
        </w:rPr>
        <w:t xml:space="preserve">نماید در صورت اعلام نظر اصلاحی از سوی کارفرما نسبت به مدارک و </w:t>
      </w:r>
      <w:r>
        <w:rPr>
          <w:rtl/>
          <w:lang w:bidi="ar-IQ"/>
        </w:rPr>
        <w:t>گزارش‌ها</w:t>
      </w:r>
      <w:r w:rsidR="00490265" w:rsidRPr="001A5397">
        <w:rPr>
          <w:rtl/>
          <w:lang w:bidi="ar-IQ"/>
        </w:rPr>
        <w:t xml:space="preserve"> مهندس مشاور موظف است ظرف مدت یک (۱) ماه یا ده (۱۰) درصد مدت قسمت یا مرحله </w:t>
      </w:r>
      <w:r>
        <w:rPr>
          <w:rtl/>
          <w:lang w:bidi="ar-IQ"/>
        </w:rPr>
        <w:t>هرکدام</w:t>
      </w:r>
      <w:r w:rsidR="00490265" w:rsidRPr="001A5397">
        <w:rPr>
          <w:rtl/>
          <w:lang w:bidi="ar-IQ"/>
        </w:rPr>
        <w:t xml:space="preserve"> که بیشتر باشد بر اساس نظر کارفرما آنها را اصلاح و مدارک را در دو نسخه همراه با </w:t>
      </w:r>
      <w:r>
        <w:rPr>
          <w:rtl/>
          <w:lang w:bidi="ar-IQ"/>
        </w:rPr>
        <w:t>نسخه‌ای</w:t>
      </w:r>
      <w:r w:rsidR="00490265" w:rsidRPr="001A5397">
        <w:rPr>
          <w:rtl/>
          <w:lang w:bidi="ar-IQ"/>
        </w:rPr>
        <w:t xml:space="preserve"> </w:t>
      </w:r>
      <w:r>
        <w:rPr>
          <w:rtl/>
          <w:lang w:bidi="ar-IQ"/>
        </w:rPr>
        <w:t>به‌صورت</w:t>
      </w:r>
      <w:r w:rsidR="00490265" w:rsidRPr="001A5397">
        <w:rPr>
          <w:rtl/>
          <w:lang w:bidi="ar-IQ"/>
        </w:rPr>
        <w:t xml:space="preserve"> </w:t>
      </w:r>
      <w:r>
        <w:rPr>
          <w:rtl/>
          <w:lang w:bidi="ar-IQ"/>
        </w:rPr>
        <w:t>نرم‌افزاری</w:t>
      </w:r>
      <w:r w:rsidR="00490265" w:rsidRPr="001A5397">
        <w:rPr>
          <w:rtl/>
          <w:lang w:bidi="ar-IQ"/>
        </w:rPr>
        <w:t xml:space="preserve"> تهیه و به همراه خلاصه </w:t>
      </w:r>
      <w:r>
        <w:rPr>
          <w:rtl/>
          <w:lang w:bidi="ar-IQ"/>
        </w:rPr>
        <w:t>گزارش‌ها</w:t>
      </w:r>
      <w:r w:rsidR="00490265" w:rsidRPr="001A5397">
        <w:rPr>
          <w:rtl/>
          <w:lang w:bidi="ar-IQ"/>
        </w:rPr>
        <w:t xml:space="preserve"> به کارفرما تسلیم نماید تا کارفرما آنها را تصویب و ابلاغ کند. تجاوز از این مدت مشمول خسارت </w:t>
      </w:r>
      <w:r>
        <w:rPr>
          <w:rtl/>
          <w:lang w:bidi="ar-IQ"/>
        </w:rPr>
        <w:t>تأخیر</w:t>
      </w:r>
      <w:r w:rsidR="00490265" w:rsidRPr="001A5397">
        <w:rPr>
          <w:rtl/>
          <w:lang w:bidi="ar-IQ"/>
        </w:rPr>
        <w:t xml:space="preserve"> </w:t>
      </w:r>
      <w:r>
        <w:rPr>
          <w:rtl/>
          <w:lang w:bidi="ar-IQ"/>
        </w:rPr>
        <w:t>غیرمجاز</w:t>
      </w:r>
      <w:r w:rsidR="00490265" w:rsidRPr="001A5397">
        <w:rPr>
          <w:rtl/>
          <w:lang w:bidi="ar-IQ"/>
        </w:rPr>
        <w:t xml:space="preserve"> درج شده در قرارداد است مگر اینکه کارفرما با افزایش مدت </w:t>
      </w:r>
      <w:r w:rsidR="00490265" w:rsidRPr="001A5397">
        <w:rPr>
          <w:rtl/>
          <w:lang w:bidi="ar-IQ"/>
        </w:rPr>
        <w:lastRenderedPageBreak/>
        <w:t xml:space="preserve">قبلاً موافقت کرده باشد همچنین پس از تصویب و ابلاغ مدارک و </w:t>
      </w:r>
      <w:r>
        <w:rPr>
          <w:rtl/>
          <w:lang w:bidi="ar-IQ"/>
        </w:rPr>
        <w:t>گزارش‌ها</w:t>
      </w:r>
      <w:r w:rsidR="00490265" w:rsidRPr="001A5397">
        <w:rPr>
          <w:rtl/>
          <w:lang w:bidi="ar-IQ"/>
        </w:rPr>
        <w:t xml:space="preserve"> توسط کارفرما، مهندس مشاور موظف به بارگذاری آنها در سامانه تعیین شده در شرایط خصوصی</w:t>
      </w:r>
      <w:r w:rsidR="001A5397" w:rsidRPr="001A5397">
        <w:rPr>
          <w:rtl/>
          <w:lang w:bidi="ar-IQ"/>
        </w:rPr>
        <w:t xml:space="preserve"> </w:t>
      </w:r>
      <w:r w:rsidR="00490265" w:rsidRPr="001A5397">
        <w:rPr>
          <w:rtl/>
          <w:lang w:bidi="ar-IQ"/>
        </w:rPr>
        <w:t xml:space="preserve">قرارداد </w:t>
      </w:r>
      <w:r>
        <w:rPr>
          <w:rtl/>
          <w:lang w:bidi="ar-IQ"/>
        </w:rPr>
        <w:t>م</w:t>
      </w:r>
      <w:r>
        <w:rPr>
          <w:rFonts w:hint="cs"/>
          <w:rtl/>
          <w:lang w:bidi="ar-IQ"/>
        </w:rPr>
        <w:t>ی‌</w:t>
      </w:r>
      <w:r>
        <w:rPr>
          <w:rFonts w:hint="eastAsia"/>
          <w:rtl/>
          <w:lang w:bidi="ar-IQ"/>
        </w:rPr>
        <w:t>باشد</w:t>
      </w:r>
      <w:r w:rsidR="00490265" w:rsidRPr="001A5397">
        <w:rPr>
          <w:rtl/>
          <w:lang w:bidi="ar-IQ"/>
        </w:rPr>
        <w:t>.</w:t>
      </w:r>
      <w:bookmarkEnd w:id="146"/>
      <w:bookmarkEnd w:id="147"/>
    </w:p>
    <w:p w14:paraId="1780BA0E" w14:textId="23B22D76" w:rsidR="001A5397" w:rsidRPr="009044EC" w:rsidRDefault="00490265" w:rsidP="009044EC">
      <w:pPr>
        <w:numPr>
          <w:ilvl w:val="1"/>
          <w:numId w:val="17"/>
        </w:numPr>
        <w:ind w:left="1471"/>
        <w:rPr>
          <w:lang w:bidi="ar-IQ"/>
        </w:rPr>
      </w:pPr>
      <w:bookmarkStart w:id="148" w:name="_Toc122358691"/>
      <w:bookmarkStart w:id="149" w:name="_Toc122358902"/>
      <w:r w:rsidRPr="001A5397">
        <w:rPr>
          <w:rtl/>
          <w:lang w:bidi="ar-IQ"/>
        </w:rPr>
        <w:t xml:space="preserve">در مواردی که نظر اصلاحی اعلام شده از سوی کارفرما منطبق با نظر مهندس مشاور یا اصول، ضوابط و استانداردهای فنی نباشد مهندس مشاور باید ظرف مدت پانزده (۱۵) روز، با ارسال گزارش توجیهی دلایل خود را برای بررسی مجدد به کارفرما اعلام کند، چنانچه کارفرما همچنان بر نظرات اعلام شده خود اصرار داشته باشد باید حداکثر طی مدت پانزده (۱۵) روز دلایل توجیهی خود را به بالاترین مقام سازمانی یا بالاترین مقام دستگاه مرکزی کارفرما ارسال نموده و نظر وی را جویا شود. بالاترین مقام سازمانی یا دستگاه مرکزی کارفرما یا </w:t>
      </w:r>
      <w:r w:rsidR="0030732E">
        <w:rPr>
          <w:rtl/>
          <w:lang w:bidi="ar-IQ"/>
        </w:rPr>
        <w:t>ه</w:t>
      </w:r>
      <w:r w:rsidR="0030732E">
        <w:rPr>
          <w:rFonts w:hint="cs"/>
          <w:rtl/>
          <w:lang w:bidi="ar-IQ"/>
        </w:rPr>
        <w:t>ی</w:t>
      </w:r>
      <w:r w:rsidR="0030732E">
        <w:rPr>
          <w:rFonts w:hint="eastAsia"/>
          <w:rtl/>
          <w:lang w:bidi="ar-IQ"/>
        </w:rPr>
        <w:t>ئت</w:t>
      </w:r>
      <w:r w:rsidR="0030732E">
        <w:rPr>
          <w:rFonts w:hint="cs"/>
          <w:rtl/>
          <w:lang w:bidi="ar-IQ"/>
        </w:rPr>
        <w:t>ی</w:t>
      </w:r>
      <w:r w:rsidRPr="001A5397">
        <w:rPr>
          <w:rtl/>
          <w:lang w:bidi="ar-IQ"/>
        </w:rPr>
        <w:t xml:space="preserve"> فنی متشکل از سه نفر به انتخاب وی با بررسی گزارش مشاور و دلایل توجیهی طرفین، ظرف مدت پانزده (۱۵) روز باید نظر خود را مطابق با اصول و ضوابط فنی به کارفرما و مهندس مشاور اعلام نماید. در صورت عدم اعلام نظر بالاترین مقام یا </w:t>
      </w:r>
      <w:r w:rsidR="0030732E">
        <w:rPr>
          <w:rtl/>
          <w:lang w:bidi="ar-IQ"/>
        </w:rPr>
        <w:t>هیئت</w:t>
      </w:r>
      <w:r w:rsidRPr="001A5397">
        <w:rPr>
          <w:rtl/>
          <w:lang w:bidi="ar-IQ"/>
        </w:rPr>
        <w:t xml:space="preserve"> </w:t>
      </w:r>
      <w:r w:rsidR="0030732E">
        <w:rPr>
          <w:rtl/>
          <w:lang w:bidi="ar-IQ"/>
        </w:rPr>
        <w:t>سه‌نفره</w:t>
      </w:r>
      <w:r w:rsidRPr="001A5397">
        <w:rPr>
          <w:rtl/>
          <w:lang w:bidi="ar-IQ"/>
        </w:rPr>
        <w:t xml:space="preserve"> ظرف مدت یاد شده، نظر مهندس مشاور ملاک عمل خواهد بود </w:t>
      </w:r>
      <w:r w:rsidR="0030732E">
        <w:rPr>
          <w:rtl/>
          <w:lang w:bidi="ar-IQ"/>
        </w:rPr>
        <w:t>درصورتی‌که</w:t>
      </w:r>
      <w:r w:rsidRPr="001A5397">
        <w:rPr>
          <w:rtl/>
          <w:lang w:bidi="ar-IQ"/>
        </w:rPr>
        <w:t xml:space="preserve"> نظر و تصمیم بالاترین مقام کارفرمایی یا </w:t>
      </w:r>
      <w:r w:rsidR="0030732E">
        <w:rPr>
          <w:rtl/>
          <w:lang w:bidi="ar-IQ"/>
        </w:rPr>
        <w:t>ه</w:t>
      </w:r>
      <w:r w:rsidR="0030732E">
        <w:rPr>
          <w:rFonts w:hint="cs"/>
          <w:rtl/>
          <w:lang w:bidi="ar-IQ"/>
        </w:rPr>
        <w:t>ی</w:t>
      </w:r>
      <w:r w:rsidR="0030732E">
        <w:rPr>
          <w:rFonts w:hint="eastAsia"/>
          <w:rtl/>
          <w:lang w:bidi="ar-IQ"/>
        </w:rPr>
        <w:t>ئت</w:t>
      </w:r>
      <w:r w:rsidRPr="001A5397">
        <w:rPr>
          <w:rtl/>
          <w:lang w:bidi="ar-IQ"/>
        </w:rPr>
        <w:t xml:space="preserve"> منتخب وی با نظر مهندس مشاور یکی نباشد نظر بالاترین مقام کارفرمایی یا </w:t>
      </w:r>
      <w:r w:rsidR="0030732E">
        <w:rPr>
          <w:rtl/>
          <w:lang w:bidi="ar-IQ"/>
        </w:rPr>
        <w:t>هیئت</w:t>
      </w:r>
      <w:r w:rsidRPr="001A5397">
        <w:rPr>
          <w:rtl/>
          <w:lang w:bidi="ar-IQ"/>
        </w:rPr>
        <w:t xml:space="preserve"> منتخب وی ملاک عمل بوده و </w:t>
      </w:r>
      <w:r w:rsidR="0030732E">
        <w:rPr>
          <w:rtl/>
          <w:lang w:bidi="ar-IQ"/>
        </w:rPr>
        <w:t>مسئول</w:t>
      </w:r>
      <w:r w:rsidR="0030732E">
        <w:rPr>
          <w:rFonts w:hint="cs"/>
          <w:rtl/>
          <w:lang w:bidi="ar-IQ"/>
        </w:rPr>
        <w:t>ی</w:t>
      </w:r>
      <w:r w:rsidR="0030732E">
        <w:rPr>
          <w:rFonts w:hint="eastAsia"/>
          <w:rtl/>
          <w:lang w:bidi="ar-IQ"/>
        </w:rPr>
        <w:t>ت‌ها</w:t>
      </w:r>
      <w:r w:rsidR="0030732E">
        <w:rPr>
          <w:rFonts w:hint="cs"/>
          <w:rtl/>
          <w:lang w:bidi="ar-IQ"/>
        </w:rPr>
        <w:t>ی</w:t>
      </w:r>
      <w:r w:rsidRPr="001A5397">
        <w:rPr>
          <w:rtl/>
          <w:lang w:bidi="ar-IQ"/>
        </w:rPr>
        <w:t xml:space="preserve"> ناشی از این تصمیم به عهده کارفرما خواهد بود.</w:t>
      </w:r>
      <w:bookmarkEnd w:id="148"/>
      <w:bookmarkEnd w:id="149"/>
    </w:p>
    <w:p w14:paraId="23B45F5B" w14:textId="7CEA448C" w:rsidR="001A5397" w:rsidRPr="009044EC" w:rsidRDefault="0030732E" w:rsidP="009044EC">
      <w:pPr>
        <w:numPr>
          <w:ilvl w:val="1"/>
          <w:numId w:val="17"/>
        </w:numPr>
        <w:ind w:left="1471"/>
        <w:rPr>
          <w:lang w:bidi="ar-IQ"/>
        </w:rPr>
      </w:pPr>
      <w:bookmarkStart w:id="150" w:name="_Toc122358692"/>
      <w:bookmarkStart w:id="151" w:name="_Toc122358903"/>
      <w:r>
        <w:rPr>
          <w:rtl/>
          <w:lang w:bidi="ar-IQ"/>
        </w:rPr>
        <w:t>درصورتی‌که</w:t>
      </w:r>
      <w:r w:rsidR="00490265" w:rsidRPr="001A5397">
        <w:rPr>
          <w:rtl/>
          <w:lang w:bidi="ar-IQ"/>
        </w:rPr>
        <w:t xml:space="preserve"> کارفرما ظرف مدت تعیین شده نظر خود را در مورد مدارک و </w:t>
      </w:r>
      <w:r>
        <w:rPr>
          <w:rtl/>
          <w:lang w:bidi="ar-IQ"/>
        </w:rPr>
        <w:t>گزارش‌ها</w:t>
      </w:r>
      <w:r>
        <w:rPr>
          <w:rFonts w:hint="cs"/>
          <w:rtl/>
          <w:lang w:bidi="ar-IQ"/>
        </w:rPr>
        <w:t>ی</w:t>
      </w:r>
      <w:r w:rsidR="00490265" w:rsidRPr="001A5397">
        <w:rPr>
          <w:rtl/>
          <w:lang w:bidi="ar-IQ"/>
        </w:rPr>
        <w:t xml:space="preserve"> مهندس مشاور اعلام نکند مهندس مشاور نظر کارفرما را استعلام </w:t>
      </w:r>
      <w:r>
        <w:rPr>
          <w:rtl/>
          <w:lang w:bidi="ar-IQ"/>
        </w:rPr>
        <w:t>م</w:t>
      </w:r>
      <w:r>
        <w:rPr>
          <w:rFonts w:hint="cs"/>
          <w:rtl/>
          <w:lang w:bidi="ar-IQ"/>
        </w:rPr>
        <w:t>ی‌</w:t>
      </w:r>
      <w:r>
        <w:rPr>
          <w:rFonts w:hint="eastAsia"/>
          <w:rtl/>
          <w:lang w:bidi="ar-IQ"/>
        </w:rPr>
        <w:t>نما</w:t>
      </w:r>
      <w:r>
        <w:rPr>
          <w:rFonts w:hint="cs"/>
          <w:rtl/>
          <w:lang w:bidi="ar-IQ"/>
        </w:rPr>
        <w:t>ی</w:t>
      </w:r>
      <w:r>
        <w:rPr>
          <w:rFonts w:hint="eastAsia"/>
          <w:rtl/>
          <w:lang w:bidi="ar-IQ"/>
        </w:rPr>
        <w:t>د</w:t>
      </w:r>
      <w:r w:rsidR="00490265" w:rsidRPr="001A5397">
        <w:rPr>
          <w:rtl/>
          <w:lang w:bidi="ar-IQ"/>
        </w:rPr>
        <w:t xml:space="preserve"> و چنانچه تا پانزده (۱۵) روز از تاریخ دریافت استعلام همچنان نظری از سوی کارفرما اعلام نشود </w:t>
      </w:r>
      <w:r>
        <w:rPr>
          <w:rtl/>
          <w:lang w:bidi="ar-IQ"/>
        </w:rPr>
        <w:t>گزارش‌ها</w:t>
      </w:r>
      <w:r w:rsidR="00490265" w:rsidRPr="001A5397">
        <w:rPr>
          <w:rtl/>
          <w:lang w:bidi="ar-IQ"/>
        </w:rPr>
        <w:t xml:space="preserve"> و مدارک ارسالی تصویب شده تلقی </w:t>
      </w:r>
      <w:r>
        <w:rPr>
          <w:rtl/>
          <w:lang w:bidi="ar-IQ"/>
        </w:rPr>
        <w:t>م</w:t>
      </w:r>
      <w:r>
        <w:rPr>
          <w:rFonts w:hint="cs"/>
          <w:rtl/>
          <w:lang w:bidi="ar-IQ"/>
        </w:rPr>
        <w:t>ی‌</w:t>
      </w:r>
      <w:r>
        <w:rPr>
          <w:rFonts w:hint="eastAsia"/>
          <w:rtl/>
          <w:lang w:bidi="ar-IQ"/>
        </w:rPr>
        <w:t>گردد</w:t>
      </w:r>
      <w:r w:rsidR="00490265" w:rsidRPr="001A5397">
        <w:rPr>
          <w:rtl/>
          <w:lang w:bidi="ar-IQ"/>
        </w:rPr>
        <w:t>.</w:t>
      </w:r>
      <w:bookmarkEnd w:id="150"/>
      <w:bookmarkEnd w:id="151"/>
    </w:p>
    <w:p w14:paraId="3A0A6404" w14:textId="3C448A68" w:rsidR="001A5397" w:rsidRPr="009044EC" w:rsidRDefault="00490265" w:rsidP="009044EC">
      <w:pPr>
        <w:numPr>
          <w:ilvl w:val="1"/>
          <w:numId w:val="17"/>
        </w:numPr>
        <w:ind w:left="1471"/>
        <w:rPr>
          <w:lang w:bidi="ar-IQ"/>
        </w:rPr>
      </w:pPr>
      <w:bookmarkStart w:id="152" w:name="_Toc122358693"/>
      <w:bookmarkStart w:id="153" w:name="_Toc122358904"/>
      <w:r w:rsidRPr="001A5397">
        <w:rPr>
          <w:rtl/>
          <w:lang w:bidi="ar-IQ"/>
        </w:rPr>
        <w:t xml:space="preserve">کارفرما، یک نسخه از مدارک و </w:t>
      </w:r>
      <w:r w:rsidR="0030732E">
        <w:rPr>
          <w:rtl/>
          <w:lang w:bidi="ar-IQ"/>
        </w:rPr>
        <w:t>گزارش‌ها</w:t>
      </w:r>
      <w:r w:rsidR="0030732E">
        <w:rPr>
          <w:rFonts w:hint="cs"/>
          <w:rtl/>
          <w:lang w:bidi="ar-IQ"/>
        </w:rPr>
        <w:t>ی</w:t>
      </w:r>
      <w:r w:rsidRPr="001A5397">
        <w:rPr>
          <w:rtl/>
          <w:lang w:bidi="ar-IQ"/>
        </w:rPr>
        <w:t xml:space="preserve"> مصوب هر قسمت یا مرحله را با مهر تصویب شد</w:t>
      </w:r>
      <w:r w:rsidR="001A5397" w:rsidRPr="001A5397">
        <w:rPr>
          <w:rtl/>
          <w:lang w:bidi="ar-IQ"/>
        </w:rPr>
        <w:t xml:space="preserve"> </w:t>
      </w:r>
      <w:r w:rsidRPr="001A5397">
        <w:rPr>
          <w:rtl/>
          <w:lang w:bidi="ar-IQ"/>
        </w:rPr>
        <w:t xml:space="preserve">به مهندس مشاور ابلاغ </w:t>
      </w:r>
      <w:bookmarkEnd w:id="152"/>
      <w:bookmarkEnd w:id="153"/>
      <w:r w:rsidR="0030732E">
        <w:rPr>
          <w:rtl/>
          <w:lang w:bidi="ar-IQ"/>
        </w:rPr>
        <w:t>م</w:t>
      </w:r>
      <w:r w:rsidR="0030732E">
        <w:rPr>
          <w:rFonts w:hint="cs"/>
          <w:rtl/>
          <w:lang w:bidi="ar-IQ"/>
        </w:rPr>
        <w:t>ی‌</w:t>
      </w:r>
      <w:r w:rsidR="0030732E">
        <w:rPr>
          <w:rFonts w:hint="eastAsia"/>
          <w:rtl/>
          <w:lang w:bidi="ar-IQ"/>
        </w:rPr>
        <w:t>کند</w:t>
      </w:r>
    </w:p>
    <w:p w14:paraId="1BC226BF" w14:textId="5B1F1E2F" w:rsidR="001A5397" w:rsidRPr="009044EC" w:rsidRDefault="00490265" w:rsidP="009044EC">
      <w:pPr>
        <w:numPr>
          <w:ilvl w:val="1"/>
          <w:numId w:val="17"/>
        </w:numPr>
        <w:ind w:left="1471"/>
        <w:rPr>
          <w:lang w:bidi="ar-IQ"/>
        </w:rPr>
      </w:pPr>
      <w:bookmarkStart w:id="154" w:name="_Toc122358694"/>
      <w:bookmarkStart w:id="155" w:name="_Toc122358905"/>
      <w:r w:rsidRPr="001A5397">
        <w:rPr>
          <w:rtl/>
          <w:lang w:bidi="ar-IQ"/>
        </w:rPr>
        <w:t xml:space="preserve">مدارک و </w:t>
      </w:r>
      <w:r w:rsidR="0030732E">
        <w:rPr>
          <w:rtl/>
          <w:lang w:bidi="ar-IQ"/>
        </w:rPr>
        <w:t>گزارش‌ها</w:t>
      </w:r>
      <w:r w:rsidR="0030732E">
        <w:rPr>
          <w:rFonts w:hint="cs"/>
          <w:rtl/>
          <w:lang w:bidi="ar-IQ"/>
        </w:rPr>
        <w:t>ی</w:t>
      </w:r>
      <w:r w:rsidRPr="001A5397">
        <w:rPr>
          <w:rtl/>
          <w:lang w:bidi="ar-IQ"/>
        </w:rPr>
        <w:t xml:space="preserve"> تصویب شده مبنای کارهای بعدی است و مهندس مشاور </w:t>
      </w:r>
      <w:r w:rsidR="0030732E">
        <w:rPr>
          <w:rtl/>
          <w:lang w:bidi="ar-IQ"/>
        </w:rPr>
        <w:t>حق‌الزحمه</w:t>
      </w:r>
      <w:r w:rsidRPr="001A5397">
        <w:rPr>
          <w:rtl/>
          <w:lang w:bidi="ar-IQ"/>
        </w:rPr>
        <w:t xml:space="preserve"> مربوط را </w:t>
      </w:r>
      <w:r w:rsidR="0030732E">
        <w:rPr>
          <w:rtl/>
          <w:lang w:bidi="ar-IQ"/>
        </w:rPr>
        <w:t>بر اساس</w:t>
      </w:r>
      <w:r w:rsidRPr="001A5397">
        <w:rPr>
          <w:rtl/>
          <w:lang w:bidi="ar-IQ"/>
        </w:rPr>
        <w:t xml:space="preserve"> قرارداد دریافت </w:t>
      </w:r>
      <w:r w:rsidR="0030732E">
        <w:rPr>
          <w:rtl/>
          <w:lang w:bidi="ar-IQ"/>
        </w:rPr>
        <w:t>م</w:t>
      </w:r>
      <w:r w:rsidR="0030732E">
        <w:rPr>
          <w:rFonts w:hint="cs"/>
          <w:rtl/>
          <w:lang w:bidi="ar-IQ"/>
        </w:rPr>
        <w:t>ی‌</w:t>
      </w:r>
      <w:r w:rsidR="0030732E">
        <w:rPr>
          <w:rFonts w:hint="eastAsia"/>
          <w:rtl/>
          <w:lang w:bidi="ar-IQ"/>
        </w:rPr>
        <w:t>کند</w:t>
      </w:r>
      <w:r w:rsidRPr="001A5397">
        <w:rPr>
          <w:rtl/>
          <w:lang w:bidi="ar-IQ"/>
        </w:rPr>
        <w:t>.</w:t>
      </w:r>
      <w:bookmarkEnd w:id="154"/>
      <w:bookmarkEnd w:id="155"/>
    </w:p>
    <w:p w14:paraId="59D18365" w14:textId="72CFBE18" w:rsidR="001A5397" w:rsidRPr="009044EC" w:rsidRDefault="00490265" w:rsidP="009044EC">
      <w:pPr>
        <w:numPr>
          <w:ilvl w:val="1"/>
          <w:numId w:val="17"/>
        </w:numPr>
        <w:ind w:left="1471"/>
        <w:rPr>
          <w:lang w:bidi="ar-IQ"/>
        </w:rPr>
      </w:pPr>
      <w:bookmarkStart w:id="156" w:name="_Toc122358695"/>
      <w:bookmarkStart w:id="157" w:name="_Toc122358906"/>
      <w:r w:rsidRPr="001A5397">
        <w:rPr>
          <w:rtl/>
          <w:lang w:bidi="ar-IQ"/>
        </w:rPr>
        <w:t xml:space="preserve">مهندس مشاور باید به پیوست هر یک از </w:t>
      </w:r>
      <w:r w:rsidR="0030732E">
        <w:rPr>
          <w:rtl/>
          <w:lang w:bidi="ar-IQ"/>
        </w:rPr>
        <w:t>گزارش‌ها</w:t>
      </w:r>
      <w:r w:rsidRPr="001A5397">
        <w:rPr>
          <w:rtl/>
          <w:lang w:bidi="ar-IQ"/>
        </w:rPr>
        <w:t xml:space="preserve"> </w:t>
      </w:r>
      <w:r w:rsidR="0030732E">
        <w:rPr>
          <w:rtl/>
          <w:lang w:bidi="ar-IQ"/>
        </w:rPr>
        <w:t>چک</w:t>
      </w:r>
      <w:r w:rsidR="0030732E">
        <w:rPr>
          <w:rFonts w:hint="cs"/>
          <w:rtl/>
          <w:lang w:bidi="ar-IQ"/>
        </w:rPr>
        <w:t>ی</w:t>
      </w:r>
      <w:r w:rsidR="0030732E">
        <w:rPr>
          <w:rFonts w:hint="eastAsia"/>
          <w:rtl/>
          <w:lang w:bidi="ar-IQ"/>
        </w:rPr>
        <w:t>ده‌ا</w:t>
      </w:r>
      <w:r w:rsidR="0030732E">
        <w:rPr>
          <w:rFonts w:hint="cs"/>
          <w:rtl/>
          <w:lang w:bidi="ar-IQ"/>
        </w:rPr>
        <w:t>ی</w:t>
      </w:r>
      <w:r w:rsidRPr="001A5397">
        <w:rPr>
          <w:rtl/>
          <w:lang w:bidi="ar-IQ"/>
        </w:rPr>
        <w:t xml:space="preserve"> از کار آن قسمت یا مرحله را تهیه و به کارفرما تسلیم کند همچنین پس از تحویل موقت کار گزارشی شامل تاریخچه کارهای انجام شده در مرحله</w:t>
      </w:r>
      <w:r w:rsidR="0030732E">
        <w:rPr>
          <w:rtl/>
          <w:lang w:bidi="ar-IQ"/>
        </w:rPr>
        <w:t xml:space="preserve">، </w:t>
      </w:r>
      <w:r w:rsidRPr="001A5397">
        <w:rPr>
          <w:rtl/>
          <w:lang w:bidi="ar-IQ"/>
        </w:rPr>
        <w:t xml:space="preserve">ساخت به کارفرما تسلیم </w:t>
      </w:r>
      <w:bookmarkEnd w:id="156"/>
      <w:bookmarkEnd w:id="157"/>
      <w:r w:rsidR="0030732E">
        <w:rPr>
          <w:rtl/>
          <w:lang w:bidi="ar-IQ"/>
        </w:rPr>
        <w:t>م</w:t>
      </w:r>
      <w:r w:rsidR="0030732E">
        <w:rPr>
          <w:rFonts w:hint="cs"/>
          <w:rtl/>
          <w:lang w:bidi="ar-IQ"/>
        </w:rPr>
        <w:t>ی‌</w:t>
      </w:r>
      <w:r w:rsidR="0030732E">
        <w:rPr>
          <w:rFonts w:hint="eastAsia"/>
          <w:rtl/>
          <w:lang w:bidi="ar-IQ"/>
        </w:rPr>
        <w:t>کند</w:t>
      </w:r>
    </w:p>
    <w:p w14:paraId="4CC5923C" w14:textId="2C382059" w:rsidR="00490265" w:rsidRPr="009044EC" w:rsidRDefault="00490265" w:rsidP="009044EC">
      <w:pPr>
        <w:numPr>
          <w:ilvl w:val="1"/>
          <w:numId w:val="17"/>
        </w:numPr>
        <w:ind w:left="1471"/>
        <w:rPr>
          <w:rtl/>
          <w:lang w:bidi="ar-IQ"/>
        </w:rPr>
      </w:pPr>
      <w:bookmarkStart w:id="158" w:name="_Toc122358696"/>
      <w:bookmarkStart w:id="159" w:name="_Toc122358907"/>
      <w:r w:rsidRPr="001A5397">
        <w:rPr>
          <w:rtl/>
          <w:lang w:bidi="ar-IQ"/>
        </w:rPr>
        <w:t xml:space="preserve">تا بیست (۲۰) سال پس از تصویب و ارسال </w:t>
      </w:r>
      <w:r w:rsidR="0030732E">
        <w:rPr>
          <w:rtl/>
          <w:lang w:bidi="ar-IQ"/>
        </w:rPr>
        <w:t>گزارش‌ها</w:t>
      </w:r>
      <w:r w:rsidR="0030732E">
        <w:rPr>
          <w:rFonts w:hint="cs"/>
          <w:rtl/>
          <w:lang w:bidi="ar-IQ"/>
        </w:rPr>
        <w:t>ی</w:t>
      </w:r>
      <w:r w:rsidRPr="001A5397">
        <w:rPr>
          <w:rtl/>
          <w:lang w:bidi="ar-IQ"/>
        </w:rPr>
        <w:t xml:space="preserve"> نهایی و اتمام خدمات موضوع قرارداد یا حسب مورد خاتمه یا فسخ قرارداد مشاور با دریافت هزینه مربوط متعهد به ارائه مجدد </w:t>
      </w:r>
      <w:r w:rsidR="0030732E">
        <w:rPr>
          <w:rtl/>
          <w:lang w:bidi="ar-IQ"/>
        </w:rPr>
        <w:t>نقشه‌ها</w:t>
      </w:r>
      <w:r w:rsidR="001A5397" w:rsidRPr="001A5397">
        <w:rPr>
          <w:rtl/>
          <w:lang w:bidi="ar-IQ"/>
        </w:rPr>
        <w:t xml:space="preserve"> </w:t>
      </w:r>
      <w:r w:rsidRPr="001A5397">
        <w:rPr>
          <w:rtl/>
          <w:lang w:bidi="ar-IQ"/>
        </w:rPr>
        <w:t xml:space="preserve">و </w:t>
      </w:r>
      <w:r w:rsidR="0030732E">
        <w:rPr>
          <w:rtl/>
          <w:lang w:bidi="ar-IQ"/>
        </w:rPr>
        <w:t>گزارش‌ها</w:t>
      </w:r>
      <w:r w:rsidR="0030732E">
        <w:rPr>
          <w:rFonts w:hint="cs"/>
          <w:rtl/>
          <w:lang w:bidi="ar-IQ"/>
        </w:rPr>
        <w:t>ی</w:t>
      </w:r>
      <w:r w:rsidRPr="001A5397">
        <w:rPr>
          <w:rtl/>
          <w:lang w:bidi="ar-IQ"/>
        </w:rPr>
        <w:t xml:space="preserve"> نهایی </w:t>
      </w:r>
      <w:r w:rsidR="0030732E">
        <w:rPr>
          <w:rtl/>
          <w:lang w:bidi="ar-IQ"/>
        </w:rPr>
        <w:t>م</w:t>
      </w:r>
      <w:r w:rsidR="0030732E">
        <w:rPr>
          <w:rFonts w:hint="cs"/>
          <w:rtl/>
          <w:lang w:bidi="ar-IQ"/>
        </w:rPr>
        <w:t>ی‌</w:t>
      </w:r>
      <w:r w:rsidR="0030732E">
        <w:rPr>
          <w:rFonts w:hint="eastAsia"/>
          <w:rtl/>
          <w:lang w:bidi="ar-IQ"/>
        </w:rPr>
        <w:t>باشد</w:t>
      </w:r>
      <w:r w:rsidRPr="001A5397">
        <w:rPr>
          <w:rtl/>
          <w:lang w:bidi="ar-IQ"/>
        </w:rPr>
        <w:t xml:space="preserve"> </w:t>
      </w:r>
      <w:r w:rsidR="0030732E">
        <w:rPr>
          <w:rtl/>
          <w:lang w:bidi="ar-IQ"/>
        </w:rPr>
        <w:t>درهرحال</w:t>
      </w:r>
      <w:r w:rsidRPr="001A5397">
        <w:rPr>
          <w:rtl/>
          <w:lang w:bidi="ar-IQ"/>
        </w:rPr>
        <w:t xml:space="preserve"> مهندس مشاور مطابق با مفاد ماده (۲۶) مسئول و</w:t>
      </w:r>
      <w:r w:rsidR="001A5397" w:rsidRPr="001A5397">
        <w:rPr>
          <w:rtl/>
          <w:lang w:bidi="ar-IQ"/>
        </w:rPr>
        <w:t xml:space="preserve"> </w:t>
      </w:r>
      <w:r w:rsidRPr="001A5397">
        <w:rPr>
          <w:rtl/>
          <w:lang w:bidi="ar-IQ"/>
        </w:rPr>
        <w:t>جوابگوی عملکرد خود خواهد بود.</w:t>
      </w:r>
      <w:bookmarkEnd w:id="158"/>
      <w:bookmarkEnd w:id="159"/>
    </w:p>
    <w:p w14:paraId="5287F198" w14:textId="635A2CE4" w:rsidR="00490265" w:rsidRPr="00490265" w:rsidRDefault="00490265" w:rsidP="001A5397">
      <w:pPr>
        <w:pStyle w:val="Heading3"/>
        <w:numPr>
          <w:ilvl w:val="0"/>
          <w:numId w:val="5"/>
        </w:numPr>
        <w:rPr>
          <w:rtl/>
          <w:lang w:bidi="ar-IQ"/>
        </w:rPr>
      </w:pPr>
      <w:bookmarkStart w:id="160" w:name="_Toc122358697"/>
      <w:bookmarkStart w:id="161" w:name="_Toc122358908"/>
      <w:bookmarkStart w:id="162" w:name="_Toc122360863"/>
      <w:r w:rsidRPr="00490265">
        <w:rPr>
          <w:rtl/>
          <w:lang w:bidi="ar-IQ"/>
        </w:rPr>
        <w:t>تسهیلات برعهده کارفرما</w:t>
      </w:r>
      <w:bookmarkEnd w:id="160"/>
      <w:bookmarkEnd w:id="161"/>
      <w:bookmarkEnd w:id="162"/>
    </w:p>
    <w:p w14:paraId="343FE264" w14:textId="742B571A" w:rsidR="001A5397" w:rsidRDefault="00490265" w:rsidP="001A5397">
      <w:pPr>
        <w:rPr>
          <w:rtl/>
          <w:lang w:bidi="ar-IQ"/>
        </w:rPr>
      </w:pPr>
      <w:r w:rsidRPr="00490265">
        <w:rPr>
          <w:rtl/>
          <w:lang w:bidi="ar-IQ"/>
        </w:rPr>
        <w:t xml:space="preserve">کارفرما تدابیر و </w:t>
      </w:r>
      <w:r w:rsidR="0030732E">
        <w:rPr>
          <w:rtl/>
          <w:lang w:bidi="ar-IQ"/>
        </w:rPr>
        <w:t>مساعدت‌ها</w:t>
      </w:r>
      <w:r w:rsidR="0030732E">
        <w:rPr>
          <w:rFonts w:hint="cs"/>
          <w:rtl/>
          <w:lang w:bidi="ar-IQ"/>
        </w:rPr>
        <w:t>ی</w:t>
      </w:r>
      <w:r w:rsidRPr="00490265">
        <w:rPr>
          <w:rtl/>
          <w:lang w:bidi="ar-IQ"/>
        </w:rPr>
        <w:t xml:space="preserve"> لازم را برای تسهیل کار مهندس مشاور در مورد خدمات موضوع قرارداد</w:t>
      </w:r>
      <w:r w:rsidR="001A5397">
        <w:rPr>
          <w:rtl/>
          <w:lang w:bidi="ar-IQ"/>
        </w:rPr>
        <w:t xml:space="preserve"> </w:t>
      </w:r>
      <w:r w:rsidR="0030732E">
        <w:rPr>
          <w:rtl/>
          <w:lang w:bidi="ar-IQ"/>
        </w:rPr>
        <w:t>به‌و</w:t>
      </w:r>
      <w:r w:rsidR="0030732E">
        <w:rPr>
          <w:rFonts w:hint="cs"/>
          <w:rtl/>
          <w:lang w:bidi="ar-IQ"/>
        </w:rPr>
        <w:t>ی</w:t>
      </w:r>
      <w:r w:rsidR="0030732E">
        <w:rPr>
          <w:rFonts w:hint="eastAsia"/>
          <w:rtl/>
          <w:lang w:bidi="ar-IQ"/>
        </w:rPr>
        <w:t>ژه</w:t>
      </w:r>
      <w:r w:rsidRPr="00490265">
        <w:rPr>
          <w:rtl/>
          <w:lang w:bidi="ar-IQ"/>
        </w:rPr>
        <w:t xml:space="preserve"> در موارد زیر </w:t>
      </w:r>
      <w:r w:rsidR="0030732E">
        <w:rPr>
          <w:rtl/>
          <w:lang w:bidi="ar-IQ"/>
        </w:rPr>
        <w:t>بر اساس</w:t>
      </w:r>
      <w:r w:rsidRPr="00490265">
        <w:rPr>
          <w:rtl/>
          <w:lang w:bidi="ar-IQ"/>
        </w:rPr>
        <w:t xml:space="preserve"> درخواست مهندس مشاور فراهم </w:t>
      </w:r>
      <w:r w:rsidR="0030732E">
        <w:rPr>
          <w:rtl/>
          <w:lang w:bidi="ar-IQ"/>
        </w:rPr>
        <w:t>م</w:t>
      </w:r>
      <w:r w:rsidR="0030732E">
        <w:rPr>
          <w:rFonts w:hint="cs"/>
          <w:rtl/>
          <w:lang w:bidi="ar-IQ"/>
        </w:rPr>
        <w:t>ی‌</w:t>
      </w:r>
      <w:r w:rsidR="0030732E">
        <w:rPr>
          <w:rFonts w:hint="eastAsia"/>
          <w:rtl/>
          <w:lang w:bidi="ar-IQ"/>
        </w:rPr>
        <w:t>کند</w:t>
      </w:r>
    </w:p>
    <w:p w14:paraId="3BE1EFF0" w14:textId="0D365856" w:rsidR="001A5397" w:rsidRPr="009044EC" w:rsidRDefault="00490265" w:rsidP="009044EC">
      <w:pPr>
        <w:numPr>
          <w:ilvl w:val="1"/>
          <w:numId w:val="18"/>
        </w:numPr>
        <w:ind w:left="1471"/>
        <w:rPr>
          <w:lang w:bidi="ar-IQ"/>
        </w:rPr>
      </w:pPr>
      <w:bookmarkStart w:id="163" w:name="_Toc122358698"/>
      <w:bookmarkStart w:id="164" w:name="_Toc122358909"/>
      <w:r w:rsidRPr="001A5397">
        <w:rPr>
          <w:rtl/>
          <w:lang w:bidi="ar-IQ"/>
        </w:rPr>
        <w:t xml:space="preserve">در اختیار </w:t>
      </w:r>
      <w:r w:rsidR="0030732E">
        <w:rPr>
          <w:rtl/>
          <w:lang w:bidi="ar-IQ"/>
        </w:rPr>
        <w:t>قراردادن</w:t>
      </w:r>
      <w:r w:rsidRPr="001A5397">
        <w:rPr>
          <w:rtl/>
          <w:lang w:bidi="ar-IQ"/>
        </w:rPr>
        <w:t xml:space="preserve"> اطلاعات مربوط طبق مندرجات شرایط خصوصی و </w:t>
      </w:r>
      <w:r w:rsidR="0030732E">
        <w:rPr>
          <w:rtl/>
          <w:lang w:bidi="ar-IQ"/>
        </w:rPr>
        <w:t>به‌صورت</w:t>
      </w:r>
      <w:r w:rsidRPr="001A5397">
        <w:rPr>
          <w:rtl/>
          <w:lang w:bidi="ar-IQ"/>
        </w:rPr>
        <w:t xml:space="preserve"> رایگان</w:t>
      </w:r>
      <w:r w:rsidR="001A5397" w:rsidRPr="001A5397">
        <w:rPr>
          <w:rtl/>
          <w:lang w:bidi="ar-IQ"/>
        </w:rPr>
        <w:t>.</w:t>
      </w:r>
      <w:bookmarkEnd w:id="163"/>
      <w:bookmarkEnd w:id="164"/>
    </w:p>
    <w:p w14:paraId="28EC1B78" w14:textId="2D71C776" w:rsidR="001A5397" w:rsidRPr="009044EC" w:rsidRDefault="00490265" w:rsidP="009044EC">
      <w:pPr>
        <w:numPr>
          <w:ilvl w:val="1"/>
          <w:numId w:val="18"/>
        </w:numPr>
        <w:ind w:left="1471"/>
        <w:rPr>
          <w:lang w:bidi="ar-IQ"/>
        </w:rPr>
      </w:pPr>
      <w:bookmarkStart w:id="165" w:name="_Toc122358699"/>
      <w:bookmarkStart w:id="166" w:name="_Toc122358910"/>
      <w:r w:rsidRPr="001A5397">
        <w:rPr>
          <w:rtl/>
          <w:lang w:bidi="ar-IQ"/>
        </w:rPr>
        <w:t xml:space="preserve">مجوز ورود کارکنان مهندس مشاور به مناطق ممنوع </w:t>
      </w:r>
      <w:r w:rsidR="0030732E">
        <w:rPr>
          <w:rtl/>
          <w:lang w:bidi="ar-IQ"/>
        </w:rPr>
        <w:t>دررابطه‌با</w:t>
      </w:r>
      <w:r w:rsidRPr="001A5397">
        <w:rPr>
          <w:rtl/>
          <w:lang w:bidi="ar-IQ"/>
        </w:rPr>
        <w:t xml:space="preserve"> طرح.</w:t>
      </w:r>
      <w:bookmarkEnd w:id="165"/>
      <w:bookmarkEnd w:id="166"/>
    </w:p>
    <w:p w14:paraId="153F494A" w14:textId="23CC519F" w:rsidR="001A5397" w:rsidRPr="009044EC" w:rsidRDefault="00490265" w:rsidP="009044EC">
      <w:pPr>
        <w:numPr>
          <w:ilvl w:val="1"/>
          <w:numId w:val="18"/>
        </w:numPr>
        <w:ind w:left="1471"/>
        <w:rPr>
          <w:lang w:bidi="ar-IQ"/>
        </w:rPr>
      </w:pPr>
      <w:bookmarkStart w:id="167" w:name="_Toc122358700"/>
      <w:bookmarkStart w:id="168" w:name="_Toc122358911"/>
      <w:r w:rsidRPr="001A5397">
        <w:rPr>
          <w:rtl/>
          <w:lang w:bidi="ar-IQ"/>
        </w:rPr>
        <w:t xml:space="preserve">روادید ورود و مجوز خروج و پروانه اقامت و مجوز کار کارکنان خارجی </w:t>
      </w:r>
      <w:r w:rsidR="0030732E">
        <w:rPr>
          <w:rtl/>
          <w:lang w:bidi="ar-IQ"/>
        </w:rPr>
        <w:t>موردن</w:t>
      </w:r>
      <w:r w:rsidR="0030732E">
        <w:rPr>
          <w:rFonts w:hint="cs"/>
          <w:rtl/>
          <w:lang w:bidi="ar-IQ"/>
        </w:rPr>
        <w:t>ی</w:t>
      </w:r>
      <w:r w:rsidR="0030732E">
        <w:rPr>
          <w:rFonts w:hint="eastAsia"/>
          <w:rtl/>
          <w:lang w:bidi="ar-IQ"/>
        </w:rPr>
        <w:t>از</w:t>
      </w:r>
      <w:r w:rsidRPr="001A5397">
        <w:rPr>
          <w:rtl/>
          <w:lang w:bidi="ar-IQ"/>
        </w:rPr>
        <w:t xml:space="preserve"> و همچنین</w:t>
      </w:r>
      <w:r w:rsidR="001A5397" w:rsidRPr="001A5397">
        <w:rPr>
          <w:rtl/>
          <w:lang w:bidi="ar-IQ"/>
        </w:rPr>
        <w:t xml:space="preserve"> </w:t>
      </w:r>
      <w:r w:rsidRPr="001A5397">
        <w:rPr>
          <w:rtl/>
          <w:lang w:bidi="ar-IQ"/>
        </w:rPr>
        <w:t>اخذ گذرنامه و روادید برای کارشناسان ایرانی</w:t>
      </w:r>
      <w:bookmarkEnd w:id="167"/>
      <w:bookmarkEnd w:id="168"/>
    </w:p>
    <w:p w14:paraId="4346AE76" w14:textId="77851783" w:rsidR="001A5397" w:rsidRPr="009044EC" w:rsidRDefault="00490265" w:rsidP="009044EC">
      <w:pPr>
        <w:numPr>
          <w:ilvl w:val="1"/>
          <w:numId w:val="18"/>
        </w:numPr>
        <w:ind w:left="1471"/>
        <w:rPr>
          <w:lang w:bidi="ar-IQ"/>
        </w:rPr>
      </w:pPr>
      <w:bookmarkStart w:id="169" w:name="_Toc122358701"/>
      <w:bookmarkStart w:id="170" w:name="_Toc122358912"/>
      <w:r w:rsidRPr="001A5397">
        <w:rPr>
          <w:rtl/>
          <w:lang w:bidi="ar-IQ"/>
        </w:rPr>
        <w:t xml:space="preserve">ارتباط و </w:t>
      </w:r>
      <w:r w:rsidR="0030732E">
        <w:rPr>
          <w:rtl/>
          <w:lang w:bidi="ar-IQ"/>
        </w:rPr>
        <w:t>تشر</w:t>
      </w:r>
      <w:r w:rsidR="0030732E">
        <w:rPr>
          <w:rFonts w:hint="cs"/>
          <w:rtl/>
          <w:lang w:bidi="ar-IQ"/>
        </w:rPr>
        <w:t>ی</w:t>
      </w:r>
      <w:r w:rsidR="0030732E">
        <w:rPr>
          <w:rFonts w:hint="eastAsia"/>
          <w:rtl/>
          <w:lang w:bidi="ar-IQ"/>
        </w:rPr>
        <w:t>ک‌مساع</w:t>
      </w:r>
      <w:r w:rsidR="0030732E">
        <w:rPr>
          <w:rFonts w:hint="cs"/>
          <w:rtl/>
          <w:lang w:bidi="ar-IQ"/>
        </w:rPr>
        <w:t>ی</w:t>
      </w:r>
      <w:r w:rsidRPr="001A5397">
        <w:rPr>
          <w:rtl/>
          <w:lang w:bidi="ar-IQ"/>
        </w:rPr>
        <w:t xml:space="preserve"> با </w:t>
      </w:r>
      <w:r w:rsidR="0030732E">
        <w:rPr>
          <w:rtl/>
          <w:lang w:bidi="ar-IQ"/>
        </w:rPr>
        <w:t>وزارتخانه‌ها</w:t>
      </w:r>
      <w:r w:rsidRPr="001A5397">
        <w:rPr>
          <w:rtl/>
          <w:lang w:bidi="ar-IQ"/>
        </w:rPr>
        <w:t xml:space="preserve"> </w:t>
      </w:r>
      <w:r w:rsidR="0030732E">
        <w:rPr>
          <w:rtl/>
          <w:lang w:bidi="ar-IQ"/>
        </w:rPr>
        <w:t>سازمان‌ها</w:t>
      </w:r>
      <w:r w:rsidRPr="001A5397">
        <w:rPr>
          <w:rtl/>
          <w:lang w:bidi="ar-IQ"/>
        </w:rPr>
        <w:t xml:space="preserve"> و سایر مؤسسات.</w:t>
      </w:r>
      <w:bookmarkEnd w:id="169"/>
      <w:bookmarkEnd w:id="170"/>
    </w:p>
    <w:p w14:paraId="3C1BBCA7" w14:textId="77777777" w:rsidR="001A5397" w:rsidRPr="009044EC" w:rsidRDefault="00490265" w:rsidP="009044EC">
      <w:pPr>
        <w:numPr>
          <w:ilvl w:val="1"/>
          <w:numId w:val="18"/>
        </w:numPr>
        <w:ind w:left="1471"/>
        <w:rPr>
          <w:lang w:bidi="ar-IQ"/>
        </w:rPr>
      </w:pPr>
      <w:bookmarkStart w:id="171" w:name="_Toc122358702"/>
      <w:bookmarkStart w:id="172" w:name="_Toc122358913"/>
      <w:r w:rsidRPr="001A5397">
        <w:rPr>
          <w:rtl/>
          <w:lang w:bidi="ar-IQ"/>
        </w:rPr>
        <w:t>ترتیب امور مربوط به تهیه لوازم و وسایلی که تهیه و توزیع آن در انحصار دولت باشد.</w:t>
      </w:r>
      <w:bookmarkEnd w:id="171"/>
      <w:bookmarkEnd w:id="172"/>
    </w:p>
    <w:p w14:paraId="36D30941" w14:textId="52F2570F" w:rsidR="001A5397" w:rsidRPr="009044EC" w:rsidRDefault="00490265" w:rsidP="009044EC">
      <w:pPr>
        <w:numPr>
          <w:ilvl w:val="1"/>
          <w:numId w:val="18"/>
        </w:numPr>
        <w:ind w:left="1471"/>
        <w:rPr>
          <w:lang w:bidi="ar-IQ"/>
        </w:rPr>
      </w:pPr>
      <w:bookmarkStart w:id="173" w:name="_Toc122358703"/>
      <w:bookmarkStart w:id="174" w:name="_Toc122358914"/>
      <w:r w:rsidRPr="001A5397">
        <w:rPr>
          <w:rtl/>
          <w:lang w:bidi="ar-IQ"/>
        </w:rPr>
        <w:t>ترتیب امور مربوط به تهیه ورود و ترخیص لوازم وسایل</w:t>
      </w:r>
      <w:r w:rsidR="0030732E">
        <w:rPr>
          <w:rtl/>
          <w:lang w:bidi="ar-IQ"/>
        </w:rPr>
        <w:t xml:space="preserve">، </w:t>
      </w:r>
      <w:r w:rsidRPr="001A5397">
        <w:rPr>
          <w:rtl/>
          <w:lang w:bidi="ar-IQ"/>
        </w:rPr>
        <w:t>کتب</w:t>
      </w:r>
      <w:r w:rsidR="0030732E">
        <w:rPr>
          <w:rtl/>
          <w:lang w:bidi="ar-IQ"/>
        </w:rPr>
        <w:t xml:space="preserve">، </w:t>
      </w:r>
      <w:r w:rsidRPr="001A5397">
        <w:rPr>
          <w:rtl/>
          <w:lang w:bidi="ar-IQ"/>
        </w:rPr>
        <w:t xml:space="preserve">نشریات </w:t>
      </w:r>
      <w:r w:rsidR="0030732E">
        <w:rPr>
          <w:rtl/>
          <w:lang w:bidi="ar-IQ"/>
        </w:rPr>
        <w:t>نرم‌افزارها</w:t>
      </w:r>
      <w:r w:rsidRPr="001A5397">
        <w:rPr>
          <w:rtl/>
          <w:lang w:bidi="ar-IQ"/>
        </w:rPr>
        <w:t xml:space="preserve"> و اقلامی </w:t>
      </w:r>
      <w:r w:rsidR="0030732E">
        <w:rPr>
          <w:rtl/>
          <w:lang w:bidi="ar-IQ"/>
        </w:rPr>
        <w:t>ازا</w:t>
      </w:r>
      <w:r w:rsidR="0030732E">
        <w:rPr>
          <w:rFonts w:hint="cs"/>
          <w:rtl/>
          <w:lang w:bidi="ar-IQ"/>
        </w:rPr>
        <w:t>ی</w:t>
      </w:r>
      <w:r w:rsidR="0030732E">
        <w:rPr>
          <w:rFonts w:hint="eastAsia"/>
          <w:rtl/>
          <w:lang w:bidi="ar-IQ"/>
        </w:rPr>
        <w:t>ن‌قب</w:t>
      </w:r>
      <w:r w:rsidR="0030732E">
        <w:rPr>
          <w:rFonts w:hint="cs"/>
          <w:rtl/>
          <w:lang w:bidi="ar-IQ"/>
        </w:rPr>
        <w:t>ی</w:t>
      </w:r>
      <w:r w:rsidR="0030732E">
        <w:rPr>
          <w:rFonts w:hint="eastAsia"/>
          <w:rtl/>
          <w:lang w:bidi="ar-IQ"/>
        </w:rPr>
        <w:t>ل</w:t>
      </w:r>
      <w:r w:rsidRPr="001A5397">
        <w:rPr>
          <w:rtl/>
          <w:lang w:bidi="ar-IQ"/>
        </w:rPr>
        <w:t xml:space="preserve"> که تهیه آن در داخل کشور مقدور نباشد.</w:t>
      </w:r>
      <w:bookmarkEnd w:id="173"/>
      <w:bookmarkEnd w:id="174"/>
    </w:p>
    <w:p w14:paraId="285F6224" w14:textId="3C619EFF" w:rsidR="00490265" w:rsidRPr="009044EC" w:rsidRDefault="00490265" w:rsidP="009044EC">
      <w:pPr>
        <w:numPr>
          <w:ilvl w:val="1"/>
          <w:numId w:val="18"/>
        </w:numPr>
        <w:ind w:left="1471"/>
        <w:rPr>
          <w:rtl/>
          <w:lang w:bidi="ar-IQ"/>
        </w:rPr>
      </w:pPr>
      <w:bookmarkStart w:id="175" w:name="_Toc122358704"/>
      <w:bookmarkStart w:id="176" w:name="_Toc122358915"/>
      <w:r w:rsidRPr="001A5397">
        <w:rPr>
          <w:rtl/>
          <w:lang w:bidi="ar-IQ"/>
        </w:rPr>
        <w:t xml:space="preserve">تسهیلات </w:t>
      </w:r>
      <w:r w:rsidR="0030732E">
        <w:rPr>
          <w:rtl/>
          <w:lang w:bidi="ar-IQ"/>
        </w:rPr>
        <w:t>ویژه‌ای</w:t>
      </w:r>
      <w:r w:rsidRPr="001A5397">
        <w:rPr>
          <w:rtl/>
          <w:lang w:bidi="ar-IQ"/>
        </w:rPr>
        <w:t xml:space="preserve"> که طبق پیوست (۵) قرارداد باید توسط کارفرما در اختیار مهندس مشاور</w:t>
      </w:r>
      <w:r w:rsidR="001A5397" w:rsidRPr="001A5397">
        <w:rPr>
          <w:rtl/>
          <w:lang w:bidi="ar-IQ"/>
        </w:rPr>
        <w:t xml:space="preserve"> </w:t>
      </w:r>
      <w:r w:rsidRPr="001A5397">
        <w:rPr>
          <w:rtl/>
          <w:lang w:bidi="ar-IQ"/>
        </w:rPr>
        <w:t>قرار گیرد.</w:t>
      </w:r>
      <w:bookmarkEnd w:id="175"/>
      <w:bookmarkEnd w:id="176"/>
    </w:p>
    <w:p w14:paraId="6E44BD44" w14:textId="753E302D" w:rsidR="00490265" w:rsidRPr="00490265" w:rsidRDefault="00490265" w:rsidP="00307E3B">
      <w:pPr>
        <w:rPr>
          <w:rtl/>
          <w:lang w:bidi="ar-IQ"/>
        </w:rPr>
      </w:pPr>
      <w:r w:rsidRPr="00490265">
        <w:rPr>
          <w:rtl/>
          <w:lang w:bidi="ar-IQ"/>
        </w:rPr>
        <w:t xml:space="preserve">تمام </w:t>
      </w:r>
      <w:r w:rsidR="0030732E">
        <w:rPr>
          <w:rtl/>
          <w:lang w:bidi="ar-IQ"/>
        </w:rPr>
        <w:t>هز</w:t>
      </w:r>
      <w:r w:rsidR="0030732E">
        <w:rPr>
          <w:rFonts w:hint="cs"/>
          <w:rtl/>
          <w:lang w:bidi="ar-IQ"/>
        </w:rPr>
        <w:t>ی</w:t>
      </w:r>
      <w:r w:rsidR="0030732E">
        <w:rPr>
          <w:rFonts w:hint="eastAsia"/>
          <w:rtl/>
          <w:lang w:bidi="ar-IQ"/>
        </w:rPr>
        <w:t>نه‌ها</w:t>
      </w:r>
      <w:r w:rsidR="0030732E">
        <w:rPr>
          <w:rFonts w:hint="cs"/>
          <w:rtl/>
          <w:lang w:bidi="ar-IQ"/>
        </w:rPr>
        <w:t>ی</w:t>
      </w:r>
      <w:r w:rsidRPr="00490265">
        <w:rPr>
          <w:rtl/>
          <w:lang w:bidi="ar-IQ"/>
        </w:rPr>
        <w:t xml:space="preserve"> </w:t>
      </w:r>
      <w:r w:rsidR="0030732E">
        <w:rPr>
          <w:rtl/>
          <w:lang w:bidi="ar-IQ"/>
        </w:rPr>
        <w:t>اقدام‌ها</w:t>
      </w:r>
      <w:r w:rsidR="0030732E">
        <w:rPr>
          <w:rFonts w:hint="cs"/>
          <w:rtl/>
          <w:lang w:bidi="ar-IQ"/>
        </w:rPr>
        <w:t>ی</w:t>
      </w:r>
      <w:r w:rsidRPr="00490265">
        <w:rPr>
          <w:rtl/>
          <w:lang w:bidi="ar-IQ"/>
        </w:rPr>
        <w:t xml:space="preserve"> </w:t>
      </w:r>
      <w:r w:rsidR="0030732E">
        <w:rPr>
          <w:rtl/>
          <w:lang w:bidi="ar-IQ"/>
        </w:rPr>
        <w:t>موضوع‌بندها</w:t>
      </w:r>
      <w:r w:rsidR="0030732E">
        <w:rPr>
          <w:rFonts w:hint="cs"/>
          <w:rtl/>
          <w:lang w:bidi="ar-IQ"/>
        </w:rPr>
        <w:t>ی</w:t>
      </w:r>
      <w:r w:rsidRPr="00490265">
        <w:rPr>
          <w:rtl/>
          <w:lang w:bidi="ar-IQ"/>
        </w:rPr>
        <w:t xml:space="preserve"> </w:t>
      </w:r>
      <w:r w:rsidR="001A5397">
        <w:rPr>
          <w:rtl/>
          <w:lang w:bidi="ar-IQ"/>
        </w:rPr>
        <w:t>«3-12</w:t>
      </w:r>
      <w:r w:rsidRPr="00490265">
        <w:rPr>
          <w:rtl/>
          <w:lang w:bidi="ar-IQ"/>
        </w:rPr>
        <w:t>» تا «</w:t>
      </w:r>
      <w:r w:rsidR="001A5397">
        <w:rPr>
          <w:rtl/>
          <w:lang w:bidi="ar-IQ"/>
        </w:rPr>
        <w:t>6-12</w:t>
      </w:r>
      <w:r w:rsidRPr="00490265">
        <w:rPr>
          <w:rtl/>
          <w:lang w:bidi="ar-IQ"/>
        </w:rPr>
        <w:t>» برعهده مهندس مشاور است.</w:t>
      </w:r>
    </w:p>
    <w:p w14:paraId="5E1DD0C3" w14:textId="66F51987" w:rsidR="00490265" w:rsidRPr="00490265" w:rsidRDefault="00490265" w:rsidP="001A5397">
      <w:pPr>
        <w:pStyle w:val="Heading3"/>
        <w:numPr>
          <w:ilvl w:val="0"/>
          <w:numId w:val="5"/>
        </w:numPr>
        <w:rPr>
          <w:rtl/>
          <w:lang w:bidi="ar-IQ"/>
        </w:rPr>
      </w:pPr>
      <w:bookmarkStart w:id="177" w:name="_Toc122358705"/>
      <w:bookmarkStart w:id="178" w:name="_Toc122358916"/>
      <w:bookmarkStart w:id="179" w:name="_Toc122360864"/>
      <w:r w:rsidRPr="00490265">
        <w:rPr>
          <w:rtl/>
          <w:lang w:bidi="ar-IQ"/>
        </w:rPr>
        <w:lastRenderedPageBreak/>
        <w:t>خدمات جنبی</w:t>
      </w:r>
      <w:bookmarkEnd w:id="177"/>
      <w:bookmarkEnd w:id="178"/>
      <w:bookmarkEnd w:id="179"/>
    </w:p>
    <w:p w14:paraId="3142B165" w14:textId="601B6772" w:rsidR="001A5397" w:rsidRPr="009044EC" w:rsidRDefault="00490265" w:rsidP="009044EC">
      <w:pPr>
        <w:numPr>
          <w:ilvl w:val="1"/>
          <w:numId w:val="19"/>
        </w:numPr>
        <w:ind w:left="1471"/>
        <w:rPr>
          <w:lang w:bidi="ar-IQ"/>
        </w:rPr>
      </w:pPr>
      <w:bookmarkStart w:id="180" w:name="_Toc122358706"/>
      <w:bookmarkStart w:id="181" w:name="_Toc122358917"/>
      <w:r w:rsidRPr="005314EF">
        <w:rPr>
          <w:rtl/>
          <w:lang w:bidi="ar-IQ"/>
        </w:rPr>
        <w:t xml:space="preserve">خدمات جنبی، مانند تهیه </w:t>
      </w:r>
      <w:r w:rsidR="0030732E">
        <w:rPr>
          <w:rtl/>
          <w:lang w:bidi="ar-IQ"/>
        </w:rPr>
        <w:t>نقشه‌ها</w:t>
      </w:r>
      <w:r w:rsidR="0030732E">
        <w:rPr>
          <w:rFonts w:hint="cs"/>
          <w:rtl/>
          <w:lang w:bidi="ar-IQ"/>
        </w:rPr>
        <w:t>ی</w:t>
      </w:r>
      <w:r w:rsidRPr="005314EF">
        <w:rPr>
          <w:rtl/>
          <w:lang w:bidi="ar-IQ"/>
        </w:rPr>
        <w:t xml:space="preserve"> توپوگرافی </w:t>
      </w:r>
      <w:r w:rsidR="0030732E">
        <w:rPr>
          <w:rtl/>
          <w:lang w:bidi="ar-IQ"/>
        </w:rPr>
        <w:t>زم</w:t>
      </w:r>
      <w:r w:rsidR="0030732E">
        <w:rPr>
          <w:rFonts w:hint="cs"/>
          <w:rtl/>
          <w:lang w:bidi="ar-IQ"/>
        </w:rPr>
        <w:t>ی</w:t>
      </w:r>
      <w:r w:rsidR="0030732E">
        <w:rPr>
          <w:rFonts w:hint="eastAsia"/>
          <w:rtl/>
          <w:lang w:bidi="ar-IQ"/>
        </w:rPr>
        <w:t>ن‌شناس</w:t>
      </w:r>
      <w:r w:rsidR="0030732E">
        <w:rPr>
          <w:rFonts w:hint="cs"/>
          <w:rtl/>
          <w:lang w:bidi="ar-IQ"/>
        </w:rPr>
        <w:t>ی</w:t>
      </w:r>
      <w:r w:rsidRPr="005314EF">
        <w:rPr>
          <w:rtl/>
          <w:lang w:bidi="ar-IQ"/>
        </w:rPr>
        <w:t xml:space="preserve"> کاداستر بازرسی فنی، </w:t>
      </w:r>
      <w:r w:rsidR="0030732E">
        <w:rPr>
          <w:rtl/>
          <w:lang w:bidi="ar-IQ"/>
        </w:rPr>
        <w:t>عکس‌ها</w:t>
      </w:r>
      <w:r w:rsidR="0030732E">
        <w:rPr>
          <w:rFonts w:hint="cs"/>
          <w:rtl/>
          <w:lang w:bidi="ar-IQ"/>
        </w:rPr>
        <w:t>ی</w:t>
      </w:r>
      <w:r w:rsidR="001A5397" w:rsidRPr="005314EF">
        <w:rPr>
          <w:rtl/>
          <w:lang w:bidi="ar-IQ"/>
        </w:rPr>
        <w:t xml:space="preserve"> </w:t>
      </w:r>
      <w:r w:rsidRPr="005314EF">
        <w:rPr>
          <w:rtl/>
          <w:lang w:bidi="ar-IQ"/>
        </w:rPr>
        <w:t xml:space="preserve">هوایی و تصاویر </w:t>
      </w:r>
      <w:r w:rsidR="0030732E">
        <w:rPr>
          <w:rtl/>
          <w:lang w:bidi="ar-IQ"/>
        </w:rPr>
        <w:t>ماهواره‌ا</w:t>
      </w:r>
      <w:r w:rsidR="0030732E">
        <w:rPr>
          <w:rFonts w:hint="cs"/>
          <w:rtl/>
          <w:lang w:bidi="ar-IQ"/>
        </w:rPr>
        <w:t>ی</w:t>
      </w:r>
      <w:r w:rsidRPr="005314EF">
        <w:rPr>
          <w:rtl/>
          <w:lang w:bidi="ar-IQ"/>
        </w:rPr>
        <w:t xml:space="preserve"> همچنین انجام </w:t>
      </w:r>
      <w:r w:rsidR="0030732E">
        <w:rPr>
          <w:rtl/>
          <w:lang w:bidi="ar-IQ"/>
        </w:rPr>
        <w:t>آزما</w:t>
      </w:r>
      <w:r w:rsidR="0030732E">
        <w:rPr>
          <w:rFonts w:hint="cs"/>
          <w:rtl/>
          <w:lang w:bidi="ar-IQ"/>
        </w:rPr>
        <w:t>ی</w:t>
      </w:r>
      <w:r w:rsidR="0030732E">
        <w:rPr>
          <w:rFonts w:hint="eastAsia"/>
          <w:rtl/>
          <w:lang w:bidi="ar-IQ"/>
        </w:rPr>
        <w:t>ش‌ها</w:t>
      </w:r>
      <w:r w:rsidR="0030732E">
        <w:rPr>
          <w:rFonts w:hint="cs"/>
          <w:rtl/>
          <w:lang w:bidi="ar-IQ"/>
        </w:rPr>
        <w:t>ی</w:t>
      </w:r>
      <w:r w:rsidRPr="005314EF">
        <w:rPr>
          <w:rtl/>
          <w:lang w:bidi="ar-IQ"/>
        </w:rPr>
        <w:t xml:space="preserve"> ژئوتکنیک و مقاومت مصالح، ژئوفیزیک اطلاعات و آمار هواشناسی </w:t>
      </w:r>
      <w:r w:rsidR="0030732E">
        <w:rPr>
          <w:rtl/>
          <w:lang w:bidi="ar-IQ"/>
        </w:rPr>
        <w:t xml:space="preserve">و </w:t>
      </w:r>
      <w:r w:rsidRPr="005314EF">
        <w:rPr>
          <w:rtl/>
          <w:lang w:bidi="ar-IQ"/>
        </w:rPr>
        <w:t>هیدرولوژی</w:t>
      </w:r>
      <w:r w:rsidR="0030732E">
        <w:rPr>
          <w:rtl/>
          <w:lang w:bidi="ar-IQ"/>
        </w:rPr>
        <w:t>، آب‌نگاری</w:t>
      </w:r>
      <w:r w:rsidRPr="005314EF">
        <w:rPr>
          <w:rtl/>
          <w:lang w:bidi="ar-IQ"/>
        </w:rPr>
        <w:t xml:space="preserve"> مدل</w:t>
      </w:r>
      <w:r w:rsidR="0030732E">
        <w:rPr>
          <w:rtl/>
          <w:lang w:bidi="ar-IQ"/>
        </w:rPr>
        <w:t xml:space="preserve">، </w:t>
      </w:r>
      <w:r w:rsidRPr="005314EF">
        <w:rPr>
          <w:rtl/>
          <w:lang w:bidi="ar-IQ"/>
        </w:rPr>
        <w:t xml:space="preserve">هیدرولیکی </w:t>
      </w:r>
      <w:r w:rsidR="0030732E">
        <w:rPr>
          <w:rtl/>
          <w:lang w:bidi="ar-IQ"/>
        </w:rPr>
        <w:t>خاک‌شناس</w:t>
      </w:r>
      <w:r w:rsidR="0030732E">
        <w:rPr>
          <w:rFonts w:hint="cs"/>
          <w:rtl/>
          <w:lang w:bidi="ar-IQ"/>
        </w:rPr>
        <w:t>ی</w:t>
      </w:r>
      <w:r w:rsidRPr="005314EF">
        <w:rPr>
          <w:rtl/>
          <w:lang w:bidi="ar-IQ"/>
        </w:rPr>
        <w:t xml:space="preserve"> و کارهایی مانند اینها که اصولاً جزو خدمات موضوع قرارداد نیست طبق ضوابط قراردادهای مربوط، توسط مهندسان مشاور صاحب صلاحیت </w:t>
      </w:r>
      <w:r w:rsidR="0030732E">
        <w:rPr>
          <w:rtl/>
          <w:lang w:bidi="ar-IQ"/>
        </w:rPr>
        <w:t>بر اساس</w:t>
      </w:r>
      <w:r w:rsidRPr="005314EF">
        <w:rPr>
          <w:rtl/>
          <w:lang w:bidi="ar-IQ"/>
        </w:rPr>
        <w:t xml:space="preserve"> ضوابط به هزینه و از سوی کارفرما انجام </w:t>
      </w:r>
      <w:r w:rsidR="0030732E">
        <w:rPr>
          <w:rtl/>
          <w:lang w:bidi="ar-IQ"/>
        </w:rPr>
        <w:t>م</w:t>
      </w:r>
      <w:r w:rsidR="0030732E">
        <w:rPr>
          <w:rFonts w:hint="cs"/>
          <w:rtl/>
          <w:lang w:bidi="ar-IQ"/>
        </w:rPr>
        <w:t>ی‌</w:t>
      </w:r>
      <w:r w:rsidR="0030732E">
        <w:rPr>
          <w:rFonts w:hint="eastAsia"/>
          <w:rtl/>
          <w:lang w:bidi="ar-IQ"/>
        </w:rPr>
        <w:t>شود</w:t>
      </w:r>
      <w:r w:rsidRPr="005314EF">
        <w:rPr>
          <w:rtl/>
          <w:lang w:bidi="ar-IQ"/>
        </w:rPr>
        <w:t xml:space="preserve">. در این صورت تعیین شرح خدمات جنبی موردنیاز و اطلاعات و مشخصات فنی ضروری هر یک و اعلام آنها همراه با جدول زمانی ارائه اطلاعات </w:t>
      </w:r>
      <w:r w:rsidR="0030732E">
        <w:rPr>
          <w:rtl/>
          <w:lang w:bidi="ar-IQ"/>
        </w:rPr>
        <w:t>موردن</w:t>
      </w:r>
      <w:r w:rsidR="0030732E">
        <w:rPr>
          <w:rFonts w:hint="cs"/>
          <w:rtl/>
          <w:lang w:bidi="ar-IQ"/>
        </w:rPr>
        <w:t>ی</w:t>
      </w:r>
      <w:r w:rsidR="0030732E">
        <w:rPr>
          <w:rFonts w:hint="eastAsia"/>
          <w:rtl/>
          <w:lang w:bidi="ar-IQ"/>
        </w:rPr>
        <w:t>از</w:t>
      </w:r>
      <w:r w:rsidRPr="005314EF">
        <w:rPr>
          <w:rtl/>
          <w:lang w:bidi="ar-IQ"/>
        </w:rPr>
        <w:t xml:space="preserve"> و نیز تطبیق نتایج حاصل با نیازهای طرح برعهده مهندس مشاور خواهد بود.</w:t>
      </w:r>
      <w:bookmarkEnd w:id="180"/>
      <w:bookmarkEnd w:id="181"/>
    </w:p>
    <w:p w14:paraId="42EE6F67" w14:textId="3E6264FF" w:rsidR="005314EF" w:rsidRPr="009044EC" w:rsidRDefault="00490265" w:rsidP="009044EC">
      <w:pPr>
        <w:numPr>
          <w:ilvl w:val="1"/>
          <w:numId w:val="19"/>
        </w:numPr>
        <w:ind w:left="1471"/>
        <w:rPr>
          <w:lang w:bidi="ar-IQ"/>
        </w:rPr>
      </w:pPr>
      <w:bookmarkStart w:id="182" w:name="_Toc122358707"/>
      <w:bookmarkStart w:id="183" w:name="_Toc122358918"/>
      <w:r w:rsidRPr="005314EF">
        <w:rPr>
          <w:rtl/>
          <w:lang w:bidi="ar-IQ"/>
        </w:rPr>
        <w:t xml:space="preserve">بررسی و </w:t>
      </w:r>
      <w:r w:rsidR="0030732E">
        <w:rPr>
          <w:rtl/>
          <w:lang w:bidi="ar-IQ"/>
        </w:rPr>
        <w:t>اظهارنظر</w:t>
      </w:r>
      <w:r w:rsidRPr="005314EF">
        <w:rPr>
          <w:rtl/>
          <w:lang w:bidi="ar-IQ"/>
        </w:rPr>
        <w:t xml:space="preserve"> در مورد </w:t>
      </w:r>
      <w:r w:rsidR="0030732E">
        <w:rPr>
          <w:rtl/>
          <w:lang w:bidi="ar-IQ"/>
        </w:rPr>
        <w:t>گزارش‌ها</w:t>
      </w:r>
      <w:r w:rsidRPr="005314EF">
        <w:rPr>
          <w:rtl/>
          <w:lang w:bidi="ar-IQ"/>
        </w:rPr>
        <w:t xml:space="preserve"> و نظارت بر خدمات جنبی بر عهده مهندس مشاور است.</w:t>
      </w:r>
      <w:r w:rsidR="005314EF" w:rsidRPr="005314EF">
        <w:rPr>
          <w:rtl/>
          <w:lang w:bidi="ar-IQ"/>
        </w:rPr>
        <w:t xml:space="preserve"> </w:t>
      </w:r>
      <w:r w:rsidRPr="005314EF">
        <w:rPr>
          <w:rtl/>
          <w:lang w:bidi="ar-IQ"/>
        </w:rPr>
        <w:t>مهندس مشاور موظف است که افراد دارای صلاحیت را برای انجام این خدمات به شمار لازم</w:t>
      </w:r>
      <w:r w:rsidR="005314EF" w:rsidRPr="005314EF">
        <w:rPr>
          <w:rtl/>
          <w:lang w:bidi="ar-IQ"/>
        </w:rPr>
        <w:t xml:space="preserve"> </w:t>
      </w:r>
      <w:r w:rsidRPr="005314EF">
        <w:rPr>
          <w:rtl/>
          <w:lang w:bidi="ar-IQ"/>
        </w:rPr>
        <w:t xml:space="preserve">به خدمت فراخواند </w:t>
      </w:r>
      <w:r w:rsidR="0030732E">
        <w:rPr>
          <w:rtl/>
          <w:lang w:bidi="ar-IQ"/>
        </w:rPr>
        <w:t>حق‌الزحمه</w:t>
      </w:r>
      <w:r w:rsidRPr="005314EF">
        <w:rPr>
          <w:rtl/>
          <w:lang w:bidi="ar-IQ"/>
        </w:rPr>
        <w:t xml:space="preserve"> مربوط به این خدمات </w:t>
      </w:r>
      <w:r w:rsidR="0030732E">
        <w:rPr>
          <w:rtl/>
          <w:lang w:bidi="ar-IQ"/>
        </w:rPr>
        <w:t>به‌صورت</w:t>
      </w:r>
      <w:r w:rsidRPr="005314EF">
        <w:rPr>
          <w:rtl/>
          <w:lang w:bidi="ar-IQ"/>
        </w:rPr>
        <w:t xml:space="preserve"> مجزا و علاوه بر مبلغ اولیه</w:t>
      </w:r>
      <w:r w:rsidR="005314EF" w:rsidRPr="005314EF">
        <w:rPr>
          <w:rtl/>
          <w:lang w:bidi="ar-IQ"/>
        </w:rPr>
        <w:t xml:space="preserve"> </w:t>
      </w:r>
      <w:r w:rsidR="0030732E">
        <w:rPr>
          <w:rtl/>
          <w:lang w:bidi="ar-IQ"/>
        </w:rPr>
        <w:t>حق‌الزحمه</w:t>
      </w:r>
      <w:r w:rsidRPr="005314EF">
        <w:rPr>
          <w:rtl/>
          <w:lang w:bidi="ar-IQ"/>
        </w:rPr>
        <w:t xml:space="preserve"> قرارداد محاسبه و پرداخت </w:t>
      </w:r>
      <w:r w:rsidR="0030732E">
        <w:rPr>
          <w:rtl/>
          <w:lang w:bidi="ar-IQ"/>
        </w:rPr>
        <w:t>م</w:t>
      </w:r>
      <w:r w:rsidR="0030732E">
        <w:rPr>
          <w:rFonts w:hint="cs"/>
          <w:rtl/>
          <w:lang w:bidi="ar-IQ"/>
        </w:rPr>
        <w:t>ی‌</w:t>
      </w:r>
      <w:r w:rsidR="0030732E">
        <w:rPr>
          <w:rFonts w:hint="eastAsia"/>
          <w:rtl/>
          <w:lang w:bidi="ar-IQ"/>
        </w:rPr>
        <w:t>شود</w:t>
      </w:r>
      <w:r w:rsidRPr="005314EF">
        <w:rPr>
          <w:rtl/>
          <w:lang w:bidi="ar-IQ"/>
        </w:rPr>
        <w:t xml:space="preserve"> </w:t>
      </w:r>
      <w:r w:rsidR="0030732E">
        <w:rPr>
          <w:rtl/>
          <w:lang w:bidi="ar-IQ"/>
        </w:rPr>
        <w:t>حق‌الزحمه</w:t>
      </w:r>
      <w:r w:rsidRPr="005314EF">
        <w:rPr>
          <w:rtl/>
          <w:lang w:bidi="ar-IQ"/>
        </w:rPr>
        <w:t xml:space="preserve"> خدمات نظارت بر خدمات جنبی از مصادیق افزایش حدود</w:t>
      </w:r>
      <w:r w:rsidR="0030732E">
        <w:rPr>
          <w:rtl/>
          <w:lang w:bidi="ar-IQ"/>
        </w:rPr>
        <w:t xml:space="preserve">، </w:t>
      </w:r>
      <w:r w:rsidRPr="005314EF">
        <w:rPr>
          <w:rtl/>
          <w:lang w:bidi="ar-IQ"/>
        </w:rPr>
        <w:t xml:space="preserve">خدمات موضوع ماده (۳) محسوب </w:t>
      </w:r>
      <w:r w:rsidR="0030732E">
        <w:rPr>
          <w:rtl/>
          <w:lang w:bidi="ar-IQ"/>
        </w:rPr>
        <w:t>نم</w:t>
      </w:r>
      <w:r w:rsidR="0030732E">
        <w:rPr>
          <w:rFonts w:hint="cs"/>
          <w:rtl/>
          <w:lang w:bidi="ar-IQ"/>
        </w:rPr>
        <w:t>ی‌</w:t>
      </w:r>
      <w:r w:rsidR="0030732E">
        <w:rPr>
          <w:rFonts w:hint="eastAsia"/>
          <w:rtl/>
          <w:lang w:bidi="ar-IQ"/>
        </w:rPr>
        <w:t>شود</w:t>
      </w:r>
      <w:r w:rsidRPr="005314EF">
        <w:rPr>
          <w:rtl/>
          <w:lang w:bidi="ar-IQ"/>
        </w:rPr>
        <w:t>.</w:t>
      </w:r>
      <w:bookmarkEnd w:id="182"/>
      <w:bookmarkEnd w:id="183"/>
    </w:p>
    <w:p w14:paraId="4B0791D7" w14:textId="5319FBC1" w:rsidR="005314EF" w:rsidRPr="005314EF" w:rsidRDefault="00490265" w:rsidP="009044EC">
      <w:pPr>
        <w:rPr>
          <w:b/>
          <w:bCs/>
          <w:lang w:bidi="ar-IQ"/>
        </w:rPr>
      </w:pPr>
      <w:bookmarkStart w:id="184" w:name="_Toc122358708"/>
      <w:bookmarkStart w:id="185" w:name="_Toc122358919"/>
      <w:r w:rsidRPr="009044EC">
        <w:rPr>
          <w:b/>
          <w:bCs/>
          <w:rtl/>
          <w:lang w:bidi="ar-IQ"/>
        </w:rPr>
        <w:t>تبصره -</w:t>
      </w:r>
      <w:r w:rsidRPr="005314EF">
        <w:rPr>
          <w:rtl/>
          <w:lang w:bidi="ar-IQ"/>
        </w:rPr>
        <w:t xml:space="preserve"> نظارت و تصویب عملیات </w:t>
      </w:r>
      <w:r w:rsidR="0030732E">
        <w:rPr>
          <w:rtl/>
          <w:lang w:bidi="ar-IQ"/>
        </w:rPr>
        <w:t>نقشه‌برداری</w:t>
      </w:r>
      <w:r w:rsidRPr="005314EF">
        <w:rPr>
          <w:rtl/>
          <w:lang w:bidi="ar-IQ"/>
        </w:rPr>
        <w:t xml:space="preserve"> مانند تهیه </w:t>
      </w:r>
      <w:r w:rsidR="0030732E">
        <w:rPr>
          <w:rtl/>
          <w:lang w:bidi="ar-IQ"/>
        </w:rPr>
        <w:t>نقشه‌ها</w:t>
      </w:r>
      <w:r w:rsidR="0030732E">
        <w:rPr>
          <w:rFonts w:hint="cs"/>
          <w:rtl/>
          <w:lang w:bidi="ar-IQ"/>
        </w:rPr>
        <w:t>ی</w:t>
      </w:r>
      <w:r w:rsidRPr="005314EF">
        <w:rPr>
          <w:rtl/>
          <w:lang w:bidi="ar-IQ"/>
        </w:rPr>
        <w:t xml:space="preserve"> توپوگرافی </w:t>
      </w:r>
      <w:r w:rsidR="0030732E">
        <w:rPr>
          <w:rtl/>
          <w:lang w:bidi="ar-IQ"/>
        </w:rPr>
        <w:t>عکس‌ها</w:t>
      </w:r>
      <w:r w:rsidR="0030732E">
        <w:rPr>
          <w:rFonts w:hint="cs"/>
          <w:rtl/>
          <w:lang w:bidi="ar-IQ"/>
        </w:rPr>
        <w:t>ی</w:t>
      </w:r>
      <w:r w:rsidRPr="005314EF">
        <w:rPr>
          <w:rtl/>
          <w:lang w:bidi="ar-IQ"/>
        </w:rPr>
        <w:t xml:space="preserve"> هوایی و </w:t>
      </w:r>
      <w:r w:rsidR="0030732E">
        <w:rPr>
          <w:rtl/>
          <w:lang w:bidi="ar-IQ"/>
        </w:rPr>
        <w:t>آب‌نگاری</w:t>
      </w:r>
      <w:r w:rsidRPr="005314EF">
        <w:rPr>
          <w:rtl/>
          <w:lang w:bidi="ar-IQ"/>
        </w:rPr>
        <w:t xml:space="preserve"> در بخش </w:t>
      </w:r>
      <w:r w:rsidR="0030732E">
        <w:rPr>
          <w:rtl/>
          <w:lang w:bidi="ar-IQ"/>
        </w:rPr>
        <w:t>غ</w:t>
      </w:r>
      <w:r w:rsidR="0030732E">
        <w:rPr>
          <w:rFonts w:hint="cs"/>
          <w:rtl/>
          <w:lang w:bidi="ar-IQ"/>
        </w:rPr>
        <w:t>ی</w:t>
      </w:r>
      <w:r w:rsidR="0030732E">
        <w:rPr>
          <w:rFonts w:hint="eastAsia"/>
          <w:rtl/>
          <w:lang w:bidi="ar-IQ"/>
        </w:rPr>
        <w:t>رنظام</w:t>
      </w:r>
      <w:r w:rsidR="0030732E">
        <w:rPr>
          <w:rFonts w:hint="cs"/>
          <w:rtl/>
          <w:lang w:bidi="ar-IQ"/>
        </w:rPr>
        <w:t>ی</w:t>
      </w:r>
      <w:r w:rsidRPr="005314EF">
        <w:rPr>
          <w:rtl/>
          <w:lang w:bidi="ar-IQ"/>
        </w:rPr>
        <w:t xml:space="preserve"> به عهده سازمان </w:t>
      </w:r>
      <w:r w:rsidR="0030732E">
        <w:rPr>
          <w:rtl/>
          <w:lang w:bidi="ar-IQ"/>
        </w:rPr>
        <w:t>نقشه‌برداری</w:t>
      </w:r>
      <w:r w:rsidRPr="005314EF">
        <w:rPr>
          <w:rtl/>
          <w:lang w:bidi="ar-IQ"/>
        </w:rPr>
        <w:t xml:space="preserve"> کشور است.</w:t>
      </w:r>
      <w:bookmarkEnd w:id="184"/>
      <w:bookmarkEnd w:id="185"/>
    </w:p>
    <w:p w14:paraId="50A8EEC1" w14:textId="0F78820A" w:rsidR="00490265" w:rsidRPr="009044EC" w:rsidRDefault="0030732E" w:rsidP="009044EC">
      <w:pPr>
        <w:numPr>
          <w:ilvl w:val="1"/>
          <w:numId w:val="19"/>
        </w:numPr>
        <w:ind w:left="1471"/>
        <w:rPr>
          <w:rtl/>
          <w:lang w:bidi="ar-IQ"/>
        </w:rPr>
      </w:pPr>
      <w:bookmarkStart w:id="186" w:name="_Toc122358709"/>
      <w:bookmarkStart w:id="187" w:name="_Toc122358920"/>
      <w:r>
        <w:rPr>
          <w:rtl/>
          <w:lang w:bidi="ar-IQ"/>
        </w:rPr>
        <w:t>درصورتی‌که</w:t>
      </w:r>
      <w:r w:rsidR="00490265" w:rsidRPr="005314EF">
        <w:rPr>
          <w:rtl/>
          <w:lang w:bidi="ar-IQ"/>
        </w:rPr>
        <w:t xml:space="preserve"> مهندس مشاور گزارش نتایج جنبی را که توسط واحدهای دیگری تهیه شده</w:t>
      </w:r>
      <w:r w:rsidR="005314EF" w:rsidRPr="005314EF">
        <w:rPr>
          <w:rtl/>
          <w:lang w:bidi="ar-IQ"/>
        </w:rPr>
        <w:t xml:space="preserve"> </w:t>
      </w:r>
      <w:r w:rsidR="00490265" w:rsidRPr="005314EF">
        <w:rPr>
          <w:rtl/>
          <w:lang w:bidi="ar-IQ"/>
        </w:rPr>
        <w:t xml:space="preserve">است صحیح نداند و به نتایج آن معترض باشد باید نظر خود را با ذکر دلیل و </w:t>
      </w:r>
      <w:r>
        <w:rPr>
          <w:rtl/>
          <w:lang w:bidi="ar-IQ"/>
        </w:rPr>
        <w:t>به‌موقع</w:t>
      </w:r>
      <w:r w:rsidR="00490265" w:rsidRPr="005314EF">
        <w:rPr>
          <w:rtl/>
          <w:lang w:bidi="ar-IQ"/>
        </w:rPr>
        <w:t xml:space="preserve">، برای </w:t>
      </w:r>
      <w:r>
        <w:rPr>
          <w:rtl/>
          <w:lang w:bidi="ar-IQ"/>
        </w:rPr>
        <w:t>تصمیم‌گیری</w:t>
      </w:r>
      <w:r w:rsidR="00490265" w:rsidRPr="005314EF">
        <w:rPr>
          <w:rtl/>
          <w:lang w:bidi="ar-IQ"/>
        </w:rPr>
        <w:t xml:space="preserve"> به کارفرما اعلام کند چنانچه کارفرما </w:t>
      </w:r>
      <w:r>
        <w:rPr>
          <w:rtl/>
          <w:lang w:bidi="ar-IQ"/>
        </w:rPr>
        <w:t>گزارش‌ها</w:t>
      </w:r>
      <w:r>
        <w:rPr>
          <w:rFonts w:hint="cs"/>
          <w:rtl/>
          <w:lang w:bidi="ar-IQ"/>
        </w:rPr>
        <w:t>ی</w:t>
      </w:r>
      <w:r w:rsidR="00490265" w:rsidRPr="005314EF">
        <w:rPr>
          <w:rtl/>
          <w:lang w:bidi="ar-IQ"/>
        </w:rPr>
        <w:t xml:space="preserve"> یاد شده را تأیید نماید، مهندس</w:t>
      </w:r>
      <w:r w:rsidR="005314EF" w:rsidRPr="005314EF">
        <w:rPr>
          <w:rtl/>
          <w:lang w:bidi="ar-IQ"/>
        </w:rPr>
        <w:t xml:space="preserve"> </w:t>
      </w:r>
      <w:r w:rsidR="00490265" w:rsidRPr="005314EF">
        <w:rPr>
          <w:rtl/>
          <w:lang w:bidi="ar-IQ"/>
        </w:rPr>
        <w:t xml:space="preserve">مشاور موظف به استفاده از نتایج آنها در مطالعات مربوط خواهد بود و </w:t>
      </w:r>
      <w:r>
        <w:rPr>
          <w:rtl/>
          <w:lang w:bidi="ar-IQ"/>
        </w:rPr>
        <w:t>مسئولیت</w:t>
      </w:r>
      <w:r w:rsidR="00490265" w:rsidRPr="005314EF">
        <w:rPr>
          <w:rtl/>
          <w:lang w:bidi="ar-IQ"/>
        </w:rPr>
        <w:t xml:space="preserve"> ایــن نـوع</w:t>
      </w:r>
      <w:r w:rsidR="005314EF" w:rsidRPr="005314EF">
        <w:rPr>
          <w:rtl/>
          <w:lang w:bidi="ar-IQ"/>
        </w:rPr>
        <w:t xml:space="preserve"> </w:t>
      </w:r>
      <w:r>
        <w:rPr>
          <w:rtl/>
          <w:lang w:bidi="ar-IQ"/>
        </w:rPr>
        <w:t>تصم</w:t>
      </w:r>
      <w:r>
        <w:rPr>
          <w:rFonts w:hint="cs"/>
          <w:rtl/>
          <w:lang w:bidi="ar-IQ"/>
        </w:rPr>
        <w:t>ی</w:t>
      </w:r>
      <w:r>
        <w:rPr>
          <w:rFonts w:hint="eastAsia"/>
          <w:rtl/>
          <w:lang w:bidi="ar-IQ"/>
        </w:rPr>
        <w:t>م‌گ</w:t>
      </w:r>
      <w:r>
        <w:rPr>
          <w:rFonts w:hint="cs"/>
          <w:rtl/>
          <w:lang w:bidi="ar-IQ"/>
        </w:rPr>
        <w:t>ی</w:t>
      </w:r>
      <w:r>
        <w:rPr>
          <w:rFonts w:hint="eastAsia"/>
          <w:rtl/>
          <w:lang w:bidi="ar-IQ"/>
        </w:rPr>
        <w:t>ر</w:t>
      </w:r>
      <w:r>
        <w:rPr>
          <w:rFonts w:hint="cs"/>
          <w:rtl/>
          <w:lang w:bidi="ar-IQ"/>
        </w:rPr>
        <w:t>ی‌</w:t>
      </w:r>
      <w:r>
        <w:rPr>
          <w:rFonts w:hint="eastAsia"/>
          <w:rtl/>
          <w:lang w:bidi="ar-IQ"/>
        </w:rPr>
        <w:t>ها</w:t>
      </w:r>
      <w:r w:rsidR="00490265" w:rsidRPr="005314EF">
        <w:rPr>
          <w:rtl/>
          <w:lang w:bidi="ar-IQ"/>
        </w:rPr>
        <w:t xml:space="preserve"> برعهده مهندس مشاور نیست.</w:t>
      </w:r>
      <w:bookmarkEnd w:id="186"/>
      <w:bookmarkEnd w:id="187"/>
    </w:p>
    <w:p w14:paraId="4CFAAC1C" w14:textId="77777777" w:rsidR="005314EF" w:rsidRDefault="00490265" w:rsidP="005314EF">
      <w:pPr>
        <w:pStyle w:val="Heading3"/>
        <w:numPr>
          <w:ilvl w:val="0"/>
          <w:numId w:val="5"/>
        </w:numPr>
        <w:rPr>
          <w:rtl/>
          <w:lang w:bidi="ar-IQ"/>
        </w:rPr>
      </w:pPr>
      <w:bookmarkStart w:id="188" w:name="_Toc122358710"/>
      <w:bookmarkStart w:id="189" w:name="_Toc122358921"/>
      <w:bookmarkStart w:id="190" w:name="_Toc122360865"/>
      <w:r w:rsidRPr="00490265">
        <w:rPr>
          <w:rtl/>
          <w:lang w:bidi="ar-IQ"/>
        </w:rPr>
        <w:t>ماده ۱۴ تضمین حسن انجام کار و تضمین انجام تعهدات</w:t>
      </w:r>
      <w:bookmarkEnd w:id="188"/>
      <w:bookmarkEnd w:id="189"/>
      <w:bookmarkEnd w:id="190"/>
    </w:p>
    <w:p w14:paraId="04DCDA2B" w14:textId="19D0BD7B" w:rsidR="005314EF" w:rsidRPr="009044EC" w:rsidRDefault="00490265" w:rsidP="009044EC">
      <w:pPr>
        <w:numPr>
          <w:ilvl w:val="1"/>
          <w:numId w:val="20"/>
        </w:numPr>
        <w:ind w:left="1471"/>
        <w:rPr>
          <w:lang w:bidi="ar-IQ"/>
        </w:rPr>
      </w:pPr>
      <w:bookmarkStart w:id="191" w:name="_Toc122358711"/>
      <w:bookmarkStart w:id="192" w:name="_Toc122358922"/>
      <w:r w:rsidRPr="005314EF">
        <w:rPr>
          <w:rtl/>
          <w:lang w:bidi="ar-IQ"/>
        </w:rPr>
        <w:t>مشاور موظف است قبل از انعقاد قرارداد تضمین معتبری را مطابق آیین نام تضمین معاملات</w:t>
      </w:r>
      <w:r w:rsidR="005314EF" w:rsidRPr="005314EF">
        <w:rPr>
          <w:rtl/>
          <w:lang w:bidi="ar-IQ"/>
        </w:rPr>
        <w:t xml:space="preserve"> </w:t>
      </w:r>
      <w:r w:rsidRPr="005314EF">
        <w:rPr>
          <w:rtl/>
          <w:lang w:bidi="ar-IQ"/>
        </w:rPr>
        <w:t xml:space="preserve">دولتی </w:t>
      </w:r>
      <w:r w:rsidR="0030732E">
        <w:rPr>
          <w:rtl/>
          <w:lang w:bidi="ar-IQ"/>
        </w:rPr>
        <w:t>به‌عنوان</w:t>
      </w:r>
      <w:r w:rsidRPr="005314EF">
        <w:rPr>
          <w:rtl/>
          <w:lang w:bidi="ar-IQ"/>
        </w:rPr>
        <w:t xml:space="preserve"> تضمین انجام تعهدات به کارفرما ارائه نماید انتخاب نوع تضمین </w:t>
      </w:r>
      <w:r w:rsidR="005314EF">
        <w:rPr>
          <w:rtl/>
          <w:lang w:bidi="ar-IQ"/>
        </w:rPr>
        <w:t>(</w:t>
      </w:r>
      <w:r w:rsidRPr="005314EF">
        <w:rPr>
          <w:rtl/>
          <w:lang w:bidi="ar-IQ"/>
        </w:rPr>
        <w:t xml:space="preserve">در چهارچوب </w:t>
      </w:r>
      <w:r w:rsidR="0030732E">
        <w:rPr>
          <w:rtl/>
          <w:lang w:bidi="ar-IQ"/>
        </w:rPr>
        <w:t>آیین‌نامه</w:t>
      </w:r>
      <w:r w:rsidRPr="005314EF">
        <w:rPr>
          <w:rtl/>
          <w:lang w:bidi="ar-IQ"/>
        </w:rPr>
        <w:t xml:space="preserve"> تضمین معاملات دولتی</w:t>
      </w:r>
      <w:r w:rsidR="005314EF">
        <w:rPr>
          <w:rtl/>
          <w:lang w:bidi="ar-IQ"/>
        </w:rPr>
        <w:t>)</w:t>
      </w:r>
      <w:r w:rsidRPr="005314EF">
        <w:rPr>
          <w:rtl/>
          <w:lang w:bidi="ar-IQ"/>
        </w:rPr>
        <w:t xml:space="preserve"> بر عهده مشاور </w:t>
      </w:r>
      <w:r w:rsidR="0030732E">
        <w:rPr>
          <w:rtl/>
          <w:lang w:bidi="ar-IQ"/>
        </w:rPr>
        <w:t>م</w:t>
      </w:r>
      <w:r w:rsidR="0030732E">
        <w:rPr>
          <w:rFonts w:hint="cs"/>
          <w:rtl/>
          <w:lang w:bidi="ar-IQ"/>
        </w:rPr>
        <w:t>ی‌</w:t>
      </w:r>
      <w:r w:rsidR="0030732E">
        <w:rPr>
          <w:rFonts w:hint="eastAsia"/>
          <w:rtl/>
          <w:lang w:bidi="ar-IQ"/>
        </w:rPr>
        <w:t>باشد</w:t>
      </w:r>
      <w:r w:rsidRPr="005314EF">
        <w:rPr>
          <w:rtl/>
          <w:lang w:bidi="ar-IQ"/>
        </w:rPr>
        <w:t>.</w:t>
      </w:r>
      <w:bookmarkEnd w:id="191"/>
      <w:bookmarkEnd w:id="192"/>
    </w:p>
    <w:p w14:paraId="069D4D9E" w14:textId="55EC7A56" w:rsidR="005314EF" w:rsidRPr="009044EC" w:rsidRDefault="00490265" w:rsidP="009044EC">
      <w:pPr>
        <w:numPr>
          <w:ilvl w:val="1"/>
          <w:numId w:val="20"/>
        </w:numPr>
        <w:ind w:left="1471"/>
        <w:rPr>
          <w:lang w:bidi="ar-IQ"/>
        </w:rPr>
      </w:pPr>
      <w:bookmarkStart w:id="193" w:name="_Toc122358712"/>
      <w:bookmarkStart w:id="194" w:name="_Toc122358923"/>
      <w:r w:rsidRPr="005314EF">
        <w:rPr>
          <w:rtl/>
          <w:lang w:bidi="ar-IQ"/>
        </w:rPr>
        <w:t xml:space="preserve">برای حصول اطمینان از حسن انجام کار ده درصد از هر پرداخت مهندس مشاور </w:t>
      </w:r>
      <w:r w:rsidR="0030732E">
        <w:rPr>
          <w:rtl/>
          <w:lang w:bidi="ar-IQ"/>
        </w:rPr>
        <w:t>به‌عنوان</w:t>
      </w:r>
      <w:r w:rsidRPr="005314EF">
        <w:rPr>
          <w:rtl/>
          <w:lang w:bidi="ar-IQ"/>
        </w:rPr>
        <w:t xml:space="preserve"> تضمین حسن انجام کار کسر و نزد کارفرما نگهداری </w:t>
      </w:r>
      <w:r w:rsidR="0030732E">
        <w:rPr>
          <w:rtl/>
          <w:lang w:bidi="ar-IQ"/>
        </w:rPr>
        <w:t>م</w:t>
      </w:r>
      <w:r w:rsidR="0030732E">
        <w:rPr>
          <w:rFonts w:hint="cs"/>
          <w:rtl/>
          <w:lang w:bidi="ar-IQ"/>
        </w:rPr>
        <w:t>ی‌</w:t>
      </w:r>
      <w:r w:rsidR="0030732E">
        <w:rPr>
          <w:rFonts w:hint="eastAsia"/>
          <w:rtl/>
          <w:lang w:bidi="ar-IQ"/>
        </w:rPr>
        <w:t>شود</w:t>
      </w:r>
      <w:r w:rsidRPr="005314EF">
        <w:rPr>
          <w:rtl/>
          <w:lang w:bidi="ar-IQ"/>
        </w:rPr>
        <w:t>.</w:t>
      </w:r>
      <w:bookmarkEnd w:id="193"/>
      <w:bookmarkEnd w:id="194"/>
    </w:p>
    <w:p w14:paraId="7BD6453D" w14:textId="7B4D7767" w:rsidR="005314EF" w:rsidRPr="009044EC" w:rsidRDefault="00490265" w:rsidP="009044EC">
      <w:pPr>
        <w:numPr>
          <w:ilvl w:val="1"/>
          <w:numId w:val="20"/>
        </w:numPr>
        <w:ind w:left="1471"/>
        <w:rPr>
          <w:lang w:bidi="ar-IQ"/>
        </w:rPr>
      </w:pPr>
      <w:bookmarkStart w:id="195" w:name="_Toc122358713"/>
      <w:bookmarkStart w:id="196" w:name="_Toc122358924"/>
      <w:r w:rsidRPr="005314EF">
        <w:rPr>
          <w:rtl/>
          <w:lang w:bidi="ar-IQ"/>
        </w:rPr>
        <w:t>در صورت فسخ قرارداد طبق ماده (۲۳) تضمین حسن انجام کار و تضمین انجام تعهدات به</w:t>
      </w:r>
      <w:r w:rsidR="005314EF" w:rsidRPr="005314EF">
        <w:rPr>
          <w:rtl/>
          <w:lang w:bidi="ar-IQ"/>
        </w:rPr>
        <w:t xml:space="preserve"> </w:t>
      </w:r>
      <w:r w:rsidRPr="005314EF">
        <w:rPr>
          <w:rtl/>
          <w:lang w:bidi="ar-IQ"/>
        </w:rPr>
        <w:t xml:space="preserve">نفع کارفرما ضبط </w:t>
      </w:r>
      <w:r w:rsidR="0030732E">
        <w:rPr>
          <w:rtl/>
          <w:lang w:bidi="ar-IQ"/>
        </w:rPr>
        <w:t>م</w:t>
      </w:r>
      <w:r w:rsidR="0030732E">
        <w:rPr>
          <w:rFonts w:hint="cs"/>
          <w:rtl/>
          <w:lang w:bidi="ar-IQ"/>
        </w:rPr>
        <w:t>ی‌</w:t>
      </w:r>
      <w:r w:rsidR="0030732E">
        <w:rPr>
          <w:rFonts w:hint="eastAsia"/>
          <w:rtl/>
          <w:lang w:bidi="ar-IQ"/>
        </w:rPr>
        <w:t>شود</w:t>
      </w:r>
      <w:r w:rsidR="005314EF">
        <w:rPr>
          <w:rtl/>
          <w:lang w:bidi="ar-IQ"/>
        </w:rPr>
        <w:t>.</w:t>
      </w:r>
      <w:bookmarkEnd w:id="195"/>
      <w:bookmarkEnd w:id="196"/>
    </w:p>
    <w:p w14:paraId="4BCD88AC" w14:textId="7DD4F97F" w:rsidR="005314EF" w:rsidRPr="009044EC" w:rsidRDefault="00490265" w:rsidP="009044EC">
      <w:pPr>
        <w:numPr>
          <w:ilvl w:val="1"/>
          <w:numId w:val="20"/>
        </w:numPr>
        <w:ind w:left="1471"/>
        <w:rPr>
          <w:lang w:bidi="ar-IQ"/>
        </w:rPr>
      </w:pPr>
      <w:bookmarkStart w:id="197" w:name="_Toc122358714"/>
      <w:bookmarkStart w:id="198" w:name="_Toc122358925"/>
      <w:r w:rsidRPr="005314EF">
        <w:rPr>
          <w:rtl/>
          <w:lang w:bidi="ar-IQ"/>
        </w:rPr>
        <w:t xml:space="preserve">تضمین حسن انجام کار و تضمین انجام تعهدات مربوط به هر قسمت یا مرحله از خدمات مطالعه و طراحی باید پس از تصویب مدارک و </w:t>
      </w:r>
      <w:r w:rsidR="0030732E">
        <w:rPr>
          <w:rtl/>
          <w:lang w:bidi="ar-IQ"/>
        </w:rPr>
        <w:t>گزارش‌ها</w:t>
      </w:r>
      <w:r w:rsidR="0030732E">
        <w:rPr>
          <w:rFonts w:hint="cs"/>
          <w:rtl/>
          <w:lang w:bidi="ar-IQ"/>
        </w:rPr>
        <w:t>ی</w:t>
      </w:r>
      <w:r w:rsidRPr="005314EF">
        <w:rPr>
          <w:rtl/>
          <w:lang w:bidi="ar-IQ"/>
        </w:rPr>
        <w:t xml:space="preserve"> آن و در زمان </w:t>
      </w:r>
      <w:r w:rsidR="0030732E">
        <w:rPr>
          <w:rtl/>
          <w:lang w:bidi="ar-IQ"/>
        </w:rPr>
        <w:t>تسویه‌حساب</w:t>
      </w:r>
      <w:r w:rsidRPr="005314EF">
        <w:rPr>
          <w:rtl/>
          <w:lang w:bidi="ar-IQ"/>
        </w:rPr>
        <w:t xml:space="preserve"> نهایی طبق ماده (۱۸) آزاد شود. در مرحله</w:t>
      </w:r>
      <w:r w:rsidR="0030732E">
        <w:rPr>
          <w:rtl/>
          <w:lang w:bidi="ar-IQ"/>
        </w:rPr>
        <w:t xml:space="preserve">، </w:t>
      </w:r>
      <w:r w:rsidRPr="005314EF">
        <w:rPr>
          <w:rtl/>
          <w:lang w:bidi="ar-IQ"/>
        </w:rPr>
        <w:t xml:space="preserve">ساخت تضمین انجام تعهدات پس از تحویل موقت کار آزاد </w:t>
      </w:r>
      <w:r w:rsidR="0030732E">
        <w:rPr>
          <w:rtl/>
          <w:lang w:bidi="ar-IQ"/>
        </w:rPr>
        <w:t>م</w:t>
      </w:r>
      <w:r w:rsidR="0030732E">
        <w:rPr>
          <w:rFonts w:hint="cs"/>
          <w:rtl/>
          <w:lang w:bidi="ar-IQ"/>
        </w:rPr>
        <w:t>ی‌</w:t>
      </w:r>
      <w:r w:rsidR="0030732E">
        <w:rPr>
          <w:rFonts w:hint="eastAsia"/>
          <w:rtl/>
          <w:lang w:bidi="ar-IQ"/>
        </w:rPr>
        <w:t>شود</w:t>
      </w:r>
      <w:r w:rsidRPr="005314EF">
        <w:rPr>
          <w:rtl/>
          <w:lang w:bidi="ar-IQ"/>
        </w:rPr>
        <w:t xml:space="preserve"> همچنین در این مرحله نیمی از مبلغ تضمین حسن انجام کار پس از تحویل موقت کار و بقیه آن پس از تحویل قطعی کار آزاد </w:t>
      </w:r>
      <w:r w:rsidR="0030732E">
        <w:rPr>
          <w:rtl/>
          <w:lang w:bidi="ar-IQ"/>
        </w:rPr>
        <w:t>م</w:t>
      </w:r>
      <w:r w:rsidR="0030732E">
        <w:rPr>
          <w:rFonts w:hint="cs"/>
          <w:rtl/>
          <w:lang w:bidi="ar-IQ"/>
        </w:rPr>
        <w:t>ی‌</w:t>
      </w:r>
      <w:r w:rsidR="0030732E">
        <w:rPr>
          <w:rFonts w:hint="eastAsia"/>
          <w:rtl/>
          <w:lang w:bidi="ar-IQ"/>
        </w:rPr>
        <w:t>شود</w:t>
      </w:r>
      <w:r w:rsidRPr="005314EF">
        <w:rPr>
          <w:rtl/>
          <w:lang w:bidi="ar-IQ"/>
        </w:rPr>
        <w:t>.</w:t>
      </w:r>
      <w:bookmarkEnd w:id="197"/>
      <w:bookmarkEnd w:id="198"/>
    </w:p>
    <w:p w14:paraId="21A8FDEF" w14:textId="29FAD180" w:rsidR="005314EF" w:rsidRPr="009044EC" w:rsidRDefault="0030732E" w:rsidP="009044EC">
      <w:pPr>
        <w:numPr>
          <w:ilvl w:val="1"/>
          <w:numId w:val="20"/>
        </w:numPr>
        <w:ind w:left="1471"/>
        <w:rPr>
          <w:rtl/>
          <w:lang w:bidi="ar-IQ"/>
        </w:rPr>
      </w:pPr>
      <w:bookmarkStart w:id="199" w:name="_Toc122358715"/>
      <w:bookmarkStart w:id="200" w:name="_Toc122358926"/>
      <w:r>
        <w:rPr>
          <w:rtl/>
          <w:lang w:bidi="ar-IQ"/>
        </w:rPr>
        <w:t>درصورتی‌که</w:t>
      </w:r>
      <w:r w:rsidR="00490265" w:rsidRPr="005314EF">
        <w:rPr>
          <w:rtl/>
          <w:lang w:bidi="ar-IQ"/>
        </w:rPr>
        <w:t xml:space="preserve"> کارفرما تا قبل از پایان</w:t>
      </w:r>
      <w:r>
        <w:rPr>
          <w:rtl/>
          <w:lang w:bidi="ar-IQ"/>
        </w:rPr>
        <w:t xml:space="preserve">، </w:t>
      </w:r>
      <w:r w:rsidR="00490265" w:rsidRPr="005314EF">
        <w:rPr>
          <w:rtl/>
          <w:lang w:bidi="ar-IQ"/>
        </w:rPr>
        <w:t xml:space="preserve">قرارداد </w:t>
      </w:r>
      <w:r>
        <w:rPr>
          <w:rtl/>
          <w:lang w:bidi="ar-IQ"/>
        </w:rPr>
        <w:t>قسمت‌ها</w:t>
      </w:r>
      <w:r>
        <w:rPr>
          <w:rFonts w:hint="cs"/>
          <w:rtl/>
          <w:lang w:bidi="ar-IQ"/>
        </w:rPr>
        <w:t>یی</w:t>
      </w:r>
      <w:r w:rsidR="00490265" w:rsidRPr="005314EF">
        <w:rPr>
          <w:rtl/>
          <w:lang w:bidi="ar-IQ"/>
        </w:rPr>
        <w:t xml:space="preserve"> از عملیات اجرا شده را تحویل موقت</w:t>
      </w:r>
      <w:r w:rsidR="005314EF" w:rsidRPr="005314EF">
        <w:rPr>
          <w:rtl/>
          <w:lang w:bidi="ar-IQ"/>
        </w:rPr>
        <w:t xml:space="preserve"> </w:t>
      </w:r>
      <w:r w:rsidR="00490265" w:rsidRPr="005314EF">
        <w:rPr>
          <w:rtl/>
          <w:lang w:bidi="ar-IQ"/>
        </w:rPr>
        <w:t xml:space="preserve">یا قطعی گیرد </w:t>
      </w:r>
      <w:r>
        <w:rPr>
          <w:rtl/>
          <w:lang w:bidi="ar-IQ"/>
        </w:rPr>
        <w:t xml:space="preserve">وجه‌الضمان، </w:t>
      </w:r>
      <w:r w:rsidR="00490265" w:rsidRPr="005314EF">
        <w:rPr>
          <w:rtl/>
          <w:lang w:bidi="ar-IQ"/>
        </w:rPr>
        <w:t xml:space="preserve">دریافتی </w:t>
      </w:r>
      <w:r>
        <w:rPr>
          <w:rtl/>
          <w:lang w:bidi="ar-IQ"/>
        </w:rPr>
        <w:t>به‌تناسب</w:t>
      </w:r>
      <w:r w:rsidR="00490265" w:rsidRPr="005314EF">
        <w:rPr>
          <w:rtl/>
          <w:lang w:bidi="ar-IQ"/>
        </w:rPr>
        <w:t xml:space="preserve"> کاهش </w:t>
      </w:r>
      <w:r>
        <w:rPr>
          <w:rtl/>
          <w:lang w:bidi="ar-IQ"/>
        </w:rPr>
        <w:t>م</w:t>
      </w:r>
      <w:r>
        <w:rPr>
          <w:rFonts w:hint="cs"/>
          <w:rtl/>
          <w:lang w:bidi="ar-IQ"/>
        </w:rPr>
        <w:t>ی‌ی</w:t>
      </w:r>
      <w:r>
        <w:rPr>
          <w:rFonts w:hint="eastAsia"/>
          <w:rtl/>
          <w:lang w:bidi="ar-IQ"/>
        </w:rPr>
        <w:t>ابد</w:t>
      </w:r>
      <w:r w:rsidR="00490265" w:rsidRPr="005314EF">
        <w:rPr>
          <w:rtl/>
          <w:lang w:bidi="ar-IQ"/>
        </w:rPr>
        <w:t>.</w:t>
      </w:r>
      <w:bookmarkEnd w:id="199"/>
      <w:bookmarkEnd w:id="200"/>
      <w:r w:rsidR="00490265" w:rsidRPr="005314EF">
        <w:rPr>
          <w:rtl/>
          <w:lang w:bidi="ar-IQ"/>
        </w:rPr>
        <w:t xml:space="preserve"> </w:t>
      </w:r>
    </w:p>
    <w:p w14:paraId="11EBCC84" w14:textId="5EEAED96" w:rsidR="00490265" w:rsidRPr="009044EC" w:rsidRDefault="00490265" w:rsidP="009044EC">
      <w:pPr>
        <w:numPr>
          <w:ilvl w:val="1"/>
          <w:numId w:val="20"/>
        </w:numPr>
        <w:ind w:left="1471"/>
        <w:rPr>
          <w:rtl/>
          <w:lang w:bidi="ar-IQ"/>
        </w:rPr>
      </w:pPr>
      <w:bookmarkStart w:id="201" w:name="_Toc122358716"/>
      <w:bookmarkStart w:id="202" w:name="_Toc122358927"/>
      <w:r w:rsidRPr="005314EF">
        <w:rPr>
          <w:rtl/>
          <w:lang w:bidi="ar-IQ"/>
        </w:rPr>
        <w:t xml:space="preserve">در صورت درخواست مشاور کسور حسن انجام کار </w:t>
      </w:r>
      <w:r w:rsidR="0030732E">
        <w:rPr>
          <w:rtl/>
          <w:lang w:bidi="ar-IQ"/>
        </w:rPr>
        <w:t>به‌ازا</w:t>
      </w:r>
      <w:r w:rsidR="0030732E">
        <w:rPr>
          <w:rFonts w:hint="cs"/>
          <w:rtl/>
          <w:lang w:bidi="ar-IQ"/>
        </w:rPr>
        <w:t>ی</w:t>
      </w:r>
      <w:r w:rsidRPr="005314EF">
        <w:rPr>
          <w:rtl/>
          <w:lang w:bidi="ar-IQ"/>
        </w:rPr>
        <w:t xml:space="preserve"> دریافت سفته یا هرگونه تضمین</w:t>
      </w:r>
      <w:r w:rsidR="005314EF" w:rsidRPr="005314EF">
        <w:rPr>
          <w:rtl/>
          <w:lang w:bidi="ar-IQ"/>
        </w:rPr>
        <w:t xml:space="preserve"> </w:t>
      </w:r>
      <w:r w:rsidRPr="005314EF">
        <w:rPr>
          <w:rtl/>
          <w:lang w:bidi="ar-IQ"/>
        </w:rPr>
        <w:t xml:space="preserve">معتبر دیگر با انتخاب مهندس مشاور </w:t>
      </w:r>
      <w:r w:rsidR="005314EF" w:rsidRPr="005314EF">
        <w:rPr>
          <w:rtl/>
          <w:lang w:bidi="ar-IQ"/>
        </w:rPr>
        <w:t>(</w:t>
      </w:r>
      <w:r w:rsidRPr="005314EF">
        <w:rPr>
          <w:rtl/>
          <w:lang w:bidi="ar-IQ"/>
        </w:rPr>
        <w:t xml:space="preserve">در چهارچوب </w:t>
      </w:r>
      <w:r w:rsidR="0030732E">
        <w:rPr>
          <w:rtl/>
          <w:lang w:bidi="ar-IQ"/>
        </w:rPr>
        <w:t>آ</w:t>
      </w:r>
      <w:r w:rsidR="0030732E">
        <w:rPr>
          <w:rFonts w:hint="cs"/>
          <w:rtl/>
          <w:lang w:bidi="ar-IQ"/>
        </w:rPr>
        <w:t>یی</w:t>
      </w:r>
      <w:r w:rsidR="0030732E">
        <w:rPr>
          <w:rFonts w:hint="eastAsia"/>
          <w:rtl/>
          <w:lang w:bidi="ar-IQ"/>
        </w:rPr>
        <w:t>ن‌نامه</w:t>
      </w:r>
      <w:r w:rsidRPr="005314EF">
        <w:rPr>
          <w:rtl/>
          <w:lang w:bidi="ar-IQ"/>
        </w:rPr>
        <w:t xml:space="preserve"> معاملات دولتی</w:t>
      </w:r>
      <w:r w:rsidR="005314EF" w:rsidRPr="005314EF">
        <w:rPr>
          <w:rtl/>
          <w:lang w:bidi="ar-IQ"/>
        </w:rPr>
        <w:t>)</w:t>
      </w:r>
      <w:r w:rsidRPr="005314EF">
        <w:rPr>
          <w:rtl/>
          <w:lang w:bidi="ar-IQ"/>
        </w:rPr>
        <w:t xml:space="preserve"> بازگردانده </w:t>
      </w:r>
      <w:r w:rsidR="0030732E">
        <w:rPr>
          <w:rtl/>
          <w:lang w:bidi="ar-IQ"/>
        </w:rPr>
        <w:t>م</w:t>
      </w:r>
      <w:r w:rsidR="0030732E">
        <w:rPr>
          <w:rFonts w:hint="cs"/>
          <w:rtl/>
          <w:lang w:bidi="ar-IQ"/>
        </w:rPr>
        <w:t>ی‌</w:t>
      </w:r>
      <w:r w:rsidR="0030732E">
        <w:rPr>
          <w:rFonts w:hint="eastAsia"/>
          <w:rtl/>
          <w:lang w:bidi="ar-IQ"/>
        </w:rPr>
        <w:t>شود</w:t>
      </w:r>
      <w:r w:rsidRPr="005314EF">
        <w:rPr>
          <w:rtl/>
          <w:lang w:bidi="ar-IQ"/>
        </w:rPr>
        <w:t>.</w:t>
      </w:r>
      <w:bookmarkEnd w:id="201"/>
      <w:bookmarkEnd w:id="202"/>
    </w:p>
    <w:p w14:paraId="1E11AF55" w14:textId="0642C0BF" w:rsidR="00490265" w:rsidRPr="00490265" w:rsidRDefault="0030732E" w:rsidP="005314EF">
      <w:pPr>
        <w:pStyle w:val="Heading3"/>
        <w:numPr>
          <w:ilvl w:val="0"/>
          <w:numId w:val="5"/>
        </w:numPr>
        <w:rPr>
          <w:rtl/>
          <w:lang w:bidi="ar-IQ"/>
        </w:rPr>
      </w:pPr>
      <w:r>
        <w:rPr>
          <w:rtl/>
          <w:lang w:bidi="ar-IQ"/>
        </w:rPr>
        <w:t>حق‌الزحمه</w:t>
      </w:r>
    </w:p>
    <w:p w14:paraId="3E95116E" w14:textId="65B09471" w:rsidR="00490265" w:rsidRPr="009044EC" w:rsidRDefault="0030732E" w:rsidP="009044EC">
      <w:pPr>
        <w:numPr>
          <w:ilvl w:val="1"/>
          <w:numId w:val="46"/>
        </w:numPr>
        <w:ind w:left="1471"/>
        <w:rPr>
          <w:rtl/>
          <w:lang w:bidi="ar-IQ"/>
        </w:rPr>
      </w:pPr>
      <w:bookmarkStart w:id="203" w:name="_Toc122358718"/>
      <w:bookmarkStart w:id="204" w:name="_Toc122358929"/>
      <w:r>
        <w:rPr>
          <w:rtl/>
          <w:lang w:bidi="ar-IQ"/>
        </w:rPr>
        <w:t>حق‌الزحمه</w:t>
      </w:r>
      <w:r w:rsidR="00490265" w:rsidRPr="005314EF">
        <w:rPr>
          <w:rtl/>
          <w:lang w:bidi="ar-IQ"/>
        </w:rPr>
        <w:t xml:space="preserve"> مهندس مشاور برای انجام خدمات </w:t>
      </w:r>
      <w:r>
        <w:rPr>
          <w:rtl/>
          <w:lang w:bidi="ar-IQ"/>
        </w:rPr>
        <w:t>قسمت‌ها</w:t>
      </w:r>
      <w:r w:rsidR="00490265" w:rsidRPr="005314EF">
        <w:rPr>
          <w:rtl/>
          <w:lang w:bidi="ar-IQ"/>
        </w:rPr>
        <w:t xml:space="preserve"> یا مراحل مختلف موضوع قرارداد که</w:t>
      </w:r>
      <w:r w:rsidR="005314EF" w:rsidRPr="005314EF">
        <w:rPr>
          <w:rtl/>
          <w:lang w:bidi="ar-IQ"/>
        </w:rPr>
        <w:t xml:space="preserve"> </w:t>
      </w:r>
      <w:r w:rsidR="00490265" w:rsidRPr="005314EF">
        <w:rPr>
          <w:rtl/>
          <w:lang w:bidi="ar-IQ"/>
        </w:rPr>
        <w:t xml:space="preserve">بر اساس ضوابط و </w:t>
      </w:r>
      <w:r>
        <w:rPr>
          <w:rtl/>
          <w:lang w:bidi="ar-IQ"/>
        </w:rPr>
        <w:t>دستورالعمل‌ها</w:t>
      </w:r>
      <w:r>
        <w:rPr>
          <w:rFonts w:hint="cs"/>
          <w:rtl/>
          <w:lang w:bidi="ar-IQ"/>
        </w:rPr>
        <w:t>ی</w:t>
      </w:r>
      <w:r w:rsidR="00490265" w:rsidRPr="005314EF">
        <w:rPr>
          <w:rtl/>
          <w:lang w:bidi="ar-IQ"/>
        </w:rPr>
        <w:t xml:space="preserve"> مربوط طبق پیوست (۳) تعیین شده است، از سوی کارفرما و</w:t>
      </w:r>
      <w:r w:rsidR="005314EF" w:rsidRPr="005314EF">
        <w:rPr>
          <w:rtl/>
          <w:lang w:bidi="ar-IQ"/>
        </w:rPr>
        <w:t xml:space="preserve"> </w:t>
      </w:r>
      <w:r w:rsidR="00490265" w:rsidRPr="005314EF">
        <w:rPr>
          <w:rtl/>
          <w:lang w:bidi="ar-IQ"/>
        </w:rPr>
        <w:t xml:space="preserve">با رعایت مفاد قرارداد پرداخت </w:t>
      </w:r>
      <w:r>
        <w:rPr>
          <w:rtl/>
          <w:lang w:bidi="ar-IQ"/>
        </w:rPr>
        <w:t>م</w:t>
      </w:r>
      <w:r>
        <w:rPr>
          <w:rFonts w:hint="cs"/>
          <w:rtl/>
          <w:lang w:bidi="ar-IQ"/>
        </w:rPr>
        <w:t>ی‌</w:t>
      </w:r>
      <w:r>
        <w:rPr>
          <w:rFonts w:hint="eastAsia"/>
          <w:rtl/>
          <w:lang w:bidi="ar-IQ"/>
        </w:rPr>
        <w:t>شود</w:t>
      </w:r>
      <w:r w:rsidR="005314EF">
        <w:rPr>
          <w:rtl/>
          <w:lang w:bidi="ar-IQ"/>
        </w:rPr>
        <w:t>.</w:t>
      </w:r>
      <w:bookmarkEnd w:id="203"/>
      <w:bookmarkEnd w:id="204"/>
    </w:p>
    <w:p w14:paraId="77CA9049" w14:textId="0C1EF482" w:rsidR="00490265" w:rsidRPr="00490265" w:rsidRDefault="00490265" w:rsidP="005314EF">
      <w:pPr>
        <w:pStyle w:val="Heading3"/>
        <w:numPr>
          <w:ilvl w:val="0"/>
          <w:numId w:val="5"/>
        </w:numPr>
        <w:rPr>
          <w:rtl/>
          <w:lang w:bidi="ar-IQ"/>
        </w:rPr>
      </w:pPr>
      <w:bookmarkStart w:id="205" w:name="_Toc122358719"/>
      <w:bookmarkStart w:id="206" w:name="_Toc122358930"/>
      <w:bookmarkStart w:id="207" w:name="_Toc122360867"/>
      <w:r w:rsidRPr="00490265">
        <w:rPr>
          <w:rtl/>
          <w:lang w:bidi="ar-IQ"/>
        </w:rPr>
        <w:lastRenderedPageBreak/>
        <w:t xml:space="preserve">نحوه پرداخت </w:t>
      </w:r>
      <w:r w:rsidR="0030732E">
        <w:rPr>
          <w:rtl/>
          <w:lang w:bidi="ar-IQ"/>
        </w:rPr>
        <w:t>حق‌الزحمه</w:t>
      </w:r>
      <w:bookmarkEnd w:id="205"/>
      <w:bookmarkEnd w:id="206"/>
      <w:bookmarkEnd w:id="207"/>
    </w:p>
    <w:p w14:paraId="7BBF39BD" w14:textId="01AB9258" w:rsidR="005314EF" w:rsidRPr="009044EC" w:rsidRDefault="00490265" w:rsidP="009044EC">
      <w:pPr>
        <w:numPr>
          <w:ilvl w:val="1"/>
          <w:numId w:val="22"/>
        </w:numPr>
        <w:ind w:left="1471"/>
        <w:rPr>
          <w:lang w:bidi="ar-IQ"/>
        </w:rPr>
      </w:pPr>
      <w:bookmarkStart w:id="208" w:name="_Toc122358720"/>
      <w:bookmarkStart w:id="209" w:name="_Toc122358931"/>
      <w:r w:rsidRPr="005314EF">
        <w:rPr>
          <w:rtl/>
          <w:lang w:bidi="ar-IQ"/>
        </w:rPr>
        <w:t xml:space="preserve">هشتاد و پنج درصد </w:t>
      </w:r>
      <w:r w:rsidR="0030732E">
        <w:rPr>
          <w:rtl/>
          <w:lang w:bidi="ar-IQ"/>
        </w:rPr>
        <w:t>حق‌الزحمه</w:t>
      </w:r>
      <w:r w:rsidRPr="005314EF">
        <w:rPr>
          <w:rtl/>
          <w:lang w:bidi="ar-IQ"/>
        </w:rPr>
        <w:t xml:space="preserve"> هر قسمت یا مرحله از مطالعات و طراحی در طول انجام خدمات</w:t>
      </w:r>
      <w:r w:rsidR="005314EF" w:rsidRPr="005314EF">
        <w:rPr>
          <w:rtl/>
          <w:lang w:bidi="ar-IQ"/>
        </w:rPr>
        <w:t xml:space="preserve"> </w:t>
      </w:r>
      <w:r w:rsidRPr="005314EF">
        <w:rPr>
          <w:rtl/>
          <w:lang w:bidi="ar-IQ"/>
        </w:rPr>
        <w:t xml:space="preserve">و تا زمان تسلیم مدارک و </w:t>
      </w:r>
      <w:r w:rsidR="0030732E">
        <w:rPr>
          <w:rtl/>
          <w:lang w:bidi="ar-IQ"/>
        </w:rPr>
        <w:t>گزارش‌ها</w:t>
      </w:r>
      <w:r w:rsidR="0030732E">
        <w:rPr>
          <w:rFonts w:hint="cs"/>
          <w:rtl/>
          <w:lang w:bidi="ar-IQ"/>
        </w:rPr>
        <w:t>ی</w:t>
      </w:r>
      <w:r w:rsidRPr="005314EF">
        <w:rPr>
          <w:rtl/>
          <w:lang w:bidi="ar-IQ"/>
        </w:rPr>
        <w:t xml:space="preserve"> آن قسمت یا مرحله </w:t>
      </w:r>
      <w:r w:rsidR="0030732E">
        <w:rPr>
          <w:rtl/>
          <w:lang w:bidi="ar-IQ"/>
        </w:rPr>
        <w:t>به‌صورت</w:t>
      </w:r>
      <w:r w:rsidRPr="005314EF">
        <w:rPr>
          <w:rtl/>
          <w:lang w:bidi="ar-IQ"/>
        </w:rPr>
        <w:t xml:space="preserve"> اقساط </w:t>
      </w:r>
      <w:r w:rsidR="0030732E">
        <w:rPr>
          <w:rtl/>
          <w:lang w:bidi="ar-IQ"/>
        </w:rPr>
        <w:t>بر اساس</w:t>
      </w:r>
      <w:r w:rsidRPr="005314EF">
        <w:rPr>
          <w:rtl/>
          <w:lang w:bidi="ar-IQ"/>
        </w:rPr>
        <w:t xml:space="preserve"> پیشرفت</w:t>
      </w:r>
      <w:r w:rsidR="005314EF" w:rsidRPr="005314EF">
        <w:rPr>
          <w:rtl/>
          <w:lang w:bidi="ar-IQ"/>
        </w:rPr>
        <w:t xml:space="preserve"> </w:t>
      </w:r>
      <w:r w:rsidRPr="005314EF">
        <w:rPr>
          <w:rtl/>
          <w:lang w:bidi="ar-IQ"/>
        </w:rPr>
        <w:t xml:space="preserve">کار و </w:t>
      </w:r>
      <w:r w:rsidR="0030732E">
        <w:rPr>
          <w:rtl/>
          <w:lang w:bidi="ar-IQ"/>
        </w:rPr>
        <w:t>به‌صورت</w:t>
      </w:r>
      <w:r w:rsidRPr="005314EF">
        <w:rPr>
          <w:rtl/>
          <w:lang w:bidi="ar-IQ"/>
        </w:rPr>
        <w:t xml:space="preserve"> تجمعی طبق برنامه زمانی که در پیوست (۳) تعیین و توافق شده است، </w:t>
      </w:r>
      <w:r w:rsidR="0030732E">
        <w:rPr>
          <w:rtl/>
          <w:lang w:bidi="ar-IQ"/>
        </w:rPr>
        <w:t>به‌صورت</w:t>
      </w:r>
      <w:r w:rsidRPr="005314EF">
        <w:rPr>
          <w:rtl/>
          <w:lang w:bidi="ar-IQ"/>
        </w:rPr>
        <w:t xml:space="preserve"> </w:t>
      </w:r>
      <w:r w:rsidR="0030732E">
        <w:rPr>
          <w:rtl/>
          <w:lang w:bidi="ar-IQ"/>
        </w:rPr>
        <w:t>علی‌الحساب</w:t>
      </w:r>
      <w:r w:rsidRPr="005314EF">
        <w:rPr>
          <w:rtl/>
          <w:lang w:bidi="ar-IQ"/>
        </w:rPr>
        <w:t xml:space="preserve"> پرداخت </w:t>
      </w:r>
      <w:r w:rsidR="0030732E">
        <w:rPr>
          <w:rtl/>
          <w:lang w:bidi="ar-IQ"/>
        </w:rPr>
        <w:t>م</w:t>
      </w:r>
      <w:r w:rsidR="0030732E">
        <w:rPr>
          <w:rFonts w:hint="cs"/>
          <w:rtl/>
          <w:lang w:bidi="ar-IQ"/>
        </w:rPr>
        <w:t>ی‌</w:t>
      </w:r>
      <w:r w:rsidR="0030732E">
        <w:rPr>
          <w:rFonts w:hint="eastAsia"/>
          <w:rtl/>
          <w:lang w:bidi="ar-IQ"/>
        </w:rPr>
        <w:t>شود</w:t>
      </w:r>
      <w:r w:rsidRPr="005314EF">
        <w:rPr>
          <w:rtl/>
          <w:lang w:bidi="ar-IQ"/>
        </w:rPr>
        <w:t>.</w:t>
      </w:r>
      <w:bookmarkEnd w:id="208"/>
      <w:bookmarkEnd w:id="209"/>
      <w:r w:rsidR="005314EF" w:rsidRPr="005314EF">
        <w:rPr>
          <w:rtl/>
          <w:lang w:bidi="ar-IQ"/>
        </w:rPr>
        <w:t xml:space="preserve"> </w:t>
      </w:r>
    </w:p>
    <w:p w14:paraId="6E12916F" w14:textId="4728424D" w:rsidR="005314EF" w:rsidRPr="009044EC" w:rsidRDefault="00490265" w:rsidP="009044EC">
      <w:pPr>
        <w:numPr>
          <w:ilvl w:val="1"/>
          <w:numId w:val="22"/>
        </w:numPr>
        <w:ind w:left="1471"/>
        <w:rPr>
          <w:lang w:bidi="ar-IQ"/>
        </w:rPr>
      </w:pPr>
      <w:bookmarkStart w:id="210" w:name="_Toc122358721"/>
      <w:bookmarkStart w:id="211" w:name="_Toc122358932"/>
      <w:r w:rsidRPr="005314EF">
        <w:rPr>
          <w:rtl/>
          <w:lang w:bidi="ar-IQ"/>
        </w:rPr>
        <w:t xml:space="preserve">قسط آخر یا باقیمانده </w:t>
      </w:r>
      <w:r w:rsidR="0030732E">
        <w:rPr>
          <w:rtl/>
          <w:lang w:bidi="ar-IQ"/>
        </w:rPr>
        <w:t>حق‌الزحمه</w:t>
      </w:r>
      <w:r w:rsidRPr="005314EF">
        <w:rPr>
          <w:rtl/>
          <w:lang w:bidi="ar-IQ"/>
        </w:rPr>
        <w:t xml:space="preserve"> هر قسمت یا مرحله از مطالعات پس از تصویب مدارک و گزارش مربوط طبق ماده (۱۸) پرداخت </w:t>
      </w:r>
      <w:r w:rsidR="0030732E">
        <w:rPr>
          <w:rtl/>
          <w:lang w:bidi="ar-IQ"/>
        </w:rPr>
        <w:t>م</w:t>
      </w:r>
      <w:r w:rsidR="0030732E">
        <w:rPr>
          <w:rFonts w:hint="cs"/>
          <w:rtl/>
          <w:lang w:bidi="ar-IQ"/>
        </w:rPr>
        <w:t>ی‌</w:t>
      </w:r>
      <w:r w:rsidR="0030732E">
        <w:rPr>
          <w:rFonts w:hint="eastAsia"/>
          <w:rtl/>
          <w:lang w:bidi="ar-IQ"/>
        </w:rPr>
        <w:t>شود</w:t>
      </w:r>
      <w:r w:rsidRPr="005314EF">
        <w:rPr>
          <w:rtl/>
          <w:lang w:bidi="ar-IQ"/>
        </w:rPr>
        <w:t>.</w:t>
      </w:r>
      <w:bookmarkEnd w:id="210"/>
      <w:bookmarkEnd w:id="211"/>
    </w:p>
    <w:p w14:paraId="5AC2C296" w14:textId="1EE1EB9D" w:rsidR="005314EF" w:rsidRPr="009044EC" w:rsidRDefault="00490265" w:rsidP="009044EC">
      <w:pPr>
        <w:numPr>
          <w:ilvl w:val="1"/>
          <w:numId w:val="22"/>
        </w:numPr>
        <w:ind w:left="1471"/>
        <w:rPr>
          <w:lang w:bidi="ar-IQ"/>
        </w:rPr>
      </w:pPr>
      <w:bookmarkStart w:id="212" w:name="_Toc122358722"/>
      <w:bookmarkStart w:id="213" w:name="_Toc122358933"/>
      <w:r w:rsidRPr="005314EF">
        <w:rPr>
          <w:rtl/>
          <w:lang w:bidi="ar-IQ"/>
        </w:rPr>
        <w:t xml:space="preserve">نحوه پرداخت </w:t>
      </w:r>
      <w:r w:rsidR="0030732E">
        <w:rPr>
          <w:rtl/>
          <w:lang w:bidi="ar-IQ"/>
        </w:rPr>
        <w:t>حق‌الزحمه</w:t>
      </w:r>
      <w:r w:rsidRPr="005314EF">
        <w:rPr>
          <w:rtl/>
          <w:lang w:bidi="ar-IQ"/>
        </w:rPr>
        <w:t xml:space="preserve"> مرحله ساخت و تحویل</w:t>
      </w:r>
      <w:r w:rsidR="0030732E">
        <w:rPr>
          <w:rtl/>
          <w:lang w:bidi="ar-IQ"/>
        </w:rPr>
        <w:t xml:space="preserve">، </w:t>
      </w:r>
      <w:r w:rsidRPr="005314EF">
        <w:rPr>
          <w:rtl/>
          <w:lang w:bidi="ar-IQ"/>
        </w:rPr>
        <w:t xml:space="preserve">کار بر اساس </w:t>
      </w:r>
      <w:r w:rsidR="0030732E">
        <w:rPr>
          <w:rtl/>
          <w:lang w:bidi="ar-IQ"/>
        </w:rPr>
        <w:t>دستورالعمل‌ها</w:t>
      </w:r>
      <w:r w:rsidR="0030732E">
        <w:rPr>
          <w:rFonts w:hint="cs"/>
          <w:rtl/>
          <w:lang w:bidi="ar-IQ"/>
        </w:rPr>
        <w:t>ی</w:t>
      </w:r>
      <w:r w:rsidRPr="005314EF">
        <w:rPr>
          <w:rtl/>
          <w:lang w:bidi="ar-IQ"/>
        </w:rPr>
        <w:t xml:space="preserve"> مربوط است که</w:t>
      </w:r>
      <w:r w:rsidR="005314EF" w:rsidRPr="005314EF">
        <w:rPr>
          <w:rtl/>
          <w:lang w:bidi="ar-IQ"/>
        </w:rPr>
        <w:t xml:space="preserve"> </w:t>
      </w:r>
      <w:r w:rsidRPr="005314EF">
        <w:rPr>
          <w:rtl/>
          <w:lang w:bidi="ar-IQ"/>
        </w:rPr>
        <w:t>در پیوست (۳) تعیین شده است.</w:t>
      </w:r>
      <w:bookmarkEnd w:id="212"/>
      <w:bookmarkEnd w:id="213"/>
    </w:p>
    <w:p w14:paraId="2B11894C" w14:textId="1184AE63" w:rsidR="005314EF" w:rsidRPr="009044EC" w:rsidRDefault="00490265" w:rsidP="009044EC">
      <w:pPr>
        <w:numPr>
          <w:ilvl w:val="1"/>
          <w:numId w:val="22"/>
        </w:numPr>
        <w:ind w:left="1471"/>
        <w:rPr>
          <w:lang w:bidi="ar-IQ"/>
        </w:rPr>
      </w:pPr>
      <w:bookmarkStart w:id="214" w:name="_Toc122358723"/>
      <w:bookmarkStart w:id="215" w:name="_Toc122358934"/>
      <w:r w:rsidRPr="005314EF">
        <w:rPr>
          <w:rtl/>
          <w:lang w:bidi="ar-IQ"/>
        </w:rPr>
        <w:t xml:space="preserve">زمان پرداخت </w:t>
      </w:r>
      <w:r w:rsidR="0030732E">
        <w:rPr>
          <w:rtl/>
          <w:lang w:bidi="ar-IQ"/>
        </w:rPr>
        <w:t>حق‌الزحمه</w:t>
      </w:r>
      <w:r w:rsidRPr="005314EF">
        <w:rPr>
          <w:rtl/>
          <w:lang w:bidi="ar-IQ"/>
        </w:rPr>
        <w:t xml:space="preserve"> خدمات</w:t>
      </w:r>
      <w:r w:rsidR="0030732E">
        <w:rPr>
          <w:rtl/>
          <w:lang w:bidi="ar-IQ"/>
        </w:rPr>
        <w:t xml:space="preserve">، </w:t>
      </w:r>
      <w:r w:rsidRPr="005314EF">
        <w:rPr>
          <w:rtl/>
          <w:lang w:bidi="ar-IQ"/>
        </w:rPr>
        <w:t xml:space="preserve">اضافی </w:t>
      </w:r>
      <w:r w:rsidR="0030732E">
        <w:rPr>
          <w:rtl/>
          <w:lang w:bidi="ar-IQ"/>
        </w:rPr>
        <w:t>موضوع‌بند</w:t>
      </w:r>
      <w:r w:rsidRPr="005314EF">
        <w:rPr>
          <w:rtl/>
          <w:lang w:bidi="ar-IQ"/>
        </w:rPr>
        <w:t xml:space="preserve"> </w:t>
      </w:r>
      <w:r w:rsidR="005314EF" w:rsidRPr="005314EF">
        <w:rPr>
          <w:rtl/>
          <w:lang w:bidi="ar-IQ"/>
        </w:rPr>
        <w:t>«3-2</w:t>
      </w:r>
      <w:r w:rsidRPr="005314EF">
        <w:rPr>
          <w:rtl/>
          <w:lang w:bidi="ar-IQ"/>
        </w:rPr>
        <w:t xml:space="preserve">» برحسب مورد، </w:t>
      </w:r>
      <w:r w:rsidR="0030732E">
        <w:rPr>
          <w:rtl/>
          <w:lang w:bidi="ar-IQ"/>
        </w:rPr>
        <w:t>به‌تناسب</w:t>
      </w:r>
      <w:r w:rsidRPr="005314EF">
        <w:rPr>
          <w:rtl/>
          <w:lang w:bidi="ar-IQ"/>
        </w:rPr>
        <w:t xml:space="preserve"> پیشرفت کار و با توافق دو طرف تعیین </w:t>
      </w:r>
      <w:r w:rsidR="0030732E">
        <w:rPr>
          <w:rtl/>
          <w:lang w:bidi="ar-IQ"/>
        </w:rPr>
        <w:t>م</w:t>
      </w:r>
      <w:r w:rsidR="0030732E">
        <w:rPr>
          <w:rFonts w:hint="cs"/>
          <w:rtl/>
          <w:lang w:bidi="ar-IQ"/>
        </w:rPr>
        <w:t>ی‌</w:t>
      </w:r>
      <w:r w:rsidR="0030732E">
        <w:rPr>
          <w:rFonts w:hint="eastAsia"/>
          <w:rtl/>
          <w:lang w:bidi="ar-IQ"/>
        </w:rPr>
        <w:t>شود</w:t>
      </w:r>
      <w:r w:rsidRPr="005314EF">
        <w:rPr>
          <w:rtl/>
          <w:lang w:bidi="ar-IQ"/>
        </w:rPr>
        <w:t>.</w:t>
      </w:r>
      <w:bookmarkEnd w:id="214"/>
      <w:bookmarkEnd w:id="215"/>
    </w:p>
    <w:p w14:paraId="3C7506AB" w14:textId="4699BA9D" w:rsidR="005314EF" w:rsidRPr="009044EC" w:rsidRDefault="00490265" w:rsidP="009044EC">
      <w:pPr>
        <w:numPr>
          <w:ilvl w:val="1"/>
          <w:numId w:val="22"/>
        </w:numPr>
        <w:ind w:left="1471"/>
        <w:rPr>
          <w:lang w:bidi="ar-IQ"/>
        </w:rPr>
      </w:pPr>
      <w:bookmarkStart w:id="216" w:name="_Toc122358724"/>
      <w:bookmarkStart w:id="217" w:name="_Toc122358935"/>
      <w:r w:rsidRPr="005314EF">
        <w:rPr>
          <w:rtl/>
          <w:lang w:bidi="ar-IQ"/>
        </w:rPr>
        <w:t xml:space="preserve">هر یک از اقساط </w:t>
      </w:r>
      <w:r w:rsidR="0030732E">
        <w:rPr>
          <w:rtl/>
          <w:lang w:bidi="ar-IQ"/>
        </w:rPr>
        <w:t>حق‌الزحمه</w:t>
      </w:r>
      <w:r w:rsidRPr="005314EF">
        <w:rPr>
          <w:rtl/>
          <w:lang w:bidi="ar-IQ"/>
        </w:rPr>
        <w:t xml:space="preserve"> طی </w:t>
      </w:r>
      <w:r w:rsidR="0030732E">
        <w:rPr>
          <w:rtl/>
          <w:lang w:bidi="ar-IQ"/>
        </w:rPr>
        <w:t>صورت‌حساب</w:t>
      </w:r>
      <w:r w:rsidRPr="005314EF">
        <w:rPr>
          <w:rtl/>
          <w:lang w:bidi="ar-IQ"/>
        </w:rPr>
        <w:t xml:space="preserve"> تجمعی که توسط مهندس مشاور تهیه و تسلیم کارفرما </w:t>
      </w:r>
      <w:r w:rsidR="0030732E">
        <w:rPr>
          <w:rtl/>
          <w:lang w:bidi="ar-IQ"/>
        </w:rPr>
        <w:t>م</w:t>
      </w:r>
      <w:r w:rsidR="0030732E">
        <w:rPr>
          <w:rFonts w:hint="cs"/>
          <w:rtl/>
          <w:lang w:bidi="ar-IQ"/>
        </w:rPr>
        <w:t>ی‌</w:t>
      </w:r>
      <w:r w:rsidR="0030732E">
        <w:rPr>
          <w:rFonts w:hint="eastAsia"/>
          <w:rtl/>
          <w:lang w:bidi="ar-IQ"/>
        </w:rPr>
        <w:t>شود</w:t>
      </w:r>
      <w:r w:rsidRPr="005314EF">
        <w:rPr>
          <w:rtl/>
          <w:lang w:bidi="ar-IQ"/>
        </w:rPr>
        <w:t xml:space="preserve">، پس از رسیدگی از سوی کارفرما پرداخت </w:t>
      </w:r>
      <w:r w:rsidR="0030732E">
        <w:rPr>
          <w:rtl/>
          <w:lang w:bidi="ar-IQ"/>
        </w:rPr>
        <w:t>م</w:t>
      </w:r>
      <w:r w:rsidR="0030732E">
        <w:rPr>
          <w:rFonts w:hint="cs"/>
          <w:rtl/>
          <w:lang w:bidi="ar-IQ"/>
        </w:rPr>
        <w:t>ی‌</w:t>
      </w:r>
      <w:r w:rsidR="0030732E">
        <w:rPr>
          <w:rFonts w:hint="eastAsia"/>
          <w:rtl/>
          <w:lang w:bidi="ar-IQ"/>
        </w:rPr>
        <w:t>شود</w:t>
      </w:r>
      <w:r w:rsidRPr="005314EF">
        <w:rPr>
          <w:rtl/>
          <w:lang w:bidi="ar-IQ"/>
        </w:rPr>
        <w:t>.</w:t>
      </w:r>
      <w:bookmarkEnd w:id="216"/>
      <w:bookmarkEnd w:id="217"/>
    </w:p>
    <w:p w14:paraId="193A26DA" w14:textId="1601A50E" w:rsidR="005314EF" w:rsidRPr="009044EC" w:rsidRDefault="00490265" w:rsidP="009044EC">
      <w:pPr>
        <w:numPr>
          <w:ilvl w:val="1"/>
          <w:numId w:val="22"/>
        </w:numPr>
        <w:ind w:left="1471"/>
        <w:rPr>
          <w:lang w:bidi="ar-IQ"/>
        </w:rPr>
      </w:pPr>
      <w:bookmarkStart w:id="218" w:name="_Toc122358725"/>
      <w:bookmarkStart w:id="219" w:name="_Toc122358936"/>
      <w:r w:rsidRPr="005314EF">
        <w:rPr>
          <w:rtl/>
          <w:lang w:bidi="ar-IQ"/>
        </w:rPr>
        <w:t xml:space="preserve">کارفرما موظف است ظرف مدت پانزده (۱۵) روز پس از دریافت </w:t>
      </w:r>
      <w:r w:rsidR="0030732E">
        <w:rPr>
          <w:rtl/>
          <w:lang w:bidi="ar-IQ"/>
        </w:rPr>
        <w:t>صورت‌حساب</w:t>
      </w:r>
      <w:r w:rsidRPr="005314EF">
        <w:rPr>
          <w:rtl/>
          <w:lang w:bidi="ar-IQ"/>
        </w:rPr>
        <w:t xml:space="preserve"> آن را مورد</w:t>
      </w:r>
      <w:r w:rsidR="005314EF" w:rsidRPr="005314EF">
        <w:rPr>
          <w:rtl/>
          <w:lang w:bidi="ar-IQ"/>
        </w:rPr>
        <w:t xml:space="preserve"> </w:t>
      </w:r>
      <w:r w:rsidRPr="005314EF">
        <w:rPr>
          <w:rtl/>
          <w:lang w:bidi="ar-IQ"/>
        </w:rPr>
        <w:t xml:space="preserve">بررسی قرار دهد و پس از کسر کسور قانونی و قراردادی ضمن ارسال یک نسخه از </w:t>
      </w:r>
      <w:r w:rsidR="0030732E">
        <w:rPr>
          <w:rtl/>
          <w:lang w:bidi="ar-IQ"/>
        </w:rPr>
        <w:t>صورت‌حساب</w:t>
      </w:r>
      <w:r w:rsidR="005314EF" w:rsidRPr="005314EF">
        <w:rPr>
          <w:rtl/>
          <w:lang w:bidi="ar-IQ"/>
        </w:rPr>
        <w:t xml:space="preserve"> </w:t>
      </w:r>
      <w:r w:rsidRPr="005314EF">
        <w:rPr>
          <w:rtl/>
          <w:lang w:bidi="ar-IQ"/>
        </w:rPr>
        <w:t xml:space="preserve">تأیید شده همراه با مستندات مربوط برای مهندس مشاور </w:t>
      </w:r>
      <w:r w:rsidR="0030732E">
        <w:rPr>
          <w:rtl/>
          <w:lang w:bidi="ar-IQ"/>
        </w:rPr>
        <w:t>حق‌الزحمه</w:t>
      </w:r>
      <w:r w:rsidRPr="005314EF">
        <w:rPr>
          <w:rtl/>
          <w:lang w:bidi="ar-IQ"/>
        </w:rPr>
        <w:t xml:space="preserve"> را پرداخت کند.</w:t>
      </w:r>
      <w:bookmarkEnd w:id="218"/>
      <w:bookmarkEnd w:id="219"/>
    </w:p>
    <w:p w14:paraId="163E1A53" w14:textId="00984B86" w:rsidR="005314EF" w:rsidRPr="009044EC" w:rsidRDefault="00490265" w:rsidP="009044EC">
      <w:pPr>
        <w:numPr>
          <w:ilvl w:val="1"/>
          <w:numId w:val="22"/>
        </w:numPr>
        <w:ind w:left="1471"/>
        <w:rPr>
          <w:lang w:bidi="ar-IQ"/>
        </w:rPr>
      </w:pPr>
      <w:bookmarkStart w:id="220" w:name="_Toc122358726"/>
      <w:bookmarkStart w:id="221" w:name="_Toc122358937"/>
      <w:r w:rsidRPr="005314EF">
        <w:rPr>
          <w:rtl/>
          <w:lang w:bidi="ar-IQ"/>
        </w:rPr>
        <w:t xml:space="preserve">هرگاه مهندس مشاور به اصلاحات اعمال شده از سوی کارفرما در مورد </w:t>
      </w:r>
      <w:r w:rsidR="0030732E">
        <w:rPr>
          <w:rtl/>
          <w:lang w:bidi="ar-IQ"/>
        </w:rPr>
        <w:t>صورت‌حساب</w:t>
      </w:r>
      <w:r w:rsidRPr="005314EF">
        <w:rPr>
          <w:rtl/>
          <w:lang w:bidi="ar-IQ"/>
        </w:rPr>
        <w:t xml:space="preserve"> معترض</w:t>
      </w:r>
      <w:r w:rsidR="005314EF" w:rsidRPr="005314EF">
        <w:rPr>
          <w:rtl/>
          <w:lang w:bidi="ar-IQ"/>
        </w:rPr>
        <w:t xml:space="preserve"> </w:t>
      </w:r>
      <w:r w:rsidRPr="005314EF">
        <w:rPr>
          <w:rtl/>
          <w:lang w:bidi="ar-IQ"/>
        </w:rPr>
        <w:t xml:space="preserve">باشد اعتراض خود را با ذکر دلیل و ارائه مستندات حداکثر ظرف مدت پانزده (۱۵) روز از تاریخ دریافت </w:t>
      </w:r>
      <w:r w:rsidR="0030732E">
        <w:rPr>
          <w:rtl/>
          <w:lang w:bidi="ar-IQ"/>
        </w:rPr>
        <w:t>صورت‌حساب</w:t>
      </w:r>
      <w:r w:rsidRPr="005314EF">
        <w:rPr>
          <w:rtl/>
          <w:lang w:bidi="ar-IQ"/>
        </w:rPr>
        <w:t xml:space="preserve"> اصلاح شده به کارفرما اعلام </w:t>
      </w:r>
      <w:r w:rsidR="0030732E">
        <w:rPr>
          <w:rtl/>
          <w:lang w:bidi="ar-IQ"/>
        </w:rPr>
        <w:t>م</w:t>
      </w:r>
      <w:r w:rsidR="0030732E">
        <w:rPr>
          <w:rFonts w:hint="cs"/>
          <w:rtl/>
          <w:lang w:bidi="ar-IQ"/>
        </w:rPr>
        <w:t>ی‌</w:t>
      </w:r>
      <w:r w:rsidR="0030732E">
        <w:rPr>
          <w:rFonts w:hint="eastAsia"/>
          <w:rtl/>
          <w:lang w:bidi="ar-IQ"/>
        </w:rPr>
        <w:t>کند</w:t>
      </w:r>
      <w:r w:rsidRPr="005314EF">
        <w:rPr>
          <w:rtl/>
          <w:lang w:bidi="ar-IQ"/>
        </w:rPr>
        <w:t xml:space="preserve"> تا مورد رسیدگی قرار گیرد. هرگاه کارفرما همچنان بر اعمال اصلاحات اعلام شده اصرار داشته باشد، باید نسبت به پرداخت آنچـه مورد قبول اوست اقدام کند. در این حالت مهندس مشاور </w:t>
      </w:r>
      <w:r w:rsidR="0030732E">
        <w:rPr>
          <w:rtl/>
          <w:lang w:bidi="ar-IQ"/>
        </w:rPr>
        <w:t>م</w:t>
      </w:r>
      <w:r w:rsidR="0030732E">
        <w:rPr>
          <w:rFonts w:hint="cs"/>
          <w:rtl/>
          <w:lang w:bidi="ar-IQ"/>
        </w:rPr>
        <w:t>ی‌</w:t>
      </w:r>
      <w:r w:rsidR="0030732E">
        <w:rPr>
          <w:rFonts w:hint="eastAsia"/>
          <w:rtl/>
          <w:lang w:bidi="ar-IQ"/>
        </w:rPr>
        <w:t>تواند</w:t>
      </w:r>
      <w:r w:rsidRPr="005314EF">
        <w:rPr>
          <w:rtl/>
          <w:lang w:bidi="ar-IQ"/>
        </w:rPr>
        <w:t xml:space="preserve"> نسبت به مبلغ مازاد </w:t>
      </w:r>
      <w:r w:rsidR="0030732E">
        <w:rPr>
          <w:rtl/>
          <w:lang w:bidi="ar-IQ"/>
        </w:rPr>
        <w:t>موردنظر</w:t>
      </w:r>
      <w:r w:rsidRPr="005314EF">
        <w:rPr>
          <w:rtl/>
          <w:lang w:bidi="ar-IQ"/>
        </w:rPr>
        <w:t xml:space="preserve"> خود از طریق ماده (۲۴) اقدام کند و در صورت </w:t>
      </w:r>
      <w:r w:rsidR="0030732E">
        <w:rPr>
          <w:rtl/>
          <w:lang w:bidi="ar-IQ"/>
        </w:rPr>
        <w:t>محق‌بودن</w:t>
      </w:r>
      <w:r w:rsidRPr="005314EF">
        <w:rPr>
          <w:rtl/>
          <w:lang w:bidi="ar-IQ"/>
        </w:rPr>
        <w:t xml:space="preserve"> اصل مبلغ را </w:t>
      </w:r>
      <w:r w:rsidR="0030732E">
        <w:rPr>
          <w:rtl/>
          <w:lang w:bidi="ar-IQ"/>
        </w:rPr>
        <w:t>به‌علاوه</w:t>
      </w:r>
      <w:r w:rsidRPr="005314EF">
        <w:rPr>
          <w:rtl/>
          <w:lang w:bidi="ar-IQ"/>
        </w:rPr>
        <w:t xml:space="preserve"> مبلغ</w:t>
      </w:r>
      <w:r w:rsidR="005314EF" w:rsidRPr="005314EF">
        <w:rPr>
          <w:rtl/>
          <w:lang w:bidi="ar-IQ"/>
        </w:rPr>
        <w:t xml:space="preserve"> </w:t>
      </w:r>
      <w:r w:rsidRPr="005314EF">
        <w:rPr>
          <w:rtl/>
          <w:lang w:bidi="ar-IQ"/>
        </w:rPr>
        <w:t xml:space="preserve">مربوط به حفظ قدرت خرید، طبق بند </w:t>
      </w:r>
      <w:r w:rsidR="005314EF" w:rsidRPr="005314EF">
        <w:rPr>
          <w:rtl/>
          <w:lang w:bidi="ar-IQ"/>
        </w:rPr>
        <w:t>«8-16</w:t>
      </w:r>
      <w:r w:rsidRPr="005314EF">
        <w:rPr>
          <w:rtl/>
          <w:lang w:bidi="ar-IQ"/>
        </w:rPr>
        <w:t xml:space="preserve">»، دریافت </w:t>
      </w:r>
      <w:r w:rsidR="0030732E">
        <w:rPr>
          <w:rtl/>
          <w:lang w:bidi="ar-IQ"/>
        </w:rPr>
        <w:t>م</w:t>
      </w:r>
      <w:r w:rsidR="0030732E">
        <w:rPr>
          <w:rFonts w:hint="cs"/>
          <w:rtl/>
          <w:lang w:bidi="ar-IQ"/>
        </w:rPr>
        <w:t>ی‌</w:t>
      </w:r>
      <w:r w:rsidR="0030732E">
        <w:rPr>
          <w:rFonts w:hint="eastAsia"/>
          <w:rtl/>
          <w:lang w:bidi="ar-IQ"/>
        </w:rPr>
        <w:t>کند</w:t>
      </w:r>
      <w:r w:rsidRPr="005314EF">
        <w:rPr>
          <w:rtl/>
          <w:lang w:bidi="ar-IQ"/>
        </w:rPr>
        <w:t>.</w:t>
      </w:r>
      <w:bookmarkEnd w:id="220"/>
      <w:bookmarkEnd w:id="221"/>
    </w:p>
    <w:p w14:paraId="64AD52A7" w14:textId="19E82ECA" w:rsidR="005314EF" w:rsidRPr="009044EC" w:rsidRDefault="00490265" w:rsidP="009044EC">
      <w:pPr>
        <w:numPr>
          <w:ilvl w:val="1"/>
          <w:numId w:val="22"/>
        </w:numPr>
        <w:ind w:left="1471"/>
        <w:rPr>
          <w:lang w:bidi="ar-IQ"/>
        </w:rPr>
      </w:pPr>
      <w:r w:rsidRPr="005314EF">
        <w:rPr>
          <w:rtl/>
          <w:lang w:bidi="ar-IQ"/>
        </w:rPr>
        <w:t xml:space="preserve"> </w:t>
      </w:r>
      <w:bookmarkStart w:id="222" w:name="_Toc122358727"/>
      <w:bookmarkStart w:id="223" w:name="_Toc122358938"/>
      <w:r w:rsidR="0030732E">
        <w:rPr>
          <w:rtl/>
          <w:lang w:bidi="ar-IQ"/>
        </w:rPr>
        <w:t>درصورتی‌که</w:t>
      </w:r>
      <w:r w:rsidRPr="005314EF">
        <w:rPr>
          <w:rtl/>
          <w:lang w:bidi="ar-IQ"/>
        </w:rPr>
        <w:t xml:space="preserve"> کارفرما در پرداخت تمام یا بخشی از هر یک از </w:t>
      </w:r>
      <w:r w:rsidR="0030732E">
        <w:rPr>
          <w:rtl/>
          <w:lang w:bidi="ar-IQ"/>
        </w:rPr>
        <w:t>صورت‌حساب‌های</w:t>
      </w:r>
      <w:r w:rsidRPr="005314EF">
        <w:rPr>
          <w:rtl/>
          <w:lang w:bidi="ar-IQ"/>
        </w:rPr>
        <w:t xml:space="preserve"> تأیید شده بیش</w:t>
      </w:r>
      <w:r w:rsidR="005314EF" w:rsidRPr="005314EF">
        <w:rPr>
          <w:rtl/>
          <w:lang w:bidi="ar-IQ"/>
        </w:rPr>
        <w:t xml:space="preserve"> </w:t>
      </w:r>
      <w:r w:rsidRPr="005314EF">
        <w:rPr>
          <w:rtl/>
          <w:lang w:bidi="ar-IQ"/>
        </w:rPr>
        <w:t>از یک ماه از تاریخ دریافت آن تأخیر</w:t>
      </w:r>
      <w:r w:rsidR="0030732E">
        <w:rPr>
          <w:rtl/>
          <w:lang w:bidi="ar-IQ"/>
        </w:rPr>
        <w:t xml:space="preserve">، </w:t>
      </w:r>
      <w:r w:rsidRPr="005314EF">
        <w:rPr>
          <w:rtl/>
          <w:lang w:bidi="ar-IQ"/>
        </w:rPr>
        <w:t xml:space="preserve">کند برای حفظ قدرت خرید مبلغ </w:t>
      </w:r>
      <w:r w:rsidR="0030732E">
        <w:rPr>
          <w:rtl/>
          <w:lang w:bidi="ar-IQ"/>
        </w:rPr>
        <w:t>تأیید</w:t>
      </w:r>
      <w:r w:rsidRPr="005314EF">
        <w:rPr>
          <w:rtl/>
          <w:lang w:bidi="ar-IQ"/>
        </w:rPr>
        <w:t xml:space="preserve"> شده، اضافه بـر اصل مبلغ تأخیر شده و برای مدت مازاد بر یک (۱) ماه مبلغی معادل </w:t>
      </w:r>
      <w:r w:rsidR="0030732E">
        <w:rPr>
          <w:rtl/>
          <w:lang w:bidi="ar-IQ"/>
        </w:rPr>
        <w:t>حاصل‌ضرب</w:t>
      </w:r>
      <w:r w:rsidRPr="005314EF">
        <w:rPr>
          <w:rtl/>
          <w:lang w:bidi="ar-IQ"/>
        </w:rPr>
        <w:t xml:space="preserve"> نرخ تغییرات ماهانه شاخص کل قیمت کالاها و خدمات مصرفی خانوارهای کشور اعلام شده توسط مرکز آمار ایران در مبلغی که پرداخت آن به تأخیر افتاده به مهندس مشاور پرداخت </w:t>
      </w:r>
      <w:r w:rsidR="0030732E">
        <w:rPr>
          <w:rtl/>
          <w:lang w:bidi="ar-IQ"/>
        </w:rPr>
        <w:t>م</w:t>
      </w:r>
      <w:r w:rsidR="0030732E">
        <w:rPr>
          <w:rFonts w:hint="cs"/>
          <w:rtl/>
          <w:lang w:bidi="ar-IQ"/>
        </w:rPr>
        <w:t>ی‌</w:t>
      </w:r>
      <w:r w:rsidR="0030732E">
        <w:rPr>
          <w:rFonts w:hint="eastAsia"/>
          <w:rtl/>
          <w:lang w:bidi="ar-IQ"/>
        </w:rPr>
        <w:t>شود</w:t>
      </w:r>
      <w:r w:rsidRPr="005314EF">
        <w:rPr>
          <w:rtl/>
          <w:lang w:bidi="ar-IQ"/>
        </w:rPr>
        <w:t xml:space="preserve">. حداکثر مبلغ موضوع این بند پنج (۵) درصد مبلغ اولیه </w:t>
      </w:r>
      <w:r w:rsidR="0030732E">
        <w:rPr>
          <w:rtl/>
          <w:lang w:bidi="ar-IQ"/>
        </w:rPr>
        <w:t>حق‌الزحمه</w:t>
      </w:r>
      <w:r w:rsidRPr="005314EF">
        <w:rPr>
          <w:rtl/>
          <w:lang w:bidi="ar-IQ"/>
        </w:rPr>
        <w:t xml:space="preserve"> یا پنج (۵) درصد مبلغ تجمعی</w:t>
      </w:r>
      <w:r w:rsidR="005314EF" w:rsidRPr="005314EF">
        <w:rPr>
          <w:rtl/>
          <w:lang w:bidi="ar-IQ"/>
        </w:rPr>
        <w:t xml:space="preserve"> </w:t>
      </w:r>
      <w:r w:rsidR="0030732E">
        <w:rPr>
          <w:rtl/>
          <w:lang w:bidi="ar-IQ"/>
        </w:rPr>
        <w:t>صورت‌حساب‌های</w:t>
      </w:r>
      <w:r w:rsidRPr="005314EF">
        <w:rPr>
          <w:rtl/>
          <w:lang w:bidi="ar-IQ"/>
        </w:rPr>
        <w:t xml:space="preserve"> </w:t>
      </w:r>
      <w:r w:rsidR="0030732E">
        <w:rPr>
          <w:rtl/>
          <w:lang w:bidi="ar-IQ"/>
        </w:rPr>
        <w:t>تأیید</w:t>
      </w:r>
      <w:r w:rsidRPr="005314EF">
        <w:rPr>
          <w:rtl/>
          <w:lang w:bidi="ar-IQ"/>
        </w:rPr>
        <w:t xml:space="preserve"> شده </w:t>
      </w:r>
      <w:r w:rsidR="0030732E">
        <w:rPr>
          <w:rtl/>
          <w:lang w:bidi="ar-IQ"/>
        </w:rPr>
        <w:t>هرکدام</w:t>
      </w:r>
      <w:r w:rsidRPr="005314EF">
        <w:rPr>
          <w:rtl/>
          <w:lang w:bidi="ar-IQ"/>
        </w:rPr>
        <w:t xml:space="preserve"> بیشتر باشد، </w:t>
      </w:r>
      <w:r w:rsidR="0030732E">
        <w:rPr>
          <w:rtl/>
          <w:lang w:bidi="ar-IQ"/>
        </w:rPr>
        <w:t>م</w:t>
      </w:r>
      <w:r w:rsidR="0030732E">
        <w:rPr>
          <w:rFonts w:hint="cs"/>
          <w:rtl/>
          <w:lang w:bidi="ar-IQ"/>
        </w:rPr>
        <w:t>ی‌</w:t>
      </w:r>
      <w:r w:rsidR="0030732E">
        <w:rPr>
          <w:rFonts w:hint="eastAsia"/>
          <w:rtl/>
          <w:lang w:bidi="ar-IQ"/>
        </w:rPr>
        <w:t>باشد</w:t>
      </w:r>
      <w:r w:rsidRPr="005314EF">
        <w:rPr>
          <w:rtl/>
          <w:lang w:bidi="ar-IQ"/>
        </w:rPr>
        <w:t>.</w:t>
      </w:r>
      <w:bookmarkEnd w:id="222"/>
      <w:bookmarkEnd w:id="223"/>
    </w:p>
    <w:p w14:paraId="4D8895F5" w14:textId="12E1E908" w:rsidR="00490265" w:rsidRPr="009044EC" w:rsidRDefault="00490265" w:rsidP="009044EC">
      <w:pPr>
        <w:numPr>
          <w:ilvl w:val="1"/>
          <w:numId w:val="22"/>
        </w:numPr>
        <w:ind w:left="1471"/>
        <w:rPr>
          <w:rtl/>
          <w:lang w:bidi="ar-IQ"/>
        </w:rPr>
      </w:pPr>
      <w:bookmarkStart w:id="224" w:name="_Toc122358728"/>
      <w:bookmarkStart w:id="225" w:name="_Toc122358939"/>
      <w:r w:rsidRPr="005314EF">
        <w:rPr>
          <w:rtl/>
          <w:lang w:bidi="ar-IQ"/>
        </w:rPr>
        <w:t xml:space="preserve">چنانچه کارفرما تا دو هفته پس از دریافت </w:t>
      </w:r>
      <w:r w:rsidR="0030732E">
        <w:rPr>
          <w:rtl/>
          <w:lang w:bidi="ar-IQ"/>
        </w:rPr>
        <w:t>صورت‌حساب</w:t>
      </w:r>
      <w:r w:rsidRPr="005314EF">
        <w:rPr>
          <w:rtl/>
          <w:lang w:bidi="ar-IQ"/>
        </w:rPr>
        <w:t xml:space="preserve"> خدمات تأیید شده مشاور، بررسی و</w:t>
      </w:r>
      <w:r w:rsidR="005314EF" w:rsidRPr="005314EF">
        <w:rPr>
          <w:rtl/>
          <w:lang w:bidi="ar-IQ"/>
        </w:rPr>
        <w:t xml:space="preserve"> </w:t>
      </w:r>
      <w:r w:rsidRPr="005314EF">
        <w:rPr>
          <w:rtl/>
          <w:lang w:bidi="ar-IQ"/>
        </w:rPr>
        <w:t>اعلام نظر کتبی ننماید و به استعلام کتبی مشاور نیز ظرف مدت دو (۲) هفته از انقضای مهلت</w:t>
      </w:r>
      <w:r w:rsidR="005314EF" w:rsidRPr="005314EF">
        <w:rPr>
          <w:rtl/>
          <w:lang w:bidi="ar-IQ"/>
        </w:rPr>
        <w:t xml:space="preserve"> </w:t>
      </w:r>
      <w:r w:rsidRPr="005314EF">
        <w:rPr>
          <w:rtl/>
          <w:lang w:bidi="ar-IQ"/>
        </w:rPr>
        <w:t xml:space="preserve">یاد شده پاسخ ندهد از این تاریخ به بعد یک ماه از دریافت </w:t>
      </w:r>
      <w:r w:rsidR="0030732E">
        <w:rPr>
          <w:rtl/>
          <w:lang w:bidi="ar-IQ"/>
        </w:rPr>
        <w:t>صورت‌حساب</w:t>
      </w:r>
      <w:r w:rsidRPr="005314EF">
        <w:rPr>
          <w:rtl/>
          <w:lang w:bidi="ar-IQ"/>
        </w:rPr>
        <w:t xml:space="preserve"> هفتاد (۷۰) درصد</w:t>
      </w:r>
      <w:r w:rsidR="005314EF" w:rsidRPr="005314EF">
        <w:rPr>
          <w:rtl/>
          <w:lang w:bidi="ar-IQ"/>
        </w:rPr>
        <w:t xml:space="preserve"> </w:t>
      </w:r>
      <w:r w:rsidRPr="005314EF">
        <w:rPr>
          <w:rtl/>
          <w:lang w:bidi="ar-IQ"/>
        </w:rPr>
        <w:t xml:space="preserve">مبلغ </w:t>
      </w:r>
      <w:r w:rsidR="0030732E">
        <w:rPr>
          <w:rtl/>
          <w:lang w:bidi="ar-IQ"/>
        </w:rPr>
        <w:t>صورت‌حساب</w:t>
      </w:r>
      <w:r w:rsidRPr="005314EF">
        <w:rPr>
          <w:rtl/>
          <w:lang w:bidi="ar-IQ"/>
        </w:rPr>
        <w:t xml:space="preserve"> مشمول مفاد بند (</w:t>
      </w:r>
      <w:r w:rsidR="005314EF" w:rsidRPr="005314EF">
        <w:rPr>
          <w:rtl/>
          <w:lang w:bidi="ar-IQ"/>
        </w:rPr>
        <w:t>16-8</w:t>
      </w:r>
      <w:r w:rsidRPr="005314EF">
        <w:rPr>
          <w:rtl/>
          <w:lang w:bidi="ar-IQ"/>
        </w:rPr>
        <w:t>) خواهد بود.</w:t>
      </w:r>
      <w:bookmarkEnd w:id="224"/>
      <w:bookmarkEnd w:id="225"/>
    </w:p>
    <w:p w14:paraId="0BEDB0DF" w14:textId="769B565A" w:rsidR="00490265" w:rsidRPr="00490265" w:rsidRDefault="0030732E" w:rsidP="005314EF">
      <w:pPr>
        <w:pStyle w:val="Heading3"/>
        <w:numPr>
          <w:ilvl w:val="0"/>
          <w:numId w:val="5"/>
        </w:numPr>
        <w:rPr>
          <w:rtl/>
          <w:lang w:bidi="ar-IQ"/>
        </w:rPr>
      </w:pPr>
      <w:r>
        <w:rPr>
          <w:rtl/>
          <w:lang w:bidi="ar-IQ"/>
        </w:rPr>
        <w:t>پیش‌پرداخت</w:t>
      </w:r>
    </w:p>
    <w:p w14:paraId="3B5A96A5" w14:textId="5A93185F" w:rsidR="005314EF" w:rsidRPr="009044EC" w:rsidRDefault="00490265" w:rsidP="009044EC">
      <w:pPr>
        <w:numPr>
          <w:ilvl w:val="1"/>
          <w:numId w:val="23"/>
        </w:numPr>
        <w:ind w:left="1471"/>
        <w:rPr>
          <w:lang w:bidi="ar-IQ"/>
        </w:rPr>
      </w:pPr>
      <w:bookmarkStart w:id="226" w:name="_Toc122358730"/>
      <w:bookmarkStart w:id="227" w:name="_Toc122358941"/>
      <w:r w:rsidRPr="005314EF">
        <w:rPr>
          <w:rtl/>
          <w:lang w:bidi="ar-IQ"/>
        </w:rPr>
        <w:t>مشاور بعد از ابلاغ قرارداد یا هر مرحله یک هفته فرصت دارد تا نسبت به درخواست مکتوب</w:t>
      </w:r>
      <w:r w:rsidR="005314EF" w:rsidRPr="005314EF">
        <w:rPr>
          <w:rtl/>
          <w:lang w:bidi="ar-IQ"/>
        </w:rPr>
        <w:t xml:space="preserve"> </w:t>
      </w:r>
      <w:r w:rsidR="0030732E">
        <w:rPr>
          <w:rtl/>
          <w:lang w:bidi="ar-IQ"/>
        </w:rPr>
        <w:t>پیش‌پرداخت</w:t>
      </w:r>
      <w:r w:rsidRPr="005314EF">
        <w:rPr>
          <w:rtl/>
          <w:lang w:bidi="ar-IQ"/>
        </w:rPr>
        <w:t xml:space="preserve"> به انضمام تضمین معتبر به انتخاب خود </w:t>
      </w:r>
      <w:r w:rsidR="005314EF">
        <w:rPr>
          <w:rtl/>
          <w:lang w:bidi="ar-IQ"/>
        </w:rPr>
        <w:t>(</w:t>
      </w:r>
      <w:r w:rsidRPr="005314EF">
        <w:rPr>
          <w:rtl/>
          <w:lang w:bidi="ar-IQ"/>
        </w:rPr>
        <w:t xml:space="preserve">در چهارچوب </w:t>
      </w:r>
      <w:r w:rsidR="0030732E">
        <w:rPr>
          <w:rtl/>
          <w:lang w:bidi="ar-IQ"/>
        </w:rPr>
        <w:t>آیین‌نامه</w:t>
      </w:r>
      <w:r w:rsidRPr="005314EF">
        <w:rPr>
          <w:rtl/>
          <w:lang w:bidi="ar-IQ"/>
        </w:rPr>
        <w:t xml:space="preserve"> تضمین معاملات</w:t>
      </w:r>
      <w:r w:rsidR="005314EF" w:rsidRPr="005314EF">
        <w:rPr>
          <w:rtl/>
          <w:lang w:bidi="ar-IQ"/>
        </w:rPr>
        <w:t xml:space="preserve"> </w:t>
      </w:r>
      <w:r w:rsidRPr="005314EF">
        <w:rPr>
          <w:rtl/>
          <w:lang w:bidi="ar-IQ"/>
        </w:rPr>
        <w:t xml:space="preserve">دولتی) اقدام نماید. پس از ارائه درخواست مشاور کارفرما بیست و پنج درصد از مبلغ </w:t>
      </w:r>
      <w:r w:rsidR="0030732E">
        <w:rPr>
          <w:rtl/>
          <w:lang w:bidi="ar-IQ"/>
        </w:rPr>
        <w:t>حق‌الزحمه</w:t>
      </w:r>
      <w:r w:rsidRPr="005314EF">
        <w:rPr>
          <w:rtl/>
          <w:lang w:bidi="ar-IQ"/>
        </w:rPr>
        <w:t xml:space="preserve"> قرارداد یا هر مرحله را </w:t>
      </w:r>
      <w:r w:rsidR="0030732E">
        <w:rPr>
          <w:rtl/>
          <w:lang w:bidi="ar-IQ"/>
        </w:rPr>
        <w:t>به‌عنوان</w:t>
      </w:r>
      <w:r w:rsidRPr="005314EF">
        <w:rPr>
          <w:rtl/>
          <w:lang w:bidi="ar-IQ"/>
        </w:rPr>
        <w:t xml:space="preserve"> پیش</w:t>
      </w:r>
      <w:r w:rsidR="0030732E">
        <w:rPr>
          <w:rtl/>
          <w:lang w:bidi="ar-IQ"/>
        </w:rPr>
        <w:t xml:space="preserve">، </w:t>
      </w:r>
      <w:r w:rsidRPr="005314EF">
        <w:rPr>
          <w:rtl/>
          <w:lang w:bidi="ar-IQ"/>
        </w:rPr>
        <w:t>پرداخت بدون کسر کسور قانونی به مشاور پرداخت</w:t>
      </w:r>
      <w:r w:rsidR="005314EF" w:rsidRPr="005314EF">
        <w:rPr>
          <w:rtl/>
          <w:lang w:bidi="ar-IQ"/>
        </w:rPr>
        <w:t xml:space="preserve"> </w:t>
      </w:r>
      <w:r w:rsidR="0030732E">
        <w:rPr>
          <w:rtl/>
          <w:lang w:bidi="ar-IQ"/>
        </w:rPr>
        <w:t>م</w:t>
      </w:r>
      <w:r w:rsidR="0030732E">
        <w:rPr>
          <w:rFonts w:hint="cs"/>
          <w:rtl/>
          <w:lang w:bidi="ar-IQ"/>
        </w:rPr>
        <w:t>ی‌</w:t>
      </w:r>
      <w:r w:rsidR="0030732E">
        <w:rPr>
          <w:rFonts w:hint="eastAsia"/>
          <w:rtl/>
          <w:lang w:bidi="ar-IQ"/>
        </w:rPr>
        <w:t>کند</w:t>
      </w:r>
      <w:r w:rsidRPr="005314EF">
        <w:rPr>
          <w:rtl/>
          <w:lang w:bidi="ar-IQ"/>
        </w:rPr>
        <w:t xml:space="preserve"> مقدار این </w:t>
      </w:r>
      <w:r w:rsidR="0030732E">
        <w:rPr>
          <w:rtl/>
          <w:lang w:bidi="ar-IQ"/>
        </w:rPr>
        <w:t>پیش‌پرداخت</w:t>
      </w:r>
      <w:r w:rsidRPr="005314EF">
        <w:rPr>
          <w:rtl/>
          <w:lang w:bidi="ar-IQ"/>
        </w:rPr>
        <w:t xml:space="preserve"> برای خدمات مرحله ساخت و تحویل ده درصد مبلغ اولیه </w:t>
      </w:r>
      <w:r w:rsidR="0030732E">
        <w:rPr>
          <w:rtl/>
          <w:lang w:bidi="ar-IQ"/>
        </w:rPr>
        <w:t>حق‌الزحمه</w:t>
      </w:r>
      <w:r w:rsidRPr="005314EF">
        <w:rPr>
          <w:rtl/>
          <w:lang w:bidi="ar-IQ"/>
        </w:rPr>
        <w:t xml:space="preserve"> این مرحله است این مبلغ هنگام پرداخت </w:t>
      </w:r>
      <w:r w:rsidR="0030732E">
        <w:rPr>
          <w:rtl/>
          <w:lang w:bidi="ar-IQ"/>
        </w:rPr>
        <w:t>حق‌الزحمه</w:t>
      </w:r>
      <w:r w:rsidRPr="005314EF">
        <w:rPr>
          <w:rtl/>
          <w:lang w:bidi="ar-IQ"/>
        </w:rPr>
        <w:t xml:space="preserve"> هر قسمت یا مرحله </w:t>
      </w:r>
      <w:r w:rsidR="0030732E">
        <w:rPr>
          <w:rtl/>
          <w:lang w:bidi="ar-IQ"/>
        </w:rPr>
        <w:t>به‌تناسب</w:t>
      </w:r>
      <w:r w:rsidR="005314EF" w:rsidRPr="005314EF">
        <w:rPr>
          <w:rtl/>
          <w:lang w:bidi="ar-IQ"/>
        </w:rPr>
        <w:t xml:space="preserve"> </w:t>
      </w:r>
      <w:r w:rsidRPr="005314EF">
        <w:rPr>
          <w:rtl/>
          <w:lang w:bidi="ar-IQ"/>
        </w:rPr>
        <w:t xml:space="preserve">کسر و تضمین مهندس مشاور به همان نسبت آزاد </w:t>
      </w:r>
      <w:r w:rsidR="0030732E">
        <w:rPr>
          <w:rtl/>
          <w:lang w:bidi="ar-IQ"/>
        </w:rPr>
        <w:t>م</w:t>
      </w:r>
      <w:r w:rsidR="0030732E">
        <w:rPr>
          <w:rFonts w:hint="cs"/>
          <w:rtl/>
          <w:lang w:bidi="ar-IQ"/>
        </w:rPr>
        <w:t>ی‌</w:t>
      </w:r>
      <w:r w:rsidR="0030732E">
        <w:rPr>
          <w:rFonts w:hint="eastAsia"/>
          <w:rtl/>
          <w:lang w:bidi="ar-IQ"/>
        </w:rPr>
        <w:t>شود</w:t>
      </w:r>
      <w:r w:rsidRPr="005314EF">
        <w:rPr>
          <w:rtl/>
          <w:lang w:bidi="ar-IQ"/>
        </w:rPr>
        <w:t>.</w:t>
      </w:r>
      <w:bookmarkEnd w:id="226"/>
      <w:bookmarkEnd w:id="227"/>
    </w:p>
    <w:p w14:paraId="3ABDC42B" w14:textId="20E10F66" w:rsidR="00490265" w:rsidRPr="009044EC" w:rsidRDefault="00490265" w:rsidP="009044EC">
      <w:pPr>
        <w:numPr>
          <w:ilvl w:val="1"/>
          <w:numId w:val="23"/>
        </w:numPr>
        <w:ind w:left="1471"/>
        <w:rPr>
          <w:rtl/>
          <w:lang w:bidi="ar-IQ"/>
        </w:rPr>
      </w:pPr>
      <w:bookmarkStart w:id="228" w:name="_Toc122358731"/>
      <w:bookmarkStart w:id="229" w:name="_Toc122358942"/>
      <w:r w:rsidRPr="005314EF">
        <w:rPr>
          <w:rtl/>
          <w:lang w:bidi="ar-IQ"/>
        </w:rPr>
        <w:lastRenderedPageBreak/>
        <w:t xml:space="preserve">در صورت خاتمه و یا فسخ قرارداد هرگاه در </w:t>
      </w:r>
      <w:r w:rsidR="0030732E">
        <w:rPr>
          <w:rtl/>
          <w:lang w:bidi="ar-IQ"/>
        </w:rPr>
        <w:t>تسویه‌حساب</w:t>
      </w:r>
      <w:r w:rsidRPr="005314EF">
        <w:rPr>
          <w:rtl/>
          <w:lang w:bidi="ar-IQ"/>
        </w:rPr>
        <w:t xml:space="preserve"> نهایی مهندس مشاور بابت</w:t>
      </w:r>
      <w:r w:rsidR="005314EF" w:rsidRPr="005314EF">
        <w:rPr>
          <w:rtl/>
          <w:lang w:bidi="ar-IQ"/>
        </w:rPr>
        <w:t xml:space="preserve"> </w:t>
      </w:r>
      <w:r w:rsidR="0030732E">
        <w:rPr>
          <w:rtl/>
          <w:lang w:bidi="ar-IQ"/>
        </w:rPr>
        <w:t>پ</w:t>
      </w:r>
      <w:r w:rsidR="0030732E">
        <w:rPr>
          <w:rFonts w:hint="cs"/>
          <w:rtl/>
          <w:lang w:bidi="ar-IQ"/>
        </w:rPr>
        <w:t>ی</w:t>
      </w:r>
      <w:r w:rsidR="0030732E">
        <w:rPr>
          <w:rFonts w:hint="eastAsia"/>
          <w:rtl/>
          <w:lang w:bidi="ar-IQ"/>
        </w:rPr>
        <w:t>ش‌پرداخت‌ها</w:t>
      </w:r>
      <w:r w:rsidRPr="005314EF">
        <w:rPr>
          <w:rtl/>
          <w:lang w:bidi="ar-IQ"/>
        </w:rPr>
        <w:t xml:space="preserve"> به کارفرما بدهکار باشد موظف است مبالغ بدهکاری را پرداخت کند وگرنه</w:t>
      </w:r>
      <w:r w:rsidR="005314EF" w:rsidRPr="005314EF">
        <w:rPr>
          <w:rtl/>
          <w:lang w:bidi="ar-IQ"/>
        </w:rPr>
        <w:t xml:space="preserve"> </w:t>
      </w:r>
      <w:r w:rsidRPr="005314EF">
        <w:rPr>
          <w:rtl/>
          <w:lang w:bidi="ar-IQ"/>
        </w:rPr>
        <w:t>کارفرما از طریق</w:t>
      </w:r>
      <w:r w:rsidR="0030732E">
        <w:rPr>
          <w:rtl/>
          <w:lang w:bidi="ar-IQ"/>
        </w:rPr>
        <w:t xml:space="preserve">، </w:t>
      </w:r>
      <w:r w:rsidRPr="005314EF">
        <w:rPr>
          <w:rtl/>
          <w:lang w:bidi="ar-IQ"/>
        </w:rPr>
        <w:t xml:space="preserve">قانونی نسبت به دریافت مطالبات خود از محل </w:t>
      </w:r>
      <w:r w:rsidR="0030732E">
        <w:rPr>
          <w:rtl/>
          <w:lang w:bidi="ar-IQ"/>
        </w:rPr>
        <w:t>سپرده‌ها</w:t>
      </w:r>
      <w:r w:rsidRPr="005314EF">
        <w:rPr>
          <w:rtl/>
          <w:lang w:bidi="ar-IQ"/>
        </w:rPr>
        <w:t xml:space="preserve"> </w:t>
      </w:r>
      <w:r w:rsidR="0030732E">
        <w:rPr>
          <w:rtl/>
          <w:lang w:bidi="ar-IQ"/>
        </w:rPr>
        <w:t>تضم</w:t>
      </w:r>
      <w:r w:rsidR="0030732E">
        <w:rPr>
          <w:rFonts w:hint="cs"/>
          <w:rtl/>
          <w:lang w:bidi="ar-IQ"/>
        </w:rPr>
        <w:t>ی</w:t>
      </w:r>
      <w:r w:rsidR="0030732E">
        <w:rPr>
          <w:rFonts w:hint="eastAsia"/>
          <w:rtl/>
          <w:lang w:bidi="ar-IQ"/>
        </w:rPr>
        <w:t>ن‌ها</w:t>
      </w:r>
      <w:r w:rsidRPr="005314EF">
        <w:rPr>
          <w:rtl/>
          <w:lang w:bidi="ar-IQ"/>
        </w:rPr>
        <w:t xml:space="preserve"> و مطالبات</w:t>
      </w:r>
      <w:r w:rsidR="005314EF" w:rsidRPr="005314EF">
        <w:rPr>
          <w:rtl/>
          <w:lang w:bidi="ar-IQ"/>
        </w:rPr>
        <w:t xml:space="preserve"> </w:t>
      </w:r>
      <w:r w:rsidRPr="005314EF">
        <w:rPr>
          <w:rtl/>
          <w:lang w:bidi="ar-IQ"/>
        </w:rPr>
        <w:t xml:space="preserve">مهندس مشاور با اخذ </w:t>
      </w:r>
      <w:r w:rsidR="0030732E">
        <w:rPr>
          <w:rtl/>
          <w:lang w:bidi="ar-IQ"/>
        </w:rPr>
        <w:t>هز</w:t>
      </w:r>
      <w:r w:rsidR="0030732E">
        <w:rPr>
          <w:rFonts w:hint="cs"/>
          <w:rtl/>
          <w:lang w:bidi="ar-IQ"/>
        </w:rPr>
        <w:t>ی</w:t>
      </w:r>
      <w:r w:rsidR="0030732E">
        <w:rPr>
          <w:rFonts w:hint="eastAsia"/>
          <w:rtl/>
          <w:lang w:bidi="ar-IQ"/>
        </w:rPr>
        <w:t>نه‌ها</w:t>
      </w:r>
      <w:r w:rsidR="0030732E">
        <w:rPr>
          <w:rFonts w:hint="cs"/>
          <w:rtl/>
          <w:lang w:bidi="ar-IQ"/>
        </w:rPr>
        <w:t>ی</w:t>
      </w:r>
      <w:r w:rsidRPr="005314EF">
        <w:rPr>
          <w:rtl/>
          <w:lang w:bidi="ar-IQ"/>
        </w:rPr>
        <w:t xml:space="preserve"> مربوط اقدام </w:t>
      </w:r>
      <w:bookmarkEnd w:id="228"/>
      <w:bookmarkEnd w:id="229"/>
      <w:r w:rsidR="0030732E">
        <w:rPr>
          <w:rtl/>
          <w:lang w:bidi="ar-IQ"/>
        </w:rPr>
        <w:t>م</w:t>
      </w:r>
      <w:r w:rsidR="0030732E">
        <w:rPr>
          <w:rFonts w:hint="cs"/>
          <w:rtl/>
          <w:lang w:bidi="ar-IQ"/>
        </w:rPr>
        <w:t>ی‌</w:t>
      </w:r>
      <w:r w:rsidR="0030732E">
        <w:rPr>
          <w:rFonts w:hint="eastAsia"/>
          <w:rtl/>
          <w:lang w:bidi="ar-IQ"/>
        </w:rPr>
        <w:t>نما</w:t>
      </w:r>
      <w:r w:rsidR="0030732E">
        <w:rPr>
          <w:rFonts w:hint="cs"/>
          <w:rtl/>
          <w:lang w:bidi="ar-IQ"/>
        </w:rPr>
        <w:t>ی</w:t>
      </w:r>
      <w:r w:rsidR="0030732E">
        <w:rPr>
          <w:rFonts w:hint="eastAsia"/>
          <w:rtl/>
          <w:lang w:bidi="ar-IQ"/>
        </w:rPr>
        <w:t>د</w:t>
      </w:r>
    </w:p>
    <w:p w14:paraId="1D1B7BF1" w14:textId="12EED443" w:rsidR="00490265" w:rsidRPr="00490265" w:rsidRDefault="0030732E" w:rsidP="00EC53BF">
      <w:pPr>
        <w:pStyle w:val="Heading3"/>
        <w:numPr>
          <w:ilvl w:val="0"/>
          <w:numId w:val="5"/>
        </w:numPr>
        <w:rPr>
          <w:rtl/>
          <w:lang w:bidi="ar-IQ"/>
        </w:rPr>
      </w:pPr>
      <w:bookmarkStart w:id="230" w:name="_Toc122358732"/>
      <w:bookmarkStart w:id="231" w:name="_Toc122358943"/>
      <w:bookmarkStart w:id="232" w:name="_Toc122360869"/>
      <w:r>
        <w:rPr>
          <w:rtl/>
          <w:lang w:bidi="ar-IQ"/>
        </w:rPr>
        <w:t>صورت‌حساب</w:t>
      </w:r>
      <w:r w:rsidR="00490265" w:rsidRPr="00490265">
        <w:rPr>
          <w:rtl/>
          <w:lang w:bidi="ar-IQ"/>
        </w:rPr>
        <w:t xml:space="preserve"> نهایی و </w:t>
      </w:r>
      <w:r>
        <w:rPr>
          <w:rtl/>
          <w:lang w:bidi="ar-IQ"/>
        </w:rPr>
        <w:t>تسویه‌حساب</w:t>
      </w:r>
      <w:bookmarkEnd w:id="230"/>
      <w:bookmarkEnd w:id="231"/>
      <w:bookmarkEnd w:id="232"/>
    </w:p>
    <w:p w14:paraId="5A0CBF2C" w14:textId="248739A1" w:rsidR="00EC53BF" w:rsidRPr="009044EC" w:rsidRDefault="0030732E" w:rsidP="009044EC">
      <w:pPr>
        <w:numPr>
          <w:ilvl w:val="1"/>
          <w:numId w:val="24"/>
        </w:numPr>
        <w:ind w:left="1471" w:hanging="708"/>
        <w:rPr>
          <w:lang w:bidi="ar-IQ"/>
        </w:rPr>
      </w:pPr>
      <w:bookmarkStart w:id="233" w:name="_Toc122358733"/>
      <w:bookmarkStart w:id="234" w:name="_Toc122358944"/>
      <w:r>
        <w:rPr>
          <w:rtl/>
          <w:lang w:bidi="ar-IQ"/>
        </w:rPr>
        <w:t>صورت‌حساب</w:t>
      </w:r>
      <w:r w:rsidR="00490265" w:rsidRPr="00EC53BF">
        <w:rPr>
          <w:rtl/>
          <w:lang w:bidi="ar-IQ"/>
        </w:rPr>
        <w:t xml:space="preserve"> نهایی خدمات هر قسمت از مراحل مطالعاتی و طراحی پس از تصویب مدارک و</w:t>
      </w:r>
      <w:r w:rsidR="00EC53BF" w:rsidRPr="00EC53BF">
        <w:rPr>
          <w:rtl/>
          <w:lang w:bidi="ar-IQ"/>
        </w:rPr>
        <w:t xml:space="preserve"> </w:t>
      </w:r>
      <w:r>
        <w:rPr>
          <w:rtl/>
          <w:lang w:bidi="ar-IQ"/>
        </w:rPr>
        <w:t>گزارش‌ها</w:t>
      </w:r>
      <w:r>
        <w:rPr>
          <w:rFonts w:hint="cs"/>
          <w:rtl/>
          <w:lang w:bidi="ar-IQ"/>
        </w:rPr>
        <w:t>ی</w:t>
      </w:r>
      <w:r w:rsidR="00490265" w:rsidRPr="00EC53BF">
        <w:rPr>
          <w:rtl/>
          <w:lang w:bidi="ar-IQ"/>
        </w:rPr>
        <w:t xml:space="preserve"> آن و </w:t>
      </w:r>
      <w:r>
        <w:rPr>
          <w:rtl/>
          <w:lang w:bidi="ar-IQ"/>
        </w:rPr>
        <w:t>صورت‌حساب</w:t>
      </w:r>
      <w:r w:rsidR="00490265" w:rsidRPr="00EC53BF">
        <w:rPr>
          <w:rtl/>
          <w:lang w:bidi="ar-IQ"/>
        </w:rPr>
        <w:t xml:space="preserve"> نهایی هر قسمت از خدمات مرحله ساخت پس از </w:t>
      </w:r>
      <w:r>
        <w:rPr>
          <w:rtl/>
          <w:lang w:bidi="ar-IQ"/>
        </w:rPr>
        <w:t>پا</w:t>
      </w:r>
      <w:r>
        <w:rPr>
          <w:rFonts w:hint="cs"/>
          <w:rtl/>
          <w:lang w:bidi="ar-IQ"/>
        </w:rPr>
        <w:t>ی</w:t>
      </w:r>
      <w:r>
        <w:rPr>
          <w:rFonts w:hint="eastAsia"/>
          <w:rtl/>
          <w:lang w:bidi="ar-IQ"/>
        </w:rPr>
        <w:t>ان‌</w:t>
      </w:r>
      <w:r>
        <w:rPr>
          <w:rFonts w:hint="cs"/>
          <w:rtl/>
          <w:lang w:bidi="ar-IQ"/>
        </w:rPr>
        <w:t>ی</w:t>
      </w:r>
      <w:r>
        <w:rPr>
          <w:rFonts w:hint="eastAsia"/>
          <w:rtl/>
          <w:lang w:bidi="ar-IQ"/>
        </w:rPr>
        <w:t>افتن</w:t>
      </w:r>
      <w:r w:rsidR="00490265" w:rsidRPr="00EC53BF">
        <w:rPr>
          <w:rtl/>
          <w:lang w:bidi="ar-IQ"/>
        </w:rPr>
        <w:t xml:space="preserve"> خدمات آن از سوی مهندس مشاور </w:t>
      </w:r>
      <w:r>
        <w:rPr>
          <w:rtl/>
          <w:lang w:bidi="ar-IQ"/>
        </w:rPr>
        <w:t>به‌صورت</w:t>
      </w:r>
      <w:r w:rsidR="00490265" w:rsidRPr="00EC53BF">
        <w:rPr>
          <w:rtl/>
          <w:lang w:bidi="ar-IQ"/>
        </w:rPr>
        <w:t xml:space="preserve"> تجمعی تهیه و </w:t>
      </w:r>
      <w:r>
        <w:rPr>
          <w:rtl/>
          <w:lang w:bidi="ar-IQ"/>
        </w:rPr>
        <w:t>به‌منظور</w:t>
      </w:r>
      <w:r w:rsidR="00490265" w:rsidRPr="00EC53BF">
        <w:rPr>
          <w:rtl/>
          <w:lang w:bidi="ar-IQ"/>
        </w:rPr>
        <w:t xml:space="preserve"> تأیید برای کارفرما ارسال </w:t>
      </w:r>
      <w:r>
        <w:rPr>
          <w:rtl/>
          <w:lang w:bidi="ar-IQ"/>
        </w:rPr>
        <w:t>م</w:t>
      </w:r>
      <w:r>
        <w:rPr>
          <w:rFonts w:hint="cs"/>
          <w:rtl/>
          <w:lang w:bidi="ar-IQ"/>
        </w:rPr>
        <w:t>ی‌</w:t>
      </w:r>
      <w:r>
        <w:rPr>
          <w:rFonts w:hint="eastAsia"/>
          <w:rtl/>
          <w:lang w:bidi="ar-IQ"/>
        </w:rPr>
        <w:t>شود</w:t>
      </w:r>
      <w:r w:rsidR="00490265" w:rsidRPr="00EC53BF">
        <w:rPr>
          <w:rtl/>
          <w:lang w:bidi="ar-IQ"/>
        </w:rPr>
        <w:t xml:space="preserve">. این </w:t>
      </w:r>
      <w:r>
        <w:rPr>
          <w:rtl/>
          <w:lang w:bidi="ar-IQ"/>
        </w:rPr>
        <w:t>صورت‌حساب</w:t>
      </w:r>
      <w:r w:rsidR="00490265" w:rsidRPr="00EC53BF">
        <w:rPr>
          <w:rtl/>
          <w:lang w:bidi="ar-IQ"/>
        </w:rPr>
        <w:t xml:space="preserve"> شامل </w:t>
      </w:r>
      <w:r>
        <w:rPr>
          <w:rtl/>
          <w:lang w:bidi="ar-IQ"/>
        </w:rPr>
        <w:t>حق‌الزحمه</w:t>
      </w:r>
      <w:r w:rsidR="00490265" w:rsidRPr="00EC53BF">
        <w:rPr>
          <w:rtl/>
          <w:lang w:bidi="ar-IQ"/>
        </w:rPr>
        <w:t xml:space="preserve"> آن قسمت یا مرحله و مبالغی که بر اساس مواد قرارداد به آن اضافه یا از آن کسر </w:t>
      </w:r>
      <w:r>
        <w:rPr>
          <w:rtl/>
          <w:lang w:bidi="ar-IQ"/>
        </w:rPr>
        <w:t>م</w:t>
      </w:r>
      <w:r>
        <w:rPr>
          <w:rFonts w:hint="cs"/>
          <w:rtl/>
          <w:lang w:bidi="ar-IQ"/>
        </w:rPr>
        <w:t>ی‌</w:t>
      </w:r>
      <w:r>
        <w:rPr>
          <w:rFonts w:hint="eastAsia"/>
          <w:rtl/>
          <w:lang w:bidi="ar-IQ"/>
        </w:rPr>
        <w:t>شود</w:t>
      </w:r>
      <w:r w:rsidR="00490265" w:rsidRPr="00EC53BF">
        <w:rPr>
          <w:rtl/>
          <w:lang w:bidi="ar-IQ"/>
        </w:rPr>
        <w:t xml:space="preserve"> کسور قانونی </w:t>
      </w:r>
      <w:r>
        <w:rPr>
          <w:rtl/>
          <w:lang w:bidi="ar-IQ"/>
        </w:rPr>
        <w:t>پرداخت‌ها</w:t>
      </w:r>
      <w:r>
        <w:rPr>
          <w:rFonts w:hint="cs"/>
          <w:rtl/>
          <w:lang w:bidi="ar-IQ"/>
        </w:rPr>
        <w:t>ی</w:t>
      </w:r>
      <w:r w:rsidR="00490265" w:rsidRPr="00EC53BF">
        <w:rPr>
          <w:rtl/>
          <w:lang w:bidi="ar-IQ"/>
        </w:rPr>
        <w:t xml:space="preserve"> قبلی یـا </w:t>
      </w:r>
      <w:r>
        <w:rPr>
          <w:rtl/>
          <w:lang w:bidi="ar-IQ"/>
        </w:rPr>
        <w:t>علی‌الحساب</w:t>
      </w:r>
      <w:r w:rsidR="00EC53BF" w:rsidRPr="00EC53BF">
        <w:rPr>
          <w:rtl/>
          <w:lang w:bidi="ar-IQ"/>
        </w:rPr>
        <w:t xml:space="preserve">، </w:t>
      </w:r>
      <w:r>
        <w:rPr>
          <w:rtl/>
          <w:lang w:bidi="ar-IQ"/>
        </w:rPr>
        <w:t>حق‌الزحمه</w:t>
      </w:r>
      <w:r w:rsidR="00490265" w:rsidRPr="00EC53BF">
        <w:rPr>
          <w:rtl/>
          <w:lang w:bidi="ar-IQ"/>
        </w:rPr>
        <w:t xml:space="preserve"> افزایش یا کاهش خدمات </w:t>
      </w:r>
      <w:r>
        <w:rPr>
          <w:rtl/>
          <w:lang w:bidi="ar-IQ"/>
        </w:rPr>
        <w:t>هز</w:t>
      </w:r>
      <w:r>
        <w:rPr>
          <w:rFonts w:hint="cs"/>
          <w:rtl/>
          <w:lang w:bidi="ar-IQ"/>
        </w:rPr>
        <w:t>ی</w:t>
      </w:r>
      <w:r>
        <w:rPr>
          <w:rFonts w:hint="eastAsia"/>
          <w:rtl/>
          <w:lang w:bidi="ar-IQ"/>
        </w:rPr>
        <w:t>نه‌ها</w:t>
      </w:r>
      <w:r>
        <w:rPr>
          <w:rFonts w:hint="cs"/>
          <w:rtl/>
          <w:lang w:bidi="ar-IQ"/>
        </w:rPr>
        <w:t>ی</w:t>
      </w:r>
      <w:r w:rsidR="00490265" w:rsidRPr="00EC53BF">
        <w:rPr>
          <w:rtl/>
          <w:lang w:bidi="ar-IQ"/>
        </w:rPr>
        <w:t xml:space="preserve"> تطویل حفظ قدرت خرید</w:t>
      </w:r>
      <w:r>
        <w:rPr>
          <w:rtl/>
          <w:lang w:bidi="ar-IQ"/>
        </w:rPr>
        <w:t xml:space="preserve">، </w:t>
      </w:r>
      <w:r w:rsidR="00490265" w:rsidRPr="00EC53BF">
        <w:rPr>
          <w:rtl/>
          <w:lang w:bidi="ar-IQ"/>
        </w:rPr>
        <w:t>تعلیق خسارت و</w:t>
      </w:r>
      <w:r w:rsidR="00EC53BF" w:rsidRPr="00EC53BF">
        <w:rPr>
          <w:rtl/>
          <w:lang w:bidi="ar-IQ"/>
        </w:rPr>
        <w:t xml:space="preserve"> </w:t>
      </w:r>
      <w:r w:rsidR="00490265" w:rsidRPr="00EC53BF">
        <w:rPr>
          <w:rtl/>
          <w:lang w:bidi="ar-IQ"/>
        </w:rPr>
        <w:t xml:space="preserve">نتایج ناشی از دعاوی رسیدگی و قطعی شده و نظایر آن است </w:t>
      </w:r>
      <w:r>
        <w:rPr>
          <w:rtl/>
          <w:lang w:bidi="ar-IQ"/>
        </w:rPr>
        <w:t>صورت‌حساب</w:t>
      </w:r>
      <w:r w:rsidR="00490265" w:rsidRPr="00EC53BF">
        <w:rPr>
          <w:rtl/>
          <w:lang w:bidi="ar-IQ"/>
        </w:rPr>
        <w:t xml:space="preserve"> نهایی که به ترتیب</w:t>
      </w:r>
      <w:r w:rsidR="00EC53BF" w:rsidRPr="00EC53BF">
        <w:rPr>
          <w:rtl/>
          <w:lang w:bidi="ar-IQ"/>
        </w:rPr>
        <w:t xml:space="preserve"> </w:t>
      </w:r>
      <w:r w:rsidR="00490265" w:rsidRPr="00EC53BF">
        <w:rPr>
          <w:rtl/>
          <w:lang w:bidi="ar-IQ"/>
        </w:rPr>
        <w:t xml:space="preserve">یاد شده تنظیم </w:t>
      </w:r>
      <w:r>
        <w:rPr>
          <w:rtl/>
          <w:lang w:bidi="ar-IQ"/>
        </w:rPr>
        <w:t>م</w:t>
      </w:r>
      <w:r>
        <w:rPr>
          <w:rFonts w:hint="cs"/>
          <w:rtl/>
          <w:lang w:bidi="ar-IQ"/>
        </w:rPr>
        <w:t>ی‌</w:t>
      </w:r>
      <w:r>
        <w:rPr>
          <w:rFonts w:hint="eastAsia"/>
          <w:rtl/>
          <w:lang w:bidi="ar-IQ"/>
        </w:rPr>
        <w:t>شود</w:t>
      </w:r>
      <w:r w:rsidR="00490265" w:rsidRPr="00EC53BF">
        <w:rPr>
          <w:rtl/>
          <w:lang w:bidi="ar-IQ"/>
        </w:rPr>
        <w:t xml:space="preserve"> ظرف مدت پانزده (۱۵) روز از تاریخ دریافت </w:t>
      </w:r>
      <w:r>
        <w:rPr>
          <w:rtl/>
          <w:lang w:bidi="ar-IQ"/>
        </w:rPr>
        <w:t>به‌وس</w:t>
      </w:r>
      <w:r>
        <w:rPr>
          <w:rFonts w:hint="cs"/>
          <w:rtl/>
          <w:lang w:bidi="ar-IQ"/>
        </w:rPr>
        <w:t>ی</w:t>
      </w:r>
      <w:r>
        <w:rPr>
          <w:rFonts w:hint="eastAsia"/>
          <w:rtl/>
          <w:lang w:bidi="ar-IQ"/>
        </w:rPr>
        <w:t>له</w:t>
      </w:r>
      <w:r w:rsidR="00490265" w:rsidRPr="00EC53BF">
        <w:rPr>
          <w:rtl/>
          <w:lang w:bidi="ar-IQ"/>
        </w:rPr>
        <w:t xml:space="preserve"> کارفرما رسیدگی و</w:t>
      </w:r>
      <w:r w:rsidR="00EC53BF" w:rsidRPr="00EC53BF">
        <w:rPr>
          <w:rtl/>
          <w:lang w:bidi="ar-IQ"/>
        </w:rPr>
        <w:t xml:space="preserve"> </w:t>
      </w:r>
      <w:r w:rsidR="00490265" w:rsidRPr="00EC53BF">
        <w:rPr>
          <w:rtl/>
          <w:lang w:bidi="ar-IQ"/>
        </w:rPr>
        <w:t xml:space="preserve">تأیید </w:t>
      </w:r>
      <w:r>
        <w:rPr>
          <w:rtl/>
          <w:lang w:bidi="ar-IQ"/>
        </w:rPr>
        <w:t>م</w:t>
      </w:r>
      <w:r>
        <w:rPr>
          <w:rFonts w:hint="cs"/>
          <w:rtl/>
          <w:lang w:bidi="ar-IQ"/>
        </w:rPr>
        <w:t>ی‌</w:t>
      </w:r>
      <w:r>
        <w:rPr>
          <w:rFonts w:hint="eastAsia"/>
          <w:rtl/>
          <w:lang w:bidi="ar-IQ"/>
        </w:rPr>
        <w:t>شود</w:t>
      </w:r>
      <w:r w:rsidR="00490265" w:rsidRPr="00EC53BF">
        <w:rPr>
          <w:rtl/>
          <w:lang w:bidi="ar-IQ"/>
        </w:rPr>
        <w:t>.</w:t>
      </w:r>
      <w:bookmarkEnd w:id="233"/>
      <w:bookmarkEnd w:id="234"/>
    </w:p>
    <w:p w14:paraId="582257B0" w14:textId="2028FB0A" w:rsidR="00EC53BF" w:rsidRPr="009044EC" w:rsidRDefault="0030732E" w:rsidP="009044EC">
      <w:pPr>
        <w:numPr>
          <w:ilvl w:val="1"/>
          <w:numId w:val="24"/>
        </w:numPr>
        <w:ind w:left="1471" w:hanging="708"/>
        <w:rPr>
          <w:lang w:bidi="ar-IQ"/>
        </w:rPr>
      </w:pPr>
      <w:bookmarkStart w:id="235" w:name="_Toc122358734"/>
      <w:bookmarkStart w:id="236" w:name="_Toc122358945"/>
      <w:r>
        <w:rPr>
          <w:rtl/>
          <w:lang w:bidi="ar-IQ"/>
        </w:rPr>
        <w:t>درصورتی‌که</w:t>
      </w:r>
      <w:r w:rsidR="00490265" w:rsidRPr="00EC53BF">
        <w:rPr>
          <w:rtl/>
          <w:lang w:bidi="ar-IQ"/>
        </w:rPr>
        <w:t xml:space="preserve"> </w:t>
      </w:r>
      <w:r>
        <w:rPr>
          <w:rtl/>
          <w:lang w:bidi="ar-IQ"/>
        </w:rPr>
        <w:t>صورت‌حساب</w:t>
      </w:r>
      <w:r w:rsidR="00490265" w:rsidRPr="00EC53BF">
        <w:rPr>
          <w:rtl/>
          <w:lang w:bidi="ar-IQ"/>
        </w:rPr>
        <w:t xml:space="preserve"> یاد شده نیاز به اصلاح داشته باشد کارفرما اصلاحات موردنظر خود</w:t>
      </w:r>
      <w:r w:rsidR="00EC53BF" w:rsidRPr="00EC53BF">
        <w:rPr>
          <w:rtl/>
          <w:lang w:bidi="ar-IQ"/>
        </w:rPr>
        <w:t xml:space="preserve"> </w:t>
      </w:r>
      <w:r w:rsidR="00490265" w:rsidRPr="00EC53BF">
        <w:rPr>
          <w:rtl/>
          <w:lang w:bidi="ar-IQ"/>
        </w:rPr>
        <w:t xml:space="preserve">را در </w:t>
      </w:r>
      <w:r>
        <w:rPr>
          <w:rtl/>
          <w:lang w:bidi="ar-IQ"/>
        </w:rPr>
        <w:t>جلسه‌ا</w:t>
      </w:r>
      <w:r>
        <w:rPr>
          <w:rFonts w:hint="cs"/>
          <w:rtl/>
          <w:lang w:bidi="ar-IQ"/>
        </w:rPr>
        <w:t>ی</w:t>
      </w:r>
      <w:r w:rsidR="00490265" w:rsidRPr="00EC53BF">
        <w:rPr>
          <w:rtl/>
          <w:lang w:bidi="ar-IQ"/>
        </w:rPr>
        <w:t xml:space="preserve"> که طی مدت یاد شده با مهندس مشاور تشکیل </w:t>
      </w:r>
      <w:r>
        <w:rPr>
          <w:rtl/>
          <w:lang w:bidi="ar-IQ"/>
        </w:rPr>
        <w:t>م</w:t>
      </w:r>
      <w:r>
        <w:rPr>
          <w:rFonts w:hint="cs"/>
          <w:rtl/>
          <w:lang w:bidi="ar-IQ"/>
        </w:rPr>
        <w:t>ی‌</w:t>
      </w:r>
      <w:r>
        <w:rPr>
          <w:rFonts w:hint="eastAsia"/>
          <w:rtl/>
          <w:lang w:bidi="ar-IQ"/>
        </w:rPr>
        <w:t>دهد</w:t>
      </w:r>
      <w:r w:rsidR="00490265" w:rsidRPr="00EC53BF">
        <w:rPr>
          <w:rtl/>
          <w:lang w:bidi="ar-IQ"/>
        </w:rPr>
        <w:t xml:space="preserve"> مطرح نموده و نتیجه را</w:t>
      </w:r>
      <w:r w:rsidR="00EC53BF" w:rsidRPr="00EC53BF">
        <w:rPr>
          <w:rtl/>
          <w:lang w:bidi="ar-IQ"/>
        </w:rPr>
        <w:t xml:space="preserve"> </w:t>
      </w:r>
      <w:r w:rsidR="00490265" w:rsidRPr="00EC53BF">
        <w:rPr>
          <w:rtl/>
          <w:lang w:bidi="ar-IQ"/>
        </w:rPr>
        <w:t xml:space="preserve">با مشاور توافق </w:t>
      </w:r>
      <w:bookmarkEnd w:id="235"/>
      <w:bookmarkEnd w:id="236"/>
      <w:r>
        <w:rPr>
          <w:rtl/>
          <w:lang w:bidi="ar-IQ"/>
        </w:rPr>
        <w:t>م</w:t>
      </w:r>
      <w:r>
        <w:rPr>
          <w:rFonts w:hint="cs"/>
          <w:rtl/>
          <w:lang w:bidi="ar-IQ"/>
        </w:rPr>
        <w:t>ی‌</w:t>
      </w:r>
      <w:r>
        <w:rPr>
          <w:rFonts w:hint="eastAsia"/>
          <w:rtl/>
          <w:lang w:bidi="ar-IQ"/>
        </w:rPr>
        <w:t>کند</w:t>
      </w:r>
    </w:p>
    <w:p w14:paraId="1583550E" w14:textId="5F3380FA" w:rsidR="00EC53BF" w:rsidRPr="009044EC" w:rsidRDefault="0030732E" w:rsidP="009044EC">
      <w:pPr>
        <w:numPr>
          <w:ilvl w:val="1"/>
          <w:numId w:val="24"/>
        </w:numPr>
        <w:ind w:left="1471" w:hanging="708"/>
        <w:rPr>
          <w:lang w:bidi="ar-IQ"/>
        </w:rPr>
      </w:pPr>
      <w:bookmarkStart w:id="237" w:name="_Toc122358735"/>
      <w:bookmarkStart w:id="238" w:name="_Toc122358946"/>
      <w:r>
        <w:rPr>
          <w:rtl/>
          <w:lang w:bidi="ar-IQ"/>
        </w:rPr>
        <w:t>صورت‌حساب</w:t>
      </w:r>
      <w:r w:rsidR="00490265" w:rsidRPr="00EC53BF">
        <w:rPr>
          <w:rtl/>
          <w:lang w:bidi="ar-IQ"/>
        </w:rPr>
        <w:t xml:space="preserve"> توافق شده </w:t>
      </w:r>
      <w:r>
        <w:rPr>
          <w:rtl/>
          <w:lang w:bidi="ar-IQ"/>
        </w:rPr>
        <w:t>به‌وسیله</w:t>
      </w:r>
      <w:r w:rsidR="00490265" w:rsidRPr="00EC53BF">
        <w:rPr>
          <w:rtl/>
          <w:lang w:bidi="ar-IQ"/>
        </w:rPr>
        <w:t xml:space="preserve"> دو طرف قطعی بوده اعتراض نسبت به آن وارد نیست و</w:t>
      </w:r>
      <w:r w:rsidR="00EC53BF" w:rsidRPr="00EC53BF">
        <w:rPr>
          <w:rtl/>
          <w:lang w:bidi="ar-IQ"/>
        </w:rPr>
        <w:t xml:space="preserve"> </w:t>
      </w:r>
      <w:r w:rsidR="00490265" w:rsidRPr="00EC53BF">
        <w:rPr>
          <w:rtl/>
          <w:lang w:bidi="ar-IQ"/>
        </w:rPr>
        <w:t xml:space="preserve">مبنای </w:t>
      </w:r>
      <w:r>
        <w:rPr>
          <w:rtl/>
          <w:lang w:bidi="ar-IQ"/>
        </w:rPr>
        <w:t>تسویه‌حساب</w:t>
      </w:r>
      <w:r w:rsidR="00490265" w:rsidRPr="00EC53BF">
        <w:rPr>
          <w:rtl/>
          <w:lang w:bidi="ar-IQ"/>
        </w:rPr>
        <w:t xml:space="preserve"> نهایی مشاور قرار </w:t>
      </w:r>
      <w:r>
        <w:rPr>
          <w:rtl/>
          <w:lang w:bidi="ar-IQ"/>
        </w:rPr>
        <w:t>م</w:t>
      </w:r>
      <w:r>
        <w:rPr>
          <w:rFonts w:hint="cs"/>
          <w:rtl/>
          <w:lang w:bidi="ar-IQ"/>
        </w:rPr>
        <w:t>ی‌</w:t>
      </w:r>
      <w:r>
        <w:rPr>
          <w:rFonts w:hint="eastAsia"/>
          <w:rtl/>
          <w:lang w:bidi="ar-IQ"/>
        </w:rPr>
        <w:t>گ</w:t>
      </w:r>
      <w:r>
        <w:rPr>
          <w:rFonts w:hint="cs"/>
          <w:rtl/>
          <w:lang w:bidi="ar-IQ"/>
        </w:rPr>
        <w:t>ی</w:t>
      </w:r>
      <w:r>
        <w:rPr>
          <w:rFonts w:hint="eastAsia"/>
          <w:rtl/>
          <w:lang w:bidi="ar-IQ"/>
        </w:rPr>
        <w:t>رد</w:t>
      </w:r>
      <w:r w:rsidR="00490265" w:rsidRPr="00EC53BF">
        <w:rPr>
          <w:rtl/>
          <w:lang w:bidi="ar-IQ"/>
        </w:rPr>
        <w:t xml:space="preserve"> در این حالت برحسب مورد به شرح بندهای زیر</w:t>
      </w:r>
      <w:r w:rsidR="00EC53BF" w:rsidRPr="00EC53BF">
        <w:rPr>
          <w:rtl/>
          <w:lang w:bidi="ar-IQ"/>
        </w:rPr>
        <w:t xml:space="preserve"> </w:t>
      </w:r>
      <w:r w:rsidR="00490265" w:rsidRPr="00EC53BF">
        <w:rPr>
          <w:rtl/>
          <w:lang w:bidi="ar-IQ"/>
        </w:rPr>
        <w:t xml:space="preserve">عمل خواهد شد وگرنه طبق مفاد </w:t>
      </w:r>
      <w:r w:rsidR="00EC53BF" w:rsidRPr="00EC53BF">
        <w:rPr>
          <w:rtl/>
          <w:lang w:bidi="ar-IQ"/>
        </w:rPr>
        <w:t>«7-16</w:t>
      </w:r>
      <w:r w:rsidR="00490265" w:rsidRPr="00EC53BF">
        <w:rPr>
          <w:rtl/>
          <w:lang w:bidi="ar-IQ"/>
        </w:rPr>
        <w:t xml:space="preserve">» عمل </w:t>
      </w:r>
      <w:r>
        <w:rPr>
          <w:rtl/>
          <w:lang w:bidi="ar-IQ"/>
        </w:rPr>
        <w:t>م</w:t>
      </w:r>
      <w:r>
        <w:rPr>
          <w:rFonts w:hint="cs"/>
          <w:rtl/>
          <w:lang w:bidi="ar-IQ"/>
        </w:rPr>
        <w:t>ی‌</w:t>
      </w:r>
      <w:r>
        <w:rPr>
          <w:rFonts w:hint="eastAsia"/>
          <w:rtl/>
          <w:lang w:bidi="ar-IQ"/>
        </w:rPr>
        <w:t>شود</w:t>
      </w:r>
      <w:r w:rsidR="00490265" w:rsidRPr="00EC53BF">
        <w:rPr>
          <w:rtl/>
          <w:lang w:bidi="ar-IQ"/>
        </w:rPr>
        <w:t xml:space="preserve"> برای </w:t>
      </w:r>
      <w:r>
        <w:rPr>
          <w:rtl/>
          <w:lang w:bidi="ar-IQ"/>
        </w:rPr>
        <w:t>تأیید</w:t>
      </w:r>
      <w:r w:rsidR="00490265" w:rsidRPr="00EC53BF">
        <w:rPr>
          <w:rtl/>
          <w:lang w:bidi="ar-IQ"/>
        </w:rPr>
        <w:t xml:space="preserve"> و پرداخت </w:t>
      </w:r>
      <w:r>
        <w:rPr>
          <w:rtl/>
          <w:lang w:bidi="ar-IQ"/>
        </w:rPr>
        <w:t>صورت‌حساب</w:t>
      </w:r>
      <w:r w:rsidR="00EC53BF" w:rsidRPr="00EC53BF">
        <w:rPr>
          <w:rtl/>
          <w:lang w:bidi="ar-IQ"/>
        </w:rPr>
        <w:t xml:space="preserve"> </w:t>
      </w:r>
      <w:r w:rsidR="00490265" w:rsidRPr="00EC53BF">
        <w:rPr>
          <w:rtl/>
          <w:lang w:bidi="ar-IQ"/>
        </w:rPr>
        <w:t xml:space="preserve">نهایی خدمات به تمدید زمان قرارداد نیازی نیست و تا زمان آزادسازی یا ضبط تضمین حسن انجام کار قرارداد نافذ </w:t>
      </w:r>
      <w:r>
        <w:rPr>
          <w:rtl/>
          <w:lang w:bidi="ar-IQ"/>
        </w:rPr>
        <w:t>م</w:t>
      </w:r>
      <w:r>
        <w:rPr>
          <w:rFonts w:hint="cs"/>
          <w:rtl/>
          <w:lang w:bidi="ar-IQ"/>
        </w:rPr>
        <w:t>ی‌</w:t>
      </w:r>
      <w:r>
        <w:rPr>
          <w:rFonts w:hint="eastAsia"/>
          <w:rtl/>
          <w:lang w:bidi="ar-IQ"/>
        </w:rPr>
        <w:t>باشد</w:t>
      </w:r>
      <w:r w:rsidR="00490265" w:rsidRPr="00EC53BF">
        <w:rPr>
          <w:rtl/>
          <w:lang w:bidi="ar-IQ"/>
        </w:rPr>
        <w:t>.</w:t>
      </w:r>
      <w:bookmarkEnd w:id="237"/>
      <w:bookmarkEnd w:id="238"/>
    </w:p>
    <w:p w14:paraId="5E4657C5" w14:textId="3CD1ABD0" w:rsidR="00EC53BF" w:rsidRPr="009044EC" w:rsidRDefault="00490265" w:rsidP="009044EC">
      <w:pPr>
        <w:numPr>
          <w:ilvl w:val="1"/>
          <w:numId w:val="24"/>
        </w:numPr>
        <w:ind w:left="1471" w:hanging="708"/>
        <w:rPr>
          <w:lang w:bidi="ar-IQ"/>
        </w:rPr>
      </w:pPr>
      <w:bookmarkStart w:id="239" w:name="_Toc122358736"/>
      <w:bookmarkStart w:id="240" w:name="_Toc122358947"/>
      <w:r w:rsidRPr="00EC53BF">
        <w:rPr>
          <w:rtl/>
          <w:lang w:bidi="ar-IQ"/>
        </w:rPr>
        <w:t xml:space="preserve">هرگاه مهندس مشاور </w:t>
      </w:r>
      <w:r w:rsidR="0030732E">
        <w:rPr>
          <w:rtl/>
          <w:lang w:bidi="ar-IQ"/>
        </w:rPr>
        <w:t>بر اساس</w:t>
      </w:r>
      <w:r w:rsidRPr="00EC53BF">
        <w:rPr>
          <w:rtl/>
          <w:lang w:bidi="ar-IQ"/>
        </w:rPr>
        <w:t xml:space="preserve"> </w:t>
      </w:r>
      <w:r w:rsidR="0030732E">
        <w:rPr>
          <w:rtl/>
          <w:lang w:bidi="ar-IQ"/>
        </w:rPr>
        <w:t>صورت‌حساب</w:t>
      </w:r>
      <w:r w:rsidRPr="00EC53BF">
        <w:rPr>
          <w:rtl/>
          <w:lang w:bidi="ar-IQ"/>
        </w:rPr>
        <w:t xml:space="preserve"> نهایی بستانکار شناخته شود، تضمین حسن انجام</w:t>
      </w:r>
      <w:r w:rsidR="00EC53BF" w:rsidRPr="00EC53BF">
        <w:rPr>
          <w:rtl/>
          <w:lang w:bidi="ar-IQ"/>
        </w:rPr>
        <w:t xml:space="preserve"> </w:t>
      </w:r>
      <w:r w:rsidRPr="00EC53BF">
        <w:rPr>
          <w:rtl/>
          <w:lang w:bidi="ar-IQ"/>
        </w:rPr>
        <w:t xml:space="preserve">کار و تضمین انجام تعهدات او </w:t>
      </w:r>
      <w:r w:rsidR="0030732E">
        <w:rPr>
          <w:rtl/>
          <w:lang w:bidi="ar-IQ"/>
        </w:rPr>
        <w:t>بی‌درنگ</w:t>
      </w:r>
      <w:r w:rsidRPr="00EC53BF">
        <w:rPr>
          <w:rtl/>
          <w:lang w:bidi="ar-IQ"/>
        </w:rPr>
        <w:t xml:space="preserve"> طبق ماده (۱۴) آزاد و مطالبات وی حداکثر ظرف مدت</w:t>
      </w:r>
      <w:r w:rsidR="00EC53BF" w:rsidRPr="00EC53BF">
        <w:rPr>
          <w:rtl/>
          <w:lang w:bidi="ar-IQ"/>
        </w:rPr>
        <w:t xml:space="preserve"> </w:t>
      </w:r>
      <w:r w:rsidRPr="00EC53BF">
        <w:rPr>
          <w:rtl/>
          <w:lang w:bidi="ar-IQ"/>
        </w:rPr>
        <w:t xml:space="preserve">پانزده (۱۵) روز پس از تأیید </w:t>
      </w:r>
      <w:r w:rsidR="0030732E">
        <w:rPr>
          <w:rtl/>
          <w:lang w:bidi="ar-IQ"/>
        </w:rPr>
        <w:t>صورت‌حساب</w:t>
      </w:r>
      <w:r w:rsidRPr="00EC53BF">
        <w:rPr>
          <w:rtl/>
          <w:lang w:bidi="ar-IQ"/>
        </w:rPr>
        <w:t xml:space="preserve"> نهایی، پرداخت </w:t>
      </w:r>
      <w:r w:rsidR="0030732E">
        <w:rPr>
          <w:rtl/>
          <w:lang w:bidi="ar-IQ"/>
        </w:rPr>
        <w:t>م</w:t>
      </w:r>
      <w:r w:rsidR="0030732E">
        <w:rPr>
          <w:rFonts w:hint="cs"/>
          <w:rtl/>
          <w:lang w:bidi="ar-IQ"/>
        </w:rPr>
        <w:t>ی‌</w:t>
      </w:r>
      <w:r w:rsidR="0030732E">
        <w:rPr>
          <w:rFonts w:hint="eastAsia"/>
          <w:rtl/>
          <w:lang w:bidi="ar-IQ"/>
        </w:rPr>
        <w:t>گردد</w:t>
      </w:r>
      <w:r w:rsidRPr="00EC53BF">
        <w:rPr>
          <w:rtl/>
          <w:lang w:bidi="ar-IQ"/>
        </w:rPr>
        <w:t>.</w:t>
      </w:r>
      <w:bookmarkEnd w:id="239"/>
      <w:bookmarkEnd w:id="240"/>
    </w:p>
    <w:p w14:paraId="35588144" w14:textId="5D60ECBD" w:rsidR="00490265" w:rsidRPr="009044EC" w:rsidRDefault="00490265" w:rsidP="009044EC">
      <w:pPr>
        <w:numPr>
          <w:ilvl w:val="1"/>
          <w:numId w:val="24"/>
        </w:numPr>
        <w:ind w:left="1471" w:hanging="708"/>
        <w:rPr>
          <w:rtl/>
          <w:lang w:bidi="ar-IQ"/>
        </w:rPr>
      </w:pPr>
      <w:bookmarkStart w:id="241" w:name="_Toc122358737"/>
      <w:bookmarkStart w:id="242" w:name="_Toc122358948"/>
      <w:r w:rsidRPr="00EC53BF">
        <w:rPr>
          <w:rtl/>
          <w:lang w:bidi="ar-IQ"/>
        </w:rPr>
        <w:t xml:space="preserve">هرگاه مهندس مشاور </w:t>
      </w:r>
      <w:r w:rsidR="0030732E">
        <w:rPr>
          <w:rtl/>
          <w:lang w:bidi="ar-IQ"/>
        </w:rPr>
        <w:t>بر اساس</w:t>
      </w:r>
      <w:r w:rsidRPr="00EC53BF">
        <w:rPr>
          <w:rtl/>
          <w:lang w:bidi="ar-IQ"/>
        </w:rPr>
        <w:t xml:space="preserve"> </w:t>
      </w:r>
      <w:r w:rsidR="0030732E">
        <w:rPr>
          <w:rtl/>
          <w:lang w:bidi="ar-IQ"/>
        </w:rPr>
        <w:t>صورت‌حساب</w:t>
      </w:r>
      <w:r w:rsidRPr="00EC53BF">
        <w:rPr>
          <w:rtl/>
          <w:lang w:bidi="ar-IQ"/>
        </w:rPr>
        <w:t xml:space="preserve"> نهایی بدهکار</w:t>
      </w:r>
      <w:r w:rsidR="0030732E">
        <w:rPr>
          <w:rtl/>
          <w:lang w:bidi="ar-IQ"/>
        </w:rPr>
        <w:t xml:space="preserve">، </w:t>
      </w:r>
      <w:r w:rsidRPr="00EC53BF">
        <w:rPr>
          <w:rtl/>
          <w:lang w:bidi="ar-IQ"/>
        </w:rPr>
        <w:t>شود ظرف مدت پانزده (۱۵) روز از</w:t>
      </w:r>
      <w:r w:rsidR="00EC53BF" w:rsidRPr="00EC53BF">
        <w:rPr>
          <w:rtl/>
          <w:lang w:bidi="ar-IQ"/>
        </w:rPr>
        <w:t xml:space="preserve"> </w:t>
      </w:r>
      <w:r w:rsidRPr="00EC53BF">
        <w:rPr>
          <w:rtl/>
          <w:lang w:bidi="ar-IQ"/>
        </w:rPr>
        <w:t xml:space="preserve">تاریخ تأیید </w:t>
      </w:r>
      <w:r w:rsidR="0030732E">
        <w:rPr>
          <w:rtl/>
          <w:lang w:bidi="ar-IQ"/>
        </w:rPr>
        <w:t>صورت‌حساب</w:t>
      </w:r>
      <w:r w:rsidRPr="00EC53BF">
        <w:rPr>
          <w:rtl/>
          <w:lang w:bidi="ar-IQ"/>
        </w:rPr>
        <w:t xml:space="preserve"> بدهی خود را به کارفرما </w:t>
      </w:r>
      <w:r w:rsidR="0030732E">
        <w:rPr>
          <w:rtl/>
          <w:lang w:bidi="ar-IQ"/>
        </w:rPr>
        <w:t>م</w:t>
      </w:r>
      <w:r w:rsidR="0030732E">
        <w:rPr>
          <w:rFonts w:hint="cs"/>
          <w:rtl/>
          <w:lang w:bidi="ar-IQ"/>
        </w:rPr>
        <w:t>ی‌</w:t>
      </w:r>
      <w:r w:rsidR="0030732E">
        <w:rPr>
          <w:rFonts w:hint="eastAsia"/>
          <w:rtl/>
          <w:lang w:bidi="ar-IQ"/>
        </w:rPr>
        <w:t>پردازد</w:t>
      </w:r>
      <w:r w:rsidRPr="00EC53BF">
        <w:rPr>
          <w:rtl/>
          <w:lang w:bidi="ar-IQ"/>
        </w:rPr>
        <w:t xml:space="preserve"> در این صورت </w:t>
      </w:r>
      <w:r w:rsidR="0030732E">
        <w:rPr>
          <w:rtl/>
          <w:lang w:bidi="ar-IQ"/>
        </w:rPr>
        <w:t>بی‌درنگ</w:t>
      </w:r>
      <w:r w:rsidRPr="00EC53BF">
        <w:rPr>
          <w:rtl/>
          <w:lang w:bidi="ar-IQ"/>
        </w:rPr>
        <w:t xml:space="preserve"> تضمین</w:t>
      </w:r>
      <w:r w:rsidR="00EC53BF" w:rsidRPr="00EC53BF">
        <w:rPr>
          <w:rtl/>
          <w:lang w:bidi="ar-IQ"/>
        </w:rPr>
        <w:t xml:space="preserve"> </w:t>
      </w:r>
      <w:r w:rsidRPr="00EC53BF">
        <w:rPr>
          <w:rtl/>
          <w:lang w:bidi="ar-IQ"/>
        </w:rPr>
        <w:t xml:space="preserve">حسن انجام کار و تضمین انجام تعهدات او آزاد </w:t>
      </w:r>
      <w:r w:rsidR="0030732E">
        <w:rPr>
          <w:rtl/>
          <w:lang w:bidi="ar-IQ"/>
        </w:rPr>
        <w:t>م</w:t>
      </w:r>
      <w:r w:rsidR="0030732E">
        <w:rPr>
          <w:rFonts w:hint="cs"/>
          <w:rtl/>
          <w:lang w:bidi="ar-IQ"/>
        </w:rPr>
        <w:t>ی‌</w:t>
      </w:r>
      <w:r w:rsidR="0030732E">
        <w:rPr>
          <w:rFonts w:hint="eastAsia"/>
          <w:rtl/>
          <w:lang w:bidi="ar-IQ"/>
        </w:rPr>
        <w:t>شود</w:t>
      </w:r>
      <w:r w:rsidRPr="00EC53BF">
        <w:rPr>
          <w:rtl/>
          <w:lang w:bidi="ar-IQ"/>
        </w:rPr>
        <w:t xml:space="preserve"> و هرگاه از این پرداخت خودداری کند کارفرما حق دارد از محل </w:t>
      </w:r>
      <w:r w:rsidR="0030732E">
        <w:rPr>
          <w:rtl/>
          <w:lang w:bidi="ar-IQ"/>
        </w:rPr>
        <w:t>سپرده‌ها</w:t>
      </w:r>
      <w:r w:rsidRPr="00EC53BF">
        <w:rPr>
          <w:rtl/>
          <w:lang w:bidi="ar-IQ"/>
        </w:rPr>
        <w:t xml:space="preserve"> </w:t>
      </w:r>
      <w:r w:rsidR="0030732E">
        <w:rPr>
          <w:rtl/>
          <w:lang w:bidi="ar-IQ"/>
        </w:rPr>
        <w:t>تضم</w:t>
      </w:r>
      <w:r w:rsidR="0030732E">
        <w:rPr>
          <w:rFonts w:hint="cs"/>
          <w:rtl/>
          <w:lang w:bidi="ar-IQ"/>
        </w:rPr>
        <w:t>ی</w:t>
      </w:r>
      <w:r w:rsidR="0030732E">
        <w:rPr>
          <w:rFonts w:hint="eastAsia"/>
          <w:rtl/>
          <w:lang w:bidi="ar-IQ"/>
        </w:rPr>
        <w:t>ن‌ها</w:t>
      </w:r>
      <w:r w:rsidRPr="00EC53BF">
        <w:rPr>
          <w:rtl/>
          <w:lang w:bidi="ar-IQ"/>
        </w:rPr>
        <w:t xml:space="preserve"> و مطالبات مهندس مشاور طلب خود را دریافت</w:t>
      </w:r>
      <w:r w:rsidR="00EC53BF" w:rsidRPr="00EC53BF">
        <w:rPr>
          <w:rtl/>
          <w:lang w:bidi="ar-IQ"/>
        </w:rPr>
        <w:t xml:space="preserve"> </w:t>
      </w:r>
      <w:r w:rsidRPr="00EC53BF">
        <w:rPr>
          <w:rtl/>
          <w:lang w:bidi="ar-IQ"/>
        </w:rPr>
        <w:t>کرده و سپس باقیمانده مبلغ تضمین حسن انجام کار و انجام تعهدات او را آزاد نماید و اگر مبالغ</w:t>
      </w:r>
      <w:r w:rsidR="00EC53BF" w:rsidRPr="00EC53BF">
        <w:rPr>
          <w:rtl/>
          <w:lang w:bidi="ar-IQ"/>
        </w:rPr>
        <w:t xml:space="preserve"> </w:t>
      </w:r>
      <w:r w:rsidRPr="00EC53BF">
        <w:rPr>
          <w:rtl/>
          <w:lang w:bidi="ar-IQ"/>
        </w:rPr>
        <w:t>یاد شده برای وصول مطالبات کافی نباشد طبق قوانین جاری کشور مطالبات خود را از سایر</w:t>
      </w:r>
      <w:r w:rsidR="00EC53BF" w:rsidRPr="00EC53BF">
        <w:rPr>
          <w:rtl/>
          <w:lang w:bidi="ar-IQ"/>
        </w:rPr>
        <w:t xml:space="preserve"> </w:t>
      </w:r>
      <w:r w:rsidR="0030732E">
        <w:rPr>
          <w:rtl/>
          <w:lang w:bidi="ar-IQ"/>
        </w:rPr>
        <w:t>دارا</w:t>
      </w:r>
      <w:r w:rsidR="0030732E">
        <w:rPr>
          <w:rFonts w:hint="cs"/>
          <w:rtl/>
          <w:lang w:bidi="ar-IQ"/>
        </w:rPr>
        <w:t>یی‌</w:t>
      </w:r>
      <w:r w:rsidR="0030732E">
        <w:rPr>
          <w:rFonts w:hint="eastAsia"/>
          <w:rtl/>
          <w:lang w:bidi="ar-IQ"/>
        </w:rPr>
        <w:t>ها</w:t>
      </w:r>
      <w:r w:rsidR="0030732E">
        <w:rPr>
          <w:rFonts w:hint="cs"/>
          <w:rtl/>
          <w:lang w:bidi="ar-IQ"/>
        </w:rPr>
        <w:t>ی</w:t>
      </w:r>
      <w:r w:rsidRPr="00EC53BF">
        <w:rPr>
          <w:rtl/>
          <w:lang w:bidi="ar-IQ"/>
        </w:rPr>
        <w:t xml:space="preserve"> او وصول کند.</w:t>
      </w:r>
      <w:bookmarkEnd w:id="241"/>
      <w:bookmarkEnd w:id="242"/>
    </w:p>
    <w:p w14:paraId="1F63E2C0" w14:textId="1DE93BE0" w:rsidR="00490265" w:rsidRPr="00490265" w:rsidRDefault="00490265" w:rsidP="00EC53BF">
      <w:pPr>
        <w:pStyle w:val="Heading3"/>
        <w:numPr>
          <w:ilvl w:val="0"/>
          <w:numId w:val="5"/>
        </w:numPr>
        <w:rPr>
          <w:rtl/>
          <w:lang w:bidi="ar-IQ"/>
        </w:rPr>
      </w:pPr>
      <w:bookmarkStart w:id="243" w:name="_Toc122358738"/>
      <w:bookmarkStart w:id="244" w:name="_Toc122358949"/>
      <w:bookmarkStart w:id="245" w:name="_Toc122360870"/>
      <w:r w:rsidRPr="00490265">
        <w:rPr>
          <w:rtl/>
          <w:lang w:bidi="ar-IQ"/>
        </w:rPr>
        <w:t xml:space="preserve">ماده ۱۹ تغییرات مدت خدمات و </w:t>
      </w:r>
      <w:r w:rsidR="0030732E">
        <w:rPr>
          <w:rtl/>
          <w:lang w:bidi="ar-IQ"/>
        </w:rPr>
        <w:t>حق‌الزحمه</w:t>
      </w:r>
      <w:r w:rsidRPr="00490265">
        <w:rPr>
          <w:rtl/>
          <w:lang w:bidi="ar-IQ"/>
        </w:rPr>
        <w:t xml:space="preserve"> مربوط</w:t>
      </w:r>
      <w:bookmarkEnd w:id="243"/>
      <w:bookmarkEnd w:id="244"/>
      <w:bookmarkEnd w:id="245"/>
    </w:p>
    <w:p w14:paraId="55FE9972" w14:textId="6255A840" w:rsidR="00490265" w:rsidRPr="00490265" w:rsidRDefault="00490265" w:rsidP="00307E3B">
      <w:pPr>
        <w:rPr>
          <w:rtl/>
          <w:lang w:bidi="ar-IQ"/>
        </w:rPr>
      </w:pPr>
      <w:r w:rsidRPr="00490265">
        <w:rPr>
          <w:rtl/>
          <w:lang w:bidi="ar-IQ"/>
        </w:rPr>
        <w:t xml:space="preserve">در صورت </w:t>
      </w:r>
      <w:r w:rsidR="0030732E">
        <w:rPr>
          <w:rtl/>
          <w:lang w:bidi="ar-IQ"/>
        </w:rPr>
        <w:t>پ</w:t>
      </w:r>
      <w:r w:rsidR="0030732E">
        <w:rPr>
          <w:rFonts w:hint="cs"/>
          <w:rtl/>
          <w:lang w:bidi="ar-IQ"/>
        </w:rPr>
        <w:t>ی</w:t>
      </w:r>
      <w:r w:rsidR="0030732E">
        <w:rPr>
          <w:rFonts w:hint="eastAsia"/>
          <w:rtl/>
          <w:lang w:bidi="ar-IQ"/>
        </w:rPr>
        <w:t>ش‌آمدن</w:t>
      </w:r>
      <w:r w:rsidRPr="00490265">
        <w:rPr>
          <w:rtl/>
          <w:lang w:bidi="ar-IQ"/>
        </w:rPr>
        <w:t xml:space="preserve"> هر یک از موارد زیر مدت قرارداد تغییر </w:t>
      </w:r>
      <w:r w:rsidR="0030732E">
        <w:rPr>
          <w:rtl/>
          <w:lang w:bidi="ar-IQ"/>
        </w:rPr>
        <w:t>م</w:t>
      </w:r>
      <w:r w:rsidR="0030732E">
        <w:rPr>
          <w:rFonts w:hint="cs"/>
          <w:rtl/>
          <w:lang w:bidi="ar-IQ"/>
        </w:rPr>
        <w:t>ی‌ی</w:t>
      </w:r>
      <w:r w:rsidR="0030732E">
        <w:rPr>
          <w:rFonts w:hint="eastAsia"/>
          <w:rtl/>
          <w:lang w:bidi="ar-IQ"/>
        </w:rPr>
        <w:t>ابد</w:t>
      </w:r>
      <w:r w:rsidR="00EC53BF">
        <w:rPr>
          <w:rtl/>
          <w:lang w:bidi="ar-IQ"/>
        </w:rPr>
        <w:t>:</w:t>
      </w:r>
    </w:p>
    <w:p w14:paraId="23517F03" w14:textId="591586D1" w:rsidR="00490265" w:rsidRPr="009044EC" w:rsidRDefault="00490265" w:rsidP="009044EC">
      <w:pPr>
        <w:numPr>
          <w:ilvl w:val="1"/>
          <w:numId w:val="25"/>
        </w:numPr>
        <w:ind w:left="1471"/>
        <w:rPr>
          <w:rtl/>
          <w:lang w:bidi="ar-IQ"/>
        </w:rPr>
      </w:pPr>
      <w:bookmarkStart w:id="246" w:name="_Toc122358739"/>
      <w:bookmarkStart w:id="247" w:name="_Toc122358950"/>
      <w:r w:rsidRPr="009044EC">
        <w:rPr>
          <w:rtl/>
          <w:lang w:bidi="ar-IQ"/>
        </w:rPr>
        <w:t>تغییر حدود خدمات</w:t>
      </w:r>
      <w:bookmarkEnd w:id="246"/>
      <w:bookmarkEnd w:id="247"/>
    </w:p>
    <w:p w14:paraId="08824C57" w14:textId="3871DDF4" w:rsidR="00490265" w:rsidRPr="009044EC" w:rsidRDefault="00490265" w:rsidP="009044EC">
      <w:pPr>
        <w:numPr>
          <w:ilvl w:val="1"/>
          <w:numId w:val="25"/>
        </w:numPr>
        <w:ind w:left="1471"/>
        <w:rPr>
          <w:rtl/>
          <w:lang w:bidi="ar-IQ"/>
        </w:rPr>
      </w:pPr>
      <w:bookmarkStart w:id="248" w:name="_Toc122358740"/>
      <w:bookmarkStart w:id="249" w:name="_Toc122358951"/>
      <w:r w:rsidRPr="00EC53BF">
        <w:rPr>
          <w:rtl/>
          <w:lang w:bidi="ar-IQ"/>
        </w:rPr>
        <w:t>بروز تأخیر به عللی خارج از قصور مهندس مشاور</w:t>
      </w:r>
      <w:bookmarkEnd w:id="248"/>
      <w:bookmarkEnd w:id="249"/>
    </w:p>
    <w:p w14:paraId="09B76C91" w14:textId="035CA6D2" w:rsidR="00490265" w:rsidRPr="009044EC" w:rsidRDefault="00490265" w:rsidP="009044EC">
      <w:pPr>
        <w:numPr>
          <w:ilvl w:val="1"/>
          <w:numId w:val="25"/>
        </w:numPr>
        <w:ind w:left="1471"/>
        <w:rPr>
          <w:rtl/>
          <w:lang w:bidi="ar-IQ"/>
        </w:rPr>
      </w:pPr>
      <w:bookmarkStart w:id="250" w:name="_Toc122358741"/>
      <w:bookmarkStart w:id="251" w:name="_Toc122358952"/>
      <w:r w:rsidRPr="00EC53BF">
        <w:rPr>
          <w:rtl/>
          <w:lang w:bidi="ar-IQ"/>
        </w:rPr>
        <w:t>وقوع حوادث قهریه و بروز شرایط اضطراری</w:t>
      </w:r>
      <w:bookmarkEnd w:id="250"/>
      <w:bookmarkEnd w:id="251"/>
    </w:p>
    <w:p w14:paraId="5CCCAAAD" w14:textId="14787D37" w:rsidR="00490265" w:rsidRPr="009044EC" w:rsidRDefault="00490265" w:rsidP="009044EC">
      <w:pPr>
        <w:numPr>
          <w:ilvl w:val="1"/>
          <w:numId w:val="25"/>
        </w:numPr>
        <w:ind w:left="1471"/>
        <w:rPr>
          <w:rtl/>
          <w:lang w:bidi="ar-IQ"/>
        </w:rPr>
      </w:pPr>
      <w:bookmarkStart w:id="252" w:name="_Toc122358742"/>
      <w:bookmarkStart w:id="253" w:name="_Toc122358953"/>
      <w:r w:rsidRPr="00EC53BF">
        <w:rPr>
          <w:rtl/>
          <w:lang w:bidi="ar-IQ"/>
        </w:rPr>
        <w:t>تعلیق کارها از طرف کارفرما</w:t>
      </w:r>
      <w:bookmarkEnd w:id="252"/>
      <w:bookmarkEnd w:id="253"/>
    </w:p>
    <w:p w14:paraId="32BC8AF0" w14:textId="49305575" w:rsidR="00490265" w:rsidRPr="009044EC" w:rsidRDefault="00490265" w:rsidP="009044EC">
      <w:pPr>
        <w:numPr>
          <w:ilvl w:val="1"/>
          <w:numId w:val="25"/>
        </w:numPr>
        <w:ind w:left="1471"/>
        <w:rPr>
          <w:rtl/>
          <w:lang w:bidi="ar-IQ"/>
        </w:rPr>
      </w:pPr>
      <w:bookmarkStart w:id="254" w:name="_Toc122358743"/>
      <w:bookmarkStart w:id="255" w:name="_Toc122358954"/>
      <w:r w:rsidRPr="00EC53BF">
        <w:rPr>
          <w:rtl/>
          <w:lang w:bidi="ar-IQ"/>
        </w:rPr>
        <w:t>تأخیر غیرمجاز از سوی مهندس مشاور</w:t>
      </w:r>
      <w:r w:rsidR="00DC34F4">
        <w:rPr>
          <w:rtl/>
          <w:lang w:bidi="ar-IQ"/>
        </w:rPr>
        <w:t>.</w:t>
      </w:r>
      <w:bookmarkEnd w:id="254"/>
      <w:bookmarkEnd w:id="255"/>
    </w:p>
    <w:p w14:paraId="3802D87E" w14:textId="12C1248C" w:rsidR="00EC53BF" w:rsidRDefault="00490265" w:rsidP="00EC53BF">
      <w:pPr>
        <w:rPr>
          <w:rtl/>
          <w:lang w:bidi="ar-IQ"/>
        </w:rPr>
      </w:pPr>
      <w:r w:rsidRPr="00490265">
        <w:rPr>
          <w:rtl/>
          <w:lang w:bidi="ar-IQ"/>
        </w:rPr>
        <w:t xml:space="preserve">در چنین مواردی مهندس مشاور باید </w:t>
      </w:r>
      <w:r w:rsidR="0030732E">
        <w:rPr>
          <w:rtl/>
          <w:lang w:bidi="ar-IQ"/>
        </w:rPr>
        <w:t>باتوجه‌به</w:t>
      </w:r>
      <w:r w:rsidRPr="00490265">
        <w:rPr>
          <w:rtl/>
          <w:lang w:bidi="ar-IQ"/>
        </w:rPr>
        <w:t xml:space="preserve"> مفاد ماده مربوط و </w:t>
      </w:r>
      <w:r w:rsidR="0030732E">
        <w:rPr>
          <w:rtl/>
          <w:lang w:bidi="ar-IQ"/>
        </w:rPr>
        <w:t>بر اساس</w:t>
      </w:r>
      <w:r w:rsidRPr="00490265">
        <w:rPr>
          <w:rtl/>
          <w:lang w:bidi="ar-IQ"/>
        </w:rPr>
        <w:t xml:space="preserve"> مبانی قرارداد، تغییرات</w:t>
      </w:r>
      <w:r w:rsidR="00EC53BF">
        <w:rPr>
          <w:rtl/>
          <w:lang w:bidi="ar-IQ"/>
        </w:rPr>
        <w:t xml:space="preserve"> </w:t>
      </w:r>
      <w:r w:rsidRPr="00490265">
        <w:rPr>
          <w:rtl/>
          <w:lang w:bidi="ar-IQ"/>
        </w:rPr>
        <w:t xml:space="preserve">لازم در مدت و مبلغ </w:t>
      </w:r>
      <w:r w:rsidR="0030732E">
        <w:rPr>
          <w:rtl/>
          <w:lang w:bidi="ar-IQ"/>
        </w:rPr>
        <w:t>حق‌الزحمه</w:t>
      </w:r>
      <w:r w:rsidRPr="00490265">
        <w:rPr>
          <w:rtl/>
          <w:lang w:bidi="ar-IQ"/>
        </w:rPr>
        <w:t xml:space="preserve"> و تأثیر آن روی خدمات انجام شده و برنامه زمانی را تعیین نموده و طی گزارشی به کارفرما اعلام کند</w:t>
      </w:r>
      <w:r w:rsidR="0030732E">
        <w:rPr>
          <w:rtl/>
          <w:lang w:bidi="ar-IQ"/>
        </w:rPr>
        <w:t>،</w:t>
      </w:r>
      <w:r w:rsidRPr="00490265">
        <w:rPr>
          <w:rtl/>
          <w:lang w:bidi="ar-IQ"/>
        </w:rPr>
        <w:t xml:space="preserve"> کارفرما حداکثر پانزده (۱۵) روز پس از دریافت</w:t>
      </w:r>
      <w:r w:rsidR="0030732E">
        <w:rPr>
          <w:rtl/>
          <w:lang w:bidi="ar-IQ"/>
        </w:rPr>
        <w:t xml:space="preserve">، </w:t>
      </w:r>
      <w:r w:rsidRPr="00490265">
        <w:rPr>
          <w:rtl/>
          <w:lang w:bidi="ar-IQ"/>
        </w:rPr>
        <w:t>گزارش نظر خود را اعلام</w:t>
      </w:r>
      <w:r w:rsidR="00EC53BF">
        <w:rPr>
          <w:rtl/>
          <w:lang w:bidi="ar-IQ"/>
        </w:rPr>
        <w:t xml:space="preserve"> </w:t>
      </w:r>
      <w:r w:rsidRPr="00490265">
        <w:rPr>
          <w:rtl/>
          <w:lang w:bidi="ar-IQ"/>
        </w:rPr>
        <w:t xml:space="preserve">خواهد کرد نتایج طی </w:t>
      </w:r>
      <w:r w:rsidR="0030732E">
        <w:rPr>
          <w:rtl/>
          <w:lang w:bidi="ar-IQ"/>
        </w:rPr>
        <w:t>صورت‌جلسه‌ای</w:t>
      </w:r>
      <w:r w:rsidRPr="00490265">
        <w:rPr>
          <w:rtl/>
          <w:lang w:bidi="ar-IQ"/>
        </w:rPr>
        <w:t xml:space="preserve"> تنظیم و توسط کارفرما به مهندس مشاور ابلاغ </w:t>
      </w:r>
      <w:r w:rsidR="0030732E">
        <w:rPr>
          <w:rtl/>
          <w:lang w:bidi="ar-IQ"/>
        </w:rPr>
        <w:t>م</w:t>
      </w:r>
      <w:r w:rsidR="0030732E">
        <w:rPr>
          <w:rFonts w:hint="cs"/>
          <w:rtl/>
          <w:lang w:bidi="ar-IQ"/>
        </w:rPr>
        <w:t>ی‌</w:t>
      </w:r>
      <w:r w:rsidR="0030732E">
        <w:rPr>
          <w:rFonts w:hint="eastAsia"/>
          <w:rtl/>
          <w:lang w:bidi="ar-IQ"/>
        </w:rPr>
        <w:t>شود</w:t>
      </w:r>
      <w:r w:rsidRPr="00490265">
        <w:rPr>
          <w:rtl/>
          <w:lang w:bidi="ar-IQ"/>
        </w:rPr>
        <w:t>.</w:t>
      </w:r>
    </w:p>
    <w:p w14:paraId="5DE39722" w14:textId="4FFD60B4" w:rsidR="00490265" w:rsidRPr="00490265" w:rsidRDefault="00490265" w:rsidP="00EC53BF">
      <w:pPr>
        <w:rPr>
          <w:rtl/>
          <w:lang w:bidi="ar-IQ"/>
        </w:rPr>
      </w:pPr>
      <w:r w:rsidRPr="00490265">
        <w:rPr>
          <w:rtl/>
          <w:lang w:bidi="ar-IQ"/>
        </w:rPr>
        <w:lastRenderedPageBreak/>
        <w:t xml:space="preserve">تغییر مدت هر قسمت یا مرحله </w:t>
      </w:r>
      <w:r w:rsidR="0030732E">
        <w:rPr>
          <w:rtl/>
          <w:lang w:bidi="ar-IQ"/>
        </w:rPr>
        <w:t>بر اساس</w:t>
      </w:r>
      <w:r w:rsidRPr="00490265">
        <w:rPr>
          <w:rtl/>
          <w:lang w:bidi="ar-IQ"/>
        </w:rPr>
        <w:t xml:space="preserve"> </w:t>
      </w:r>
      <w:r w:rsidR="0030732E">
        <w:rPr>
          <w:rtl/>
          <w:lang w:bidi="ar-IQ"/>
        </w:rPr>
        <w:t>کنترل‌ها</w:t>
      </w:r>
      <w:r w:rsidR="0030732E">
        <w:rPr>
          <w:rFonts w:hint="cs"/>
          <w:rtl/>
          <w:lang w:bidi="ar-IQ"/>
        </w:rPr>
        <w:t>یی</w:t>
      </w:r>
      <w:r w:rsidRPr="00490265">
        <w:rPr>
          <w:rtl/>
          <w:lang w:bidi="ar-IQ"/>
        </w:rPr>
        <w:t xml:space="preserve"> که حین انجام کار صورت </w:t>
      </w:r>
      <w:r w:rsidR="0030732E">
        <w:rPr>
          <w:rtl/>
          <w:lang w:bidi="ar-IQ"/>
        </w:rPr>
        <w:t>م</w:t>
      </w:r>
      <w:r w:rsidR="0030732E">
        <w:rPr>
          <w:rFonts w:hint="cs"/>
          <w:rtl/>
          <w:lang w:bidi="ar-IQ"/>
        </w:rPr>
        <w:t>ی‌</w:t>
      </w:r>
      <w:r w:rsidR="0030732E">
        <w:rPr>
          <w:rFonts w:hint="eastAsia"/>
          <w:rtl/>
          <w:lang w:bidi="ar-IQ"/>
        </w:rPr>
        <w:t>گ</w:t>
      </w:r>
      <w:r w:rsidR="0030732E">
        <w:rPr>
          <w:rFonts w:hint="cs"/>
          <w:rtl/>
          <w:lang w:bidi="ar-IQ"/>
        </w:rPr>
        <w:t>ی</w:t>
      </w:r>
      <w:r w:rsidR="0030732E">
        <w:rPr>
          <w:rFonts w:hint="eastAsia"/>
          <w:rtl/>
          <w:lang w:bidi="ar-IQ"/>
        </w:rPr>
        <w:t>رد</w:t>
      </w:r>
      <w:r w:rsidRPr="00490265">
        <w:rPr>
          <w:rtl/>
          <w:lang w:bidi="ar-IQ"/>
        </w:rPr>
        <w:t xml:space="preserve"> تا دو هفته</w:t>
      </w:r>
      <w:r w:rsidR="00EC53BF">
        <w:rPr>
          <w:rtl/>
          <w:lang w:bidi="ar-IQ"/>
        </w:rPr>
        <w:t xml:space="preserve"> </w:t>
      </w:r>
      <w:r w:rsidRPr="00490265">
        <w:rPr>
          <w:rtl/>
          <w:lang w:bidi="ar-IQ"/>
        </w:rPr>
        <w:t xml:space="preserve">قبل از پایان مدت آن قسمت یا مرحله یا در حالت فسخ یا خاتمه قرارداد در زمان بررسی مورد بررسی نهایی قرار گرفته و درباره کاهش یا تمدید مدت و میزان تأخیرهای مجاز و </w:t>
      </w:r>
      <w:r w:rsidR="0030732E">
        <w:rPr>
          <w:rtl/>
          <w:lang w:bidi="ar-IQ"/>
        </w:rPr>
        <w:t>غیرمجاز</w:t>
      </w:r>
      <w:r w:rsidRPr="00490265">
        <w:rPr>
          <w:rtl/>
          <w:lang w:bidi="ar-IQ"/>
        </w:rPr>
        <w:t xml:space="preserve"> توافق به عمل </w:t>
      </w:r>
      <w:r w:rsidR="0030732E">
        <w:rPr>
          <w:rtl/>
          <w:lang w:bidi="ar-IQ"/>
        </w:rPr>
        <w:t>م</w:t>
      </w:r>
      <w:r w:rsidR="0030732E">
        <w:rPr>
          <w:rFonts w:hint="cs"/>
          <w:rtl/>
          <w:lang w:bidi="ar-IQ"/>
        </w:rPr>
        <w:t>ی‌</w:t>
      </w:r>
      <w:r w:rsidR="0030732E">
        <w:rPr>
          <w:rFonts w:hint="eastAsia"/>
          <w:rtl/>
          <w:lang w:bidi="ar-IQ"/>
        </w:rPr>
        <w:t>آ</w:t>
      </w:r>
      <w:r w:rsidR="0030732E">
        <w:rPr>
          <w:rFonts w:hint="cs"/>
          <w:rtl/>
          <w:lang w:bidi="ar-IQ"/>
        </w:rPr>
        <w:t>ی</w:t>
      </w:r>
      <w:r w:rsidR="0030732E">
        <w:rPr>
          <w:rFonts w:hint="eastAsia"/>
          <w:rtl/>
          <w:lang w:bidi="ar-IQ"/>
        </w:rPr>
        <w:t>د</w:t>
      </w:r>
      <w:r w:rsidR="00EC53BF">
        <w:rPr>
          <w:rtl/>
          <w:lang w:bidi="ar-IQ"/>
        </w:rPr>
        <w:t xml:space="preserve"> </w:t>
      </w:r>
      <w:r w:rsidRPr="00490265">
        <w:rPr>
          <w:rtl/>
          <w:lang w:bidi="ar-IQ"/>
        </w:rPr>
        <w:t xml:space="preserve">و نتیجه طی </w:t>
      </w:r>
      <w:r w:rsidR="0030732E">
        <w:rPr>
          <w:rtl/>
          <w:lang w:bidi="ar-IQ"/>
        </w:rPr>
        <w:t>صورت‌جلسه‌ا</w:t>
      </w:r>
      <w:r w:rsidR="0030732E">
        <w:rPr>
          <w:rFonts w:hint="cs"/>
          <w:rtl/>
          <w:lang w:bidi="ar-IQ"/>
        </w:rPr>
        <w:t>ی</w:t>
      </w:r>
      <w:r w:rsidRPr="00490265">
        <w:rPr>
          <w:rtl/>
          <w:lang w:bidi="ar-IQ"/>
        </w:rPr>
        <w:t xml:space="preserve"> توسط کارفرما به مهندس مشاور ابلاغ </w:t>
      </w:r>
      <w:r w:rsidR="0030732E">
        <w:rPr>
          <w:rtl/>
          <w:lang w:bidi="ar-IQ"/>
        </w:rPr>
        <w:t>م</w:t>
      </w:r>
      <w:r w:rsidR="0030732E">
        <w:rPr>
          <w:rFonts w:hint="cs"/>
          <w:rtl/>
          <w:lang w:bidi="ar-IQ"/>
        </w:rPr>
        <w:t>ی‌</w:t>
      </w:r>
      <w:r w:rsidR="0030732E">
        <w:rPr>
          <w:rFonts w:hint="eastAsia"/>
          <w:rtl/>
          <w:lang w:bidi="ar-IQ"/>
        </w:rPr>
        <w:t>شود</w:t>
      </w:r>
      <w:r w:rsidRPr="00490265">
        <w:rPr>
          <w:rtl/>
          <w:lang w:bidi="ar-IQ"/>
        </w:rPr>
        <w:t>.</w:t>
      </w:r>
    </w:p>
    <w:p w14:paraId="1A042933" w14:textId="11BEDFDE" w:rsidR="00490265" w:rsidRPr="00490265" w:rsidRDefault="00490265" w:rsidP="00EC53BF">
      <w:pPr>
        <w:rPr>
          <w:rtl/>
          <w:lang w:bidi="ar-IQ"/>
        </w:rPr>
      </w:pPr>
      <w:r w:rsidRPr="00490265">
        <w:rPr>
          <w:rtl/>
          <w:lang w:bidi="ar-IQ"/>
        </w:rPr>
        <w:t xml:space="preserve">چنانچه کارفرما تا یک هفته قبل از پایان مدت قرارداد نسبت به تعیین تکلیف تمدید مدت قرارداد اقدام نکند مهندس مشاور باید میزان زمان لازم برای تکمیل کار را </w:t>
      </w:r>
      <w:r w:rsidR="0030732E">
        <w:rPr>
          <w:rtl/>
          <w:lang w:bidi="ar-IQ"/>
        </w:rPr>
        <w:t>به‌صورت</w:t>
      </w:r>
      <w:r w:rsidRPr="00490265">
        <w:rPr>
          <w:rtl/>
          <w:lang w:bidi="ar-IQ"/>
        </w:rPr>
        <w:t xml:space="preserve"> مکتوب به کارفرما پیشنهاد</w:t>
      </w:r>
      <w:r w:rsidR="00EC53BF">
        <w:rPr>
          <w:rtl/>
          <w:lang w:bidi="ar-IQ"/>
        </w:rPr>
        <w:t xml:space="preserve"> </w:t>
      </w:r>
      <w:r w:rsidRPr="00490265">
        <w:rPr>
          <w:rtl/>
          <w:lang w:bidi="ar-IQ"/>
        </w:rPr>
        <w:t xml:space="preserve">دهد. در صورت عدم </w:t>
      </w:r>
      <w:r w:rsidR="0030732E">
        <w:rPr>
          <w:rtl/>
          <w:lang w:bidi="ar-IQ"/>
        </w:rPr>
        <w:t>اظهارنظر</w:t>
      </w:r>
      <w:r w:rsidRPr="00490265">
        <w:rPr>
          <w:rtl/>
          <w:lang w:bidi="ar-IQ"/>
        </w:rPr>
        <w:t xml:space="preserve"> کارفرما ظرف مدت ده (۱۰) روز مهندس مشاور </w:t>
      </w:r>
      <w:r w:rsidR="0030732E">
        <w:rPr>
          <w:rtl/>
          <w:lang w:bidi="ar-IQ"/>
        </w:rPr>
        <w:t>م</w:t>
      </w:r>
      <w:r w:rsidR="0030732E">
        <w:rPr>
          <w:rFonts w:hint="cs"/>
          <w:rtl/>
          <w:lang w:bidi="ar-IQ"/>
        </w:rPr>
        <w:t>ی‌</w:t>
      </w:r>
      <w:r w:rsidR="0030732E">
        <w:rPr>
          <w:rFonts w:hint="eastAsia"/>
          <w:rtl/>
          <w:lang w:bidi="ar-IQ"/>
        </w:rPr>
        <w:t>تواند</w:t>
      </w:r>
      <w:r w:rsidRPr="00490265">
        <w:rPr>
          <w:rtl/>
          <w:lang w:bidi="ar-IQ"/>
        </w:rPr>
        <w:t xml:space="preserve"> طبق بند</w:t>
      </w:r>
      <w:r w:rsidR="00EC53BF">
        <w:rPr>
          <w:rtl/>
          <w:lang w:bidi="ar-IQ"/>
        </w:rPr>
        <w:t xml:space="preserve"> «</w:t>
      </w:r>
      <w:r w:rsidRPr="00490265">
        <w:rPr>
          <w:rtl/>
          <w:lang w:bidi="ar-IQ"/>
        </w:rPr>
        <w:t>۸-۹-۲۲</w:t>
      </w:r>
      <w:r w:rsidR="00EC53BF">
        <w:rPr>
          <w:rtl/>
          <w:lang w:bidi="ar-IQ"/>
        </w:rPr>
        <w:t>»</w:t>
      </w:r>
      <w:r w:rsidRPr="00490265">
        <w:rPr>
          <w:rtl/>
          <w:lang w:bidi="ar-IQ"/>
        </w:rPr>
        <w:t xml:space="preserve"> اقدام نماید.</w:t>
      </w:r>
    </w:p>
    <w:p w14:paraId="0EC7ACFE" w14:textId="61255F4B" w:rsidR="00490265" w:rsidRPr="00490265" w:rsidRDefault="00490265" w:rsidP="00EC53BF">
      <w:pPr>
        <w:rPr>
          <w:rtl/>
          <w:lang w:bidi="ar-IQ"/>
        </w:rPr>
      </w:pPr>
      <w:r w:rsidRPr="00490265">
        <w:rPr>
          <w:rtl/>
          <w:lang w:bidi="ar-IQ"/>
        </w:rPr>
        <w:t xml:space="preserve">در صورت عدم توافق دو طرف در مورد تعیین میزان انواع تأخیرها موضوع </w:t>
      </w:r>
      <w:r w:rsidR="0030732E">
        <w:rPr>
          <w:rtl/>
          <w:lang w:bidi="ar-IQ"/>
        </w:rPr>
        <w:t>بنابه‌درخواست</w:t>
      </w:r>
      <w:r w:rsidRPr="00490265">
        <w:rPr>
          <w:rtl/>
          <w:lang w:bidi="ar-IQ"/>
        </w:rPr>
        <w:t xml:space="preserve"> هر یک از</w:t>
      </w:r>
      <w:r w:rsidR="00EC53BF">
        <w:rPr>
          <w:rtl/>
          <w:lang w:bidi="ar-IQ"/>
        </w:rPr>
        <w:t xml:space="preserve"> </w:t>
      </w:r>
      <w:r w:rsidRPr="00490265">
        <w:rPr>
          <w:rtl/>
          <w:lang w:bidi="ar-IQ"/>
        </w:rPr>
        <w:t xml:space="preserve">دو طرف طبق ماده (۲۴) رسیدگی </w:t>
      </w:r>
      <w:r w:rsidR="0030732E">
        <w:rPr>
          <w:rtl/>
          <w:lang w:bidi="ar-IQ"/>
        </w:rPr>
        <w:t>م</w:t>
      </w:r>
      <w:r w:rsidR="0030732E">
        <w:rPr>
          <w:rFonts w:hint="cs"/>
          <w:rtl/>
          <w:lang w:bidi="ar-IQ"/>
        </w:rPr>
        <w:t>ی‌</w:t>
      </w:r>
      <w:r w:rsidR="0030732E">
        <w:rPr>
          <w:rFonts w:hint="eastAsia"/>
          <w:rtl/>
          <w:lang w:bidi="ar-IQ"/>
        </w:rPr>
        <w:t>شود</w:t>
      </w:r>
      <w:r w:rsidRPr="00490265">
        <w:rPr>
          <w:rtl/>
          <w:lang w:bidi="ar-IQ"/>
        </w:rPr>
        <w:t>.</w:t>
      </w:r>
    </w:p>
    <w:p w14:paraId="1D444CB7" w14:textId="43E51A53" w:rsidR="00490265" w:rsidRPr="00490265" w:rsidRDefault="00490265" w:rsidP="00EC53BF">
      <w:pPr>
        <w:pStyle w:val="Heading3"/>
        <w:numPr>
          <w:ilvl w:val="0"/>
          <w:numId w:val="5"/>
        </w:numPr>
        <w:rPr>
          <w:rtl/>
          <w:lang w:bidi="ar-IQ"/>
        </w:rPr>
      </w:pPr>
      <w:bookmarkStart w:id="256" w:name="_Toc122358744"/>
      <w:bookmarkStart w:id="257" w:name="_Toc122358955"/>
      <w:bookmarkStart w:id="258" w:name="_Toc122360871"/>
      <w:r w:rsidRPr="00490265">
        <w:rPr>
          <w:rtl/>
          <w:lang w:bidi="ar-IQ"/>
        </w:rPr>
        <w:t>خسارت تأخیر</w:t>
      </w:r>
      <w:bookmarkEnd w:id="256"/>
      <w:bookmarkEnd w:id="257"/>
      <w:bookmarkEnd w:id="258"/>
    </w:p>
    <w:p w14:paraId="6B56729A" w14:textId="67DA720C" w:rsidR="00EC53BF" w:rsidRPr="009044EC" w:rsidRDefault="00490265" w:rsidP="009044EC">
      <w:pPr>
        <w:numPr>
          <w:ilvl w:val="1"/>
          <w:numId w:val="26"/>
        </w:numPr>
        <w:ind w:left="1471"/>
        <w:rPr>
          <w:lang w:bidi="ar-IQ"/>
        </w:rPr>
      </w:pPr>
      <w:bookmarkStart w:id="259" w:name="_Toc122358745"/>
      <w:bookmarkStart w:id="260" w:name="_Toc122358956"/>
      <w:r w:rsidRPr="00EC53BF">
        <w:rPr>
          <w:rtl/>
          <w:lang w:bidi="ar-IQ"/>
        </w:rPr>
        <w:t xml:space="preserve">بابت تأخیر غیرمجاز مهندس مشاور خسارتی معادل </w:t>
      </w:r>
      <w:r w:rsidR="0030732E">
        <w:rPr>
          <w:rtl/>
          <w:lang w:bidi="ar-IQ"/>
        </w:rPr>
        <w:t>حاصل‌ضرب</w:t>
      </w:r>
      <w:r w:rsidRPr="00EC53BF">
        <w:rPr>
          <w:rtl/>
          <w:lang w:bidi="ar-IQ"/>
        </w:rPr>
        <w:t xml:space="preserve"> نسبت مدت تأخیر غیرمجاز به</w:t>
      </w:r>
      <w:r w:rsidR="00EC53BF" w:rsidRPr="00EC53BF">
        <w:rPr>
          <w:rtl/>
          <w:lang w:bidi="ar-IQ"/>
        </w:rPr>
        <w:t xml:space="preserve"> </w:t>
      </w:r>
      <w:r w:rsidRPr="00EC53BF">
        <w:rPr>
          <w:rtl/>
          <w:lang w:bidi="ar-IQ"/>
        </w:rPr>
        <w:t xml:space="preserve">مدت قسمت یا مرحله مربوط در میزان </w:t>
      </w:r>
      <w:r w:rsidR="0030732E">
        <w:rPr>
          <w:rtl/>
          <w:lang w:bidi="ar-IQ"/>
        </w:rPr>
        <w:t>حق‌الزحمه</w:t>
      </w:r>
      <w:r w:rsidRPr="00EC53BF">
        <w:rPr>
          <w:rtl/>
          <w:lang w:bidi="ar-IQ"/>
        </w:rPr>
        <w:t xml:space="preserve"> آن قسمت یا مرحله و حداکثر تا بیست (۲۰)</w:t>
      </w:r>
      <w:r w:rsidR="00EC53BF" w:rsidRPr="00EC53BF">
        <w:rPr>
          <w:rtl/>
          <w:lang w:bidi="ar-IQ"/>
        </w:rPr>
        <w:t xml:space="preserve"> </w:t>
      </w:r>
      <w:r w:rsidRPr="00EC53BF">
        <w:rPr>
          <w:rtl/>
          <w:lang w:bidi="ar-IQ"/>
        </w:rPr>
        <w:t xml:space="preserve">درصد </w:t>
      </w:r>
      <w:r w:rsidR="0030732E">
        <w:rPr>
          <w:rtl/>
          <w:lang w:bidi="ar-IQ"/>
        </w:rPr>
        <w:t>حق‌الزحمه</w:t>
      </w:r>
      <w:r w:rsidRPr="00EC53BF">
        <w:rPr>
          <w:rtl/>
          <w:lang w:bidi="ar-IQ"/>
        </w:rPr>
        <w:t xml:space="preserve"> مربوط از مهندس مشاور دریافت </w:t>
      </w:r>
      <w:r w:rsidR="0030732E">
        <w:rPr>
          <w:rtl/>
          <w:lang w:bidi="ar-IQ"/>
        </w:rPr>
        <w:t>م</w:t>
      </w:r>
      <w:r w:rsidR="0030732E">
        <w:rPr>
          <w:rFonts w:hint="cs"/>
          <w:rtl/>
          <w:lang w:bidi="ar-IQ"/>
        </w:rPr>
        <w:t>ی‌</w:t>
      </w:r>
      <w:r w:rsidR="0030732E">
        <w:rPr>
          <w:rFonts w:hint="eastAsia"/>
          <w:rtl/>
          <w:lang w:bidi="ar-IQ"/>
        </w:rPr>
        <w:t>شود</w:t>
      </w:r>
      <w:r w:rsidRPr="00EC53BF">
        <w:rPr>
          <w:rtl/>
          <w:lang w:bidi="ar-IQ"/>
        </w:rPr>
        <w:t>.</w:t>
      </w:r>
      <w:bookmarkEnd w:id="259"/>
      <w:bookmarkEnd w:id="260"/>
    </w:p>
    <w:p w14:paraId="482482D2" w14:textId="1C73BCFD" w:rsidR="00EC53BF" w:rsidRPr="009044EC" w:rsidRDefault="00490265" w:rsidP="009044EC">
      <w:pPr>
        <w:numPr>
          <w:ilvl w:val="1"/>
          <w:numId w:val="26"/>
        </w:numPr>
        <w:ind w:left="1471"/>
        <w:rPr>
          <w:lang w:bidi="ar-IQ"/>
        </w:rPr>
      </w:pPr>
      <w:bookmarkStart w:id="261" w:name="_Toc122358746"/>
      <w:bookmarkStart w:id="262" w:name="_Toc122358957"/>
      <w:r w:rsidRPr="00EC53BF">
        <w:rPr>
          <w:rtl/>
          <w:lang w:bidi="ar-IQ"/>
        </w:rPr>
        <w:t xml:space="preserve">بابت تأخیر مجاز مهندس مشاور مبلغی معادل پنجاه (۵۰) درصد متوسط </w:t>
      </w:r>
      <w:r w:rsidR="0030732E">
        <w:rPr>
          <w:rtl/>
          <w:lang w:bidi="ar-IQ"/>
        </w:rPr>
        <w:t>حق‌الزحمه</w:t>
      </w:r>
      <w:r w:rsidRPr="00EC53BF">
        <w:rPr>
          <w:rtl/>
          <w:lang w:bidi="ar-IQ"/>
        </w:rPr>
        <w:t xml:space="preserve"> ماهانه در</w:t>
      </w:r>
      <w:r w:rsidR="00EC53BF" w:rsidRPr="00EC53BF">
        <w:rPr>
          <w:rtl/>
          <w:lang w:bidi="ar-IQ"/>
        </w:rPr>
        <w:t xml:space="preserve"> </w:t>
      </w:r>
      <w:r w:rsidRPr="00EC53BF">
        <w:rPr>
          <w:rtl/>
          <w:lang w:bidi="ar-IQ"/>
        </w:rPr>
        <w:t xml:space="preserve">مجموع </w:t>
      </w:r>
      <w:r w:rsidR="0030732E">
        <w:rPr>
          <w:rtl/>
          <w:lang w:bidi="ar-IQ"/>
        </w:rPr>
        <w:t>ماه‌ها</w:t>
      </w:r>
      <w:r w:rsidR="0030732E">
        <w:rPr>
          <w:rFonts w:hint="cs"/>
          <w:rtl/>
          <w:lang w:bidi="ar-IQ"/>
        </w:rPr>
        <w:t>ی</w:t>
      </w:r>
      <w:r w:rsidRPr="00EC53BF">
        <w:rPr>
          <w:rtl/>
          <w:lang w:bidi="ar-IQ"/>
        </w:rPr>
        <w:t xml:space="preserve"> اضافه شده طبق </w:t>
      </w:r>
      <w:r w:rsidR="0030732E">
        <w:rPr>
          <w:rtl/>
          <w:lang w:bidi="ar-IQ"/>
        </w:rPr>
        <w:t>بخشنامه‌ها</w:t>
      </w:r>
      <w:r w:rsidR="0030732E">
        <w:rPr>
          <w:rFonts w:hint="cs"/>
          <w:rtl/>
          <w:lang w:bidi="ar-IQ"/>
        </w:rPr>
        <w:t>ی</w:t>
      </w:r>
      <w:r w:rsidRPr="00EC53BF">
        <w:rPr>
          <w:rtl/>
          <w:lang w:bidi="ar-IQ"/>
        </w:rPr>
        <w:t xml:space="preserve"> مربوط به </w:t>
      </w:r>
      <w:r w:rsidR="0030732E">
        <w:rPr>
          <w:rtl/>
          <w:lang w:bidi="ar-IQ"/>
        </w:rPr>
        <w:t>حق‌الزحمه</w:t>
      </w:r>
      <w:r w:rsidRPr="00EC53BF">
        <w:rPr>
          <w:rtl/>
          <w:lang w:bidi="ar-IQ"/>
        </w:rPr>
        <w:t xml:space="preserve"> اضافه </w:t>
      </w:r>
      <w:r w:rsidR="0030732E">
        <w:rPr>
          <w:rtl/>
          <w:lang w:bidi="ar-IQ"/>
        </w:rPr>
        <w:t>م</w:t>
      </w:r>
      <w:r w:rsidR="0030732E">
        <w:rPr>
          <w:rFonts w:hint="cs"/>
          <w:rtl/>
          <w:lang w:bidi="ar-IQ"/>
        </w:rPr>
        <w:t>ی‌</w:t>
      </w:r>
      <w:r w:rsidR="0030732E">
        <w:rPr>
          <w:rFonts w:hint="eastAsia"/>
          <w:rtl/>
          <w:lang w:bidi="ar-IQ"/>
        </w:rPr>
        <w:t>شود</w:t>
      </w:r>
      <w:r w:rsidRPr="00EC53BF">
        <w:rPr>
          <w:rtl/>
          <w:lang w:bidi="ar-IQ"/>
        </w:rPr>
        <w:t xml:space="preserve"> حداکثر مدت برای پرداخت </w:t>
      </w:r>
      <w:r w:rsidR="0030732E">
        <w:rPr>
          <w:rtl/>
          <w:lang w:bidi="ar-IQ"/>
        </w:rPr>
        <w:t>حق‌الزحمه</w:t>
      </w:r>
      <w:r w:rsidRPr="00EC53BF">
        <w:rPr>
          <w:rtl/>
          <w:lang w:bidi="ar-IQ"/>
        </w:rPr>
        <w:t xml:space="preserve"> تأخیر مجاز قرارداد برای مراحل</w:t>
      </w:r>
      <w:r w:rsidR="0030732E">
        <w:rPr>
          <w:rtl/>
          <w:lang w:bidi="ar-IQ"/>
        </w:rPr>
        <w:t xml:space="preserve">، </w:t>
      </w:r>
      <w:r w:rsidRPr="00EC53BF">
        <w:rPr>
          <w:rtl/>
          <w:lang w:bidi="ar-IQ"/>
        </w:rPr>
        <w:t>مطالعاتی، نصف مدت قسمت یا مرحله مربوط و حداکثر شش ماه و برای مرحله ساخت و تحویل تابع شرایط اجرای کار است.</w:t>
      </w:r>
      <w:bookmarkEnd w:id="261"/>
      <w:bookmarkEnd w:id="262"/>
    </w:p>
    <w:p w14:paraId="2BF56B06" w14:textId="0D7CE0DF" w:rsidR="00490265" w:rsidRPr="009044EC" w:rsidRDefault="00490265" w:rsidP="009044EC">
      <w:pPr>
        <w:numPr>
          <w:ilvl w:val="1"/>
          <w:numId w:val="26"/>
        </w:numPr>
        <w:ind w:left="1471"/>
        <w:rPr>
          <w:rtl/>
          <w:lang w:bidi="ar-IQ"/>
        </w:rPr>
      </w:pPr>
      <w:bookmarkStart w:id="263" w:name="_Toc122358747"/>
      <w:bookmarkStart w:id="264" w:name="_Toc122358958"/>
      <w:r w:rsidRPr="00EC53BF">
        <w:rPr>
          <w:rtl/>
          <w:lang w:bidi="ar-IQ"/>
        </w:rPr>
        <w:t xml:space="preserve">پس از </w:t>
      </w:r>
      <w:r w:rsidR="0030732E">
        <w:rPr>
          <w:rtl/>
          <w:lang w:bidi="ar-IQ"/>
        </w:rPr>
        <w:t>سپری‌شدن</w:t>
      </w:r>
      <w:r w:rsidRPr="00EC53BF">
        <w:rPr>
          <w:rtl/>
          <w:lang w:bidi="ar-IQ"/>
        </w:rPr>
        <w:t xml:space="preserve"> این مدت و عدم ابلاغ تعلیق از سوی کارفرما مهندس مشاور </w:t>
      </w:r>
      <w:r w:rsidR="0030732E">
        <w:rPr>
          <w:rtl/>
          <w:lang w:bidi="ar-IQ"/>
        </w:rPr>
        <w:t>م</w:t>
      </w:r>
      <w:r w:rsidR="0030732E">
        <w:rPr>
          <w:rFonts w:hint="cs"/>
          <w:rtl/>
          <w:lang w:bidi="ar-IQ"/>
        </w:rPr>
        <w:t>ی‌</w:t>
      </w:r>
      <w:r w:rsidR="0030732E">
        <w:rPr>
          <w:rFonts w:hint="eastAsia"/>
          <w:rtl/>
          <w:lang w:bidi="ar-IQ"/>
        </w:rPr>
        <w:t>تواند</w:t>
      </w:r>
      <w:r w:rsidRPr="00EC53BF">
        <w:rPr>
          <w:rtl/>
          <w:lang w:bidi="ar-IQ"/>
        </w:rPr>
        <w:t xml:space="preserve"> طبق</w:t>
      </w:r>
      <w:r w:rsidR="00EC53BF" w:rsidRPr="00EC53BF">
        <w:rPr>
          <w:rtl/>
          <w:lang w:bidi="ar-IQ"/>
        </w:rPr>
        <w:t xml:space="preserve"> </w:t>
      </w:r>
      <w:r w:rsidRPr="00EC53BF">
        <w:rPr>
          <w:rtl/>
          <w:lang w:bidi="ar-IQ"/>
        </w:rPr>
        <w:t xml:space="preserve">بند </w:t>
      </w:r>
      <w:r w:rsidR="00EC53BF" w:rsidRPr="00EC53BF">
        <w:rPr>
          <w:rtl/>
          <w:lang w:bidi="ar-IQ"/>
        </w:rPr>
        <w:t>«3-9-22</w:t>
      </w:r>
      <w:r w:rsidRPr="00EC53BF">
        <w:rPr>
          <w:rtl/>
          <w:lang w:bidi="ar-IQ"/>
        </w:rPr>
        <w:t>»، عمل کند.</w:t>
      </w:r>
      <w:bookmarkEnd w:id="263"/>
      <w:bookmarkEnd w:id="264"/>
    </w:p>
    <w:p w14:paraId="0050CA9B" w14:textId="71C1A5B9" w:rsidR="00490265" w:rsidRPr="00490265" w:rsidRDefault="00490265" w:rsidP="00EC53BF">
      <w:pPr>
        <w:rPr>
          <w:rtl/>
          <w:lang w:bidi="ar-IQ"/>
        </w:rPr>
      </w:pPr>
      <w:r w:rsidRPr="00EC53BF">
        <w:rPr>
          <w:b/>
          <w:bCs/>
          <w:rtl/>
          <w:lang w:bidi="ar-IQ"/>
        </w:rPr>
        <w:t>تبصره ۱:</w:t>
      </w:r>
      <w:r w:rsidRPr="00490265">
        <w:rPr>
          <w:rtl/>
          <w:lang w:bidi="ar-IQ"/>
        </w:rPr>
        <w:t xml:space="preserve"> تغییر مدت ناشی از افزایش حدود</w:t>
      </w:r>
      <w:r w:rsidR="0030732E">
        <w:rPr>
          <w:rtl/>
          <w:lang w:bidi="ar-IQ"/>
        </w:rPr>
        <w:t xml:space="preserve">، </w:t>
      </w:r>
      <w:r w:rsidRPr="00490265">
        <w:rPr>
          <w:rtl/>
          <w:lang w:bidi="ar-IQ"/>
        </w:rPr>
        <w:t xml:space="preserve">خدمات مشمول دریافت خسارت </w:t>
      </w:r>
      <w:r w:rsidR="0030732E">
        <w:rPr>
          <w:rtl/>
          <w:lang w:bidi="ar-IQ"/>
        </w:rPr>
        <w:t>تأخیر</w:t>
      </w:r>
      <w:r w:rsidRPr="00490265">
        <w:rPr>
          <w:rtl/>
          <w:lang w:bidi="ar-IQ"/>
        </w:rPr>
        <w:t xml:space="preserve"> مجاز نیست و</w:t>
      </w:r>
      <w:r w:rsidR="00EC53BF">
        <w:rPr>
          <w:rtl/>
          <w:lang w:bidi="ar-IQ"/>
        </w:rPr>
        <w:t xml:space="preserve"> </w:t>
      </w:r>
      <w:r w:rsidR="0030732E">
        <w:rPr>
          <w:rtl/>
          <w:lang w:bidi="ar-IQ"/>
        </w:rPr>
        <w:t>حق‌الزحمه</w:t>
      </w:r>
      <w:r w:rsidRPr="00490265">
        <w:rPr>
          <w:rtl/>
          <w:lang w:bidi="ar-IQ"/>
        </w:rPr>
        <w:t xml:space="preserve"> آن مطابق با ضوابط ماده (۳) محاسبه و پرداخت </w:t>
      </w:r>
      <w:r w:rsidR="0030732E">
        <w:rPr>
          <w:rtl/>
          <w:lang w:bidi="ar-IQ"/>
        </w:rPr>
        <w:t>م</w:t>
      </w:r>
      <w:r w:rsidR="0030732E">
        <w:rPr>
          <w:rFonts w:hint="cs"/>
          <w:rtl/>
          <w:lang w:bidi="ar-IQ"/>
        </w:rPr>
        <w:t>ی‌</w:t>
      </w:r>
      <w:r w:rsidR="0030732E">
        <w:rPr>
          <w:rFonts w:hint="eastAsia"/>
          <w:rtl/>
          <w:lang w:bidi="ar-IQ"/>
        </w:rPr>
        <w:t>شود</w:t>
      </w:r>
      <w:r w:rsidRPr="00490265">
        <w:rPr>
          <w:rtl/>
          <w:lang w:bidi="ar-IQ"/>
        </w:rPr>
        <w:t>.</w:t>
      </w:r>
    </w:p>
    <w:p w14:paraId="6C7A4CF3" w14:textId="67B4EA67" w:rsidR="00490265" w:rsidRPr="00490265" w:rsidRDefault="00490265" w:rsidP="00EC53BF">
      <w:pPr>
        <w:rPr>
          <w:rtl/>
          <w:lang w:bidi="ar-IQ"/>
        </w:rPr>
      </w:pPr>
      <w:r w:rsidRPr="00EC53BF">
        <w:rPr>
          <w:b/>
          <w:bCs/>
          <w:rtl/>
          <w:lang w:bidi="ar-IQ"/>
        </w:rPr>
        <w:t>تبصره ۲</w:t>
      </w:r>
      <w:r w:rsidR="00EC53BF" w:rsidRPr="00EC53BF">
        <w:rPr>
          <w:b/>
          <w:bCs/>
          <w:rtl/>
          <w:lang w:bidi="ar-IQ"/>
        </w:rPr>
        <w:t>:</w:t>
      </w:r>
      <w:r w:rsidRPr="00490265">
        <w:rPr>
          <w:rtl/>
          <w:lang w:bidi="ar-IQ"/>
        </w:rPr>
        <w:t xml:space="preserve"> در قراردادهایی که </w:t>
      </w:r>
      <w:r w:rsidR="0030732E">
        <w:rPr>
          <w:rtl/>
          <w:lang w:bidi="ar-IQ"/>
        </w:rPr>
        <w:t>حق‌الزحمه</w:t>
      </w:r>
      <w:r w:rsidRPr="00490265">
        <w:rPr>
          <w:rtl/>
          <w:lang w:bidi="ar-IQ"/>
        </w:rPr>
        <w:t xml:space="preserve"> آنها بر اساس </w:t>
      </w:r>
      <w:r w:rsidR="0030732E">
        <w:rPr>
          <w:rtl/>
          <w:lang w:bidi="ar-IQ"/>
        </w:rPr>
        <w:t>تعرفه‌ها</w:t>
      </w:r>
      <w:r w:rsidR="0030732E">
        <w:rPr>
          <w:rFonts w:hint="cs"/>
          <w:rtl/>
          <w:lang w:bidi="ar-IQ"/>
        </w:rPr>
        <w:t>ی</w:t>
      </w:r>
      <w:r w:rsidRPr="00490265">
        <w:rPr>
          <w:rtl/>
          <w:lang w:bidi="ar-IQ"/>
        </w:rPr>
        <w:t xml:space="preserve"> ابلاغی سازمان </w:t>
      </w:r>
      <w:r w:rsidR="0030732E">
        <w:rPr>
          <w:rtl/>
          <w:lang w:bidi="ar-IQ"/>
        </w:rPr>
        <w:t>برنامه‌وبودجه</w:t>
      </w:r>
      <w:r w:rsidRPr="00490265">
        <w:rPr>
          <w:rtl/>
          <w:lang w:bidi="ar-IQ"/>
        </w:rPr>
        <w:t xml:space="preserve"> کشور</w:t>
      </w:r>
      <w:r w:rsidR="00EC53BF">
        <w:rPr>
          <w:rtl/>
          <w:lang w:bidi="ar-IQ"/>
        </w:rPr>
        <w:t xml:space="preserve"> </w:t>
      </w:r>
      <w:r w:rsidRPr="00490265">
        <w:rPr>
          <w:rtl/>
          <w:lang w:bidi="ar-IQ"/>
        </w:rPr>
        <w:t xml:space="preserve">محاسبه و پرداخت </w:t>
      </w:r>
      <w:r w:rsidR="0030732E">
        <w:rPr>
          <w:rtl/>
          <w:lang w:bidi="ar-IQ"/>
        </w:rPr>
        <w:t>م</w:t>
      </w:r>
      <w:r w:rsidR="0030732E">
        <w:rPr>
          <w:rFonts w:hint="cs"/>
          <w:rtl/>
          <w:lang w:bidi="ar-IQ"/>
        </w:rPr>
        <w:t>ی‌</w:t>
      </w:r>
      <w:r w:rsidR="0030732E">
        <w:rPr>
          <w:rFonts w:hint="eastAsia"/>
          <w:rtl/>
          <w:lang w:bidi="ar-IQ"/>
        </w:rPr>
        <w:t>شود</w:t>
      </w:r>
      <w:r w:rsidRPr="00490265">
        <w:rPr>
          <w:rtl/>
          <w:lang w:bidi="ar-IQ"/>
        </w:rPr>
        <w:t xml:space="preserve"> در صورت تعیین تکلیف نحوه محاسبه </w:t>
      </w:r>
      <w:r w:rsidR="0030732E">
        <w:rPr>
          <w:rtl/>
          <w:lang w:bidi="ar-IQ"/>
        </w:rPr>
        <w:t>حق‌الزحمه</w:t>
      </w:r>
      <w:r w:rsidRPr="00490265">
        <w:rPr>
          <w:rtl/>
          <w:lang w:bidi="ar-IQ"/>
        </w:rPr>
        <w:t xml:space="preserve"> </w:t>
      </w:r>
      <w:r w:rsidR="0030732E">
        <w:rPr>
          <w:rtl/>
          <w:lang w:bidi="ar-IQ"/>
        </w:rPr>
        <w:t>تأخیر</w:t>
      </w:r>
      <w:r w:rsidRPr="00490265">
        <w:rPr>
          <w:rtl/>
          <w:lang w:bidi="ar-IQ"/>
        </w:rPr>
        <w:t xml:space="preserve"> مجاز</w:t>
      </w:r>
      <w:r w:rsidR="00EC53BF">
        <w:rPr>
          <w:rtl/>
          <w:lang w:bidi="ar-IQ"/>
        </w:rPr>
        <w:t xml:space="preserve"> </w:t>
      </w:r>
      <w:r w:rsidRPr="00490265">
        <w:rPr>
          <w:rtl/>
          <w:lang w:bidi="ar-IQ"/>
        </w:rPr>
        <w:t xml:space="preserve">در تعرفه مربوط از جمله </w:t>
      </w:r>
      <w:r w:rsidR="0030732E">
        <w:rPr>
          <w:rtl/>
          <w:lang w:bidi="ar-IQ"/>
        </w:rPr>
        <w:t>حق‌الزحمه</w:t>
      </w:r>
      <w:r w:rsidRPr="00490265">
        <w:rPr>
          <w:rtl/>
          <w:lang w:bidi="ar-IQ"/>
        </w:rPr>
        <w:t xml:space="preserve"> خدمات نظارت در مدت تأخ</w:t>
      </w:r>
      <w:r w:rsidR="0030732E">
        <w:rPr>
          <w:rFonts w:hint="cs"/>
          <w:rtl/>
          <w:lang w:bidi="ar-IQ"/>
        </w:rPr>
        <w:t>ی</w:t>
      </w:r>
      <w:r w:rsidRPr="00490265">
        <w:rPr>
          <w:rtl/>
          <w:lang w:bidi="ar-IQ"/>
        </w:rPr>
        <w:t xml:space="preserve">ر مجاز، </w:t>
      </w:r>
      <w:r w:rsidR="0030732E">
        <w:rPr>
          <w:rtl/>
          <w:lang w:bidi="ar-IQ"/>
        </w:rPr>
        <w:t>حق‌الزحمه</w:t>
      </w:r>
      <w:r w:rsidR="00EC53BF">
        <w:rPr>
          <w:rtl/>
          <w:lang w:bidi="ar-IQ"/>
        </w:rPr>
        <w:t xml:space="preserve"> </w:t>
      </w:r>
      <w:r w:rsidRPr="00490265">
        <w:rPr>
          <w:rtl/>
          <w:lang w:bidi="ar-IQ"/>
        </w:rPr>
        <w:t xml:space="preserve">طبق دستورالعمل مربوط محاسبه </w:t>
      </w:r>
      <w:r w:rsidR="0030732E">
        <w:rPr>
          <w:rtl/>
          <w:lang w:bidi="ar-IQ"/>
        </w:rPr>
        <w:t>م</w:t>
      </w:r>
      <w:r w:rsidR="0030732E">
        <w:rPr>
          <w:rFonts w:hint="cs"/>
          <w:rtl/>
          <w:lang w:bidi="ar-IQ"/>
        </w:rPr>
        <w:t>ی‌</w:t>
      </w:r>
      <w:r w:rsidR="0030732E">
        <w:rPr>
          <w:rFonts w:hint="eastAsia"/>
          <w:rtl/>
          <w:lang w:bidi="ar-IQ"/>
        </w:rPr>
        <w:t>شود</w:t>
      </w:r>
      <w:r w:rsidRPr="00490265">
        <w:rPr>
          <w:rtl/>
          <w:lang w:bidi="ar-IQ"/>
        </w:rPr>
        <w:t xml:space="preserve"> و مشمول خسارات تعیین شده در این ماده</w:t>
      </w:r>
      <w:r w:rsidR="00EC53BF">
        <w:rPr>
          <w:rtl/>
          <w:lang w:bidi="ar-IQ"/>
        </w:rPr>
        <w:t xml:space="preserve"> </w:t>
      </w:r>
      <w:r w:rsidRPr="00490265">
        <w:rPr>
          <w:rtl/>
          <w:lang w:bidi="ar-IQ"/>
        </w:rPr>
        <w:t>نیست.</w:t>
      </w:r>
    </w:p>
    <w:p w14:paraId="2AE70668" w14:textId="7174E0A9" w:rsidR="00490265" w:rsidRPr="00490265" w:rsidRDefault="00490265" w:rsidP="00EC53BF">
      <w:pPr>
        <w:pStyle w:val="Heading3"/>
        <w:numPr>
          <w:ilvl w:val="0"/>
          <w:numId w:val="5"/>
        </w:numPr>
        <w:rPr>
          <w:rtl/>
          <w:lang w:bidi="ar-IQ"/>
        </w:rPr>
      </w:pPr>
      <w:bookmarkStart w:id="265" w:name="_Toc122358748"/>
      <w:bookmarkStart w:id="266" w:name="_Toc122358959"/>
      <w:bookmarkStart w:id="267" w:name="_Toc122360872"/>
      <w:r w:rsidRPr="00490265">
        <w:rPr>
          <w:rtl/>
          <w:lang w:bidi="ar-IQ"/>
        </w:rPr>
        <w:t>تعلیق</w:t>
      </w:r>
      <w:bookmarkEnd w:id="265"/>
      <w:bookmarkEnd w:id="266"/>
      <w:bookmarkEnd w:id="267"/>
    </w:p>
    <w:p w14:paraId="1E61F7BC" w14:textId="181DF01A" w:rsidR="00490265" w:rsidRPr="009044EC" w:rsidRDefault="00490265" w:rsidP="009044EC">
      <w:pPr>
        <w:numPr>
          <w:ilvl w:val="1"/>
          <w:numId w:val="27"/>
        </w:numPr>
        <w:ind w:left="1471"/>
        <w:rPr>
          <w:rtl/>
          <w:lang w:bidi="ar-IQ"/>
        </w:rPr>
      </w:pPr>
      <w:bookmarkStart w:id="268" w:name="_Toc122358749"/>
      <w:bookmarkStart w:id="269" w:name="_Toc122358960"/>
      <w:r w:rsidRPr="00DC34F4">
        <w:rPr>
          <w:rtl/>
          <w:lang w:bidi="ar-IQ"/>
        </w:rPr>
        <w:t xml:space="preserve">کارفرما </w:t>
      </w:r>
      <w:r w:rsidR="0030732E">
        <w:rPr>
          <w:rtl/>
          <w:lang w:bidi="ar-IQ"/>
        </w:rPr>
        <w:t>م</w:t>
      </w:r>
      <w:r w:rsidR="0030732E">
        <w:rPr>
          <w:rFonts w:hint="cs"/>
          <w:rtl/>
          <w:lang w:bidi="ar-IQ"/>
        </w:rPr>
        <w:t>ی‌</w:t>
      </w:r>
      <w:r w:rsidR="0030732E">
        <w:rPr>
          <w:rFonts w:hint="eastAsia"/>
          <w:rtl/>
          <w:lang w:bidi="ar-IQ"/>
        </w:rPr>
        <w:t>تواند</w:t>
      </w:r>
      <w:r w:rsidRPr="00DC34F4">
        <w:rPr>
          <w:rtl/>
          <w:lang w:bidi="ar-IQ"/>
        </w:rPr>
        <w:t xml:space="preserve"> با اعلام کتبی ده (۱۰) روزه به مهندس مشاور در حین انجام خدمات هر</w:t>
      </w:r>
      <w:r w:rsidR="00DC34F4" w:rsidRPr="00DC34F4">
        <w:rPr>
          <w:rtl/>
          <w:lang w:bidi="ar-IQ"/>
        </w:rPr>
        <w:t xml:space="preserve"> </w:t>
      </w:r>
      <w:r w:rsidRPr="00DC34F4">
        <w:rPr>
          <w:rtl/>
          <w:lang w:bidi="ar-IQ"/>
        </w:rPr>
        <w:t xml:space="preserve">قسمت یا مرحله تمام یا بخشی از خدمات موضوع آن قسمت یا مرحله را طی </w:t>
      </w:r>
      <w:r w:rsidR="0030732E">
        <w:rPr>
          <w:rtl/>
          <w:lang w:bidi="ar-IQ"/>
        </w:rPr>
        <w:t>ابلاغ</w:t>
      </w:r>
      <w:r w:rsidR="0030732E">
        <w:rPr>
          <w:rFonts w:hint="cs"/>
          <w:rtl/>
          <w:lang w:bidi="ar-IQ"/>
        </w:rPr>
        <w:t>ی</w:t>
      </w:r>
      <w:r w:rsidR="0030732E">
        <w:rPr>
          <w:rFonts w:hint="eastAsia"/>
          <w:rtl/>
          <w:lang w:bidi="ar-IQ"/>
        </w:rPr>
        <w:t>ه‌ا</w:t>
      </w:r>
      <w:r w:rsidR="0030732E">
        <w:rPr>
          <w:rFonts w:hint="cs"/>
          <w:rtl/>
          <w:lang w:bidi="ar-IQ"/>
        </w:rPr>
        <w:t>ی</w:t>
      </w:r>
      <w:r w:rsidRPr="00DC34F4">
        <w:rPr>
          <w:rtl/>
          <w:lang w:bidi="ar-IQ"/>
        </w:rPr>
        <w:t xml:space="preserve"> که</w:t>
      </w:r>
      <w:r w:rsidR="00DC34F4" w:rsidRPr="00DC34F4">
        <w:rPr>
          <w:rtl/>
          <w:lang w:bidi="ar-IQ"/>
        </w:rPr>
        <w:t xml:space="preserve"> </w:t>
      </w:r>
      <w:r w:rsidRPr="00DC34F4">
        <w:rPr>
          <w:rtl/>
          <w:lang w:bidi="ar-IQ"/>
        </w:rPr>
        <w:t>تاریخ شروع و خاتمه تعلیق در آن معین شده است، به حالت تعلیق درآورد.</w:t>
      </w:r>
      <w:bookmarkEnd w:id="268"/>
      <w:bookmarkEnd w:id="269"/>
    </w:p>
    <w:p w14:paraId="52BF2C9F" w14:textId="00143BF0" w:rsidR="00490265" w:rsidRPr="009044EC" w:rsidRDefault="00490265" w:rsidP="009044EC">
      <w:pPr>
        <w:numPr>
          <w:ilvl w:val="1"/>
          <w:numId w:val="27"/>
        </w:numPr>
        <w:ind w:left="1471"/>
        <w:rPr>
          <w:rtl/>
          <w:lang w:bidi="ar-IQ"/>
        </w:rPr>
      </w:pPr>
      <w:bookmarkStart w:id="270" w:name="_Toc122358750"/>
      <w:bookmarkStart w:id="271" w:name="_Toc122358961"/>
      <w:r w:rsidRPr="00DC34F4">
        <w:rPr>
          <w:rtl/>
          <w:lang w:bidi="ar-IQ"/>
        </w:rPr>
        <w:t xml:space="preserve">ابلاغ تعلیق برای خدمات مطالعات قبل از </w:t>
      </w:r>
      <w:r w:rsidR="0030732E">
        <w:rPr>
          <w:rtl/>
          <w:lang w:bidi="ar-IQ"/>
        </w:rPr>
        <w:t>سپری‌شدن</w:t>
      </w:r>
      <w:r w:rsidRPr="00DC34F4">
        <w:rPr>
          <w:rtl/>
          <w:lang w:bidi="ar-IQ"/>
        </w:rPr>
        <w:t xml:space="preserve"> </w:t>
      </w:r>
      <w:r w:rsidR="0030732E">
        <w:rPr>
          <w:rtl/>
          <w:lang w:bidi="ar-IQ"/>
        </w:rPr>
        <w:t>سه‌چهارم</w:t>
      </w:r>
      <w:r w:rsidRPr="00DC34F4">
        <w:rPr>
          <w:rtl/>
          <w:lang w:bidi="ar-IQ"/>
        </w:rPr>
        <w:t xml:space="preserve"> مدت اولیه و با احتساب</w:t>
      </w:r>
      <w:r w:rsidR="00DC34F4" w:rsidRPr="00DC34F4">
        <w:rPr>
          <w:rtl/>
          <w:lang w:bidi="ar-IQ"/>
        </w:rPr>
        <w:t xml:space="preserve"> </w:t>
      </w:r>
      <w:r w:rsidRPr="00DC34F4">
        <w:rPr>
          <w:rtl/>
          <w:lang w:bidi="ar-IQ"/>
        </w:rPr>
        <w:t xml:space="preserve">تمدیدهای مجاز برای هر یک از این </w:t>
      </w:r>
      <w:r w:rsidR="0030732E">
        <w:rPr>
          <w:rtl/>
          <w:lang w:bidi="ar-IQ"/>
        </w:rPr>
        <w:t>قسمت‌ها</w:t>
      </w:r>
      <w:r w:rsidRPr="00DC34F4">
        <w:rPr>
          <w:rtl/>
          <w:lang w:bidi="ar-IQ"/>
        </w:rPr>
        <w:t xml:space="preserve"> یا مراحل مجاز است و تعلیق خدمات مرحله</w:t>
      </w:r>
      <w:r w:rsidR="00DC34F4" w:rsidRPr="00DC34F4">
        <w:rPr>
          <w:rtl/>
          <w:lang w:bidi="ar-IQ"/>
        </w:rPr>
        <w:t xml:space="preserve"> </w:t>
      </w:r>
      <w:r w:rsidRPr="00DC34F4">
        <w:rPr>
          <w:rtl/>
          <w:lang w:bidi="ar-IQ"/>
        </w:rPr>
        <w:t>ساخت و تحویل، تابع وضعیت تعلیق کارهای اجرایی است که تحت نظارت مهندس مشاور</w:t>
      </w:r>
      <w:r w:rsidR="00DC34F4">
        <w:rPr>
          <w:rtl/>
          <w:lang w:bidi="ar-IQ"/>
        </w:rPr>
        <w:t xml:space="preserve"> </w:t>
      </w:r>
      <w:r w:rsidRPr="00DC34F4">
        <w:rPr>
          <w:rtl/>
          <w:lang w:bidi="ar-IQ"/>
        </w:rPr>
        <w:t>است.</w:t>
      </w:r>
      <w:bookmarkEnd w:id="270"/>
      <w:bookmarkEnd w:id="271"/>
    </w:p>
    <w:p w14:paraId="7BA84A82" w14:textId="1299289C" w:rsidR="00490265" w:rsidRPr="009044EC" w:rsidRDefault="00490265" w:rsidP="009044EC">
      <w:pPr>
        <w:numPr>
          <w:ilvl w:val="1"/>
          <w:numId w:val="27"/>
        </w:numPr>
        <w:ind w:left="1471"/>
        <w:rPr>
          <w:rtl/>
          <w:lang w:bidi="ar-IQ"/>
        </w:rPr>
      </w:pPr>
      <w:bookmarkStart w:id="272" w:name="_Toc122358751"/>
      <w:bookmarkStart w:id="273" w:name="_Toc122358962"/>
      <w:r w:rsidRPr="00DC34F4">
        <w:rPr>
          <w:rtl/>
          <w:lang w:bidi="ar-IQ"/>
        </w:rPr>
        <w:t xml:space="preserve">تعلیق خدمات از سوی کارفرما در هر قسمت </w:t>
      </w:r>
      <w:r w:rsidR="0030732E">
        <w:rPr>
          <w:rFonts w:hint="cs"/>
          <w:rtl/>
          <w:lang w:bidi="ar-IQ"/>
        </w:rPr>
        <w:t>ی</w:t>
      </w:r>
      <w:r w:rsidR="0030732E">
        <w:rPr>
          <w:rFonts w:hint="eastAsia"/>
          <w:rtl/>
          <w:lang w:bidi="ar-IQ"/>
        </w:rPr>
        <w:t>ا</w:t>
      </w:r>
      <w:r w:rsidR="0030732E">
        <w:rPr>
          <w:rtl/>
          <w:lang w:bidi="ar-IQ"/>
        </w:rPr>
        <w:t xml:space="preserve"> </w:t>
      </w:r>
      <w:r w:rsidRPr="00DC34F4">
        <w:rPr>
          <w:rtl/>
          <w:lang w:bidi="ar-IQ"/>
        </w:rPr>
        <w:t xml:space="preserve">مرحله فقط برای </w:t>
      </w:r>
      <w:r w:rsidR="0030732E">
        <w:rPr>
          <w:rFonts w:hint="cs"/>
          <w:rtl/>
          <w:lang w:bidi="ar-IQ"/>
        </w:rPr>
        <w:t>ی</w:t>
      </w:r>
      <w:r w:rsidR="0030732E">
        <w:rPr>
          <w:rFonts w:hint="eastAsia"/>
          <w:rtl/>
          <w:lang w:bidi="ar-IQ"/>
        </w:rPr>
        <w:t>ک‌بار</w:t>
      </w:r>
      <w:r w:rsidRPr="00DC34F4">
        <w:rPr>
          <w:rtl/>
          <w:lang w:bidi="ar-IQ"/>
        </w:rPr>
        <w:t xml:space="preserve"> مجاز است. مدت</w:t>
      </w:r>
      <w:r w:rsidR="00DC34F4" w:rsidRPr="00DC34F4">
        <w:rPr>
          <w:rtl/>
          <w:lang w:bidi="ar-IQ"/>
        </w:rPr>
        <w:t xml:space="preserve"> </w:t>
      </w:r>
      <w:r w:rsidRPr="00DC34F4">
        <w:rPr>
          <w:rtl/>
          <w:lang w:bidi="ar-IQ"/>
        </w:rPr>
        <w:t xml:space="preserve">تعلیق در هر قسمت یا مرحله از خدمات حداکثر </w:t>
      </w:r>
      <w:r w:rsidR="0030732E">
        <w:rPr>
          <w:rFonts w:hint="cs"/>
          <w:rtl/>
          <w:lang w:bidi="ar-IQ"/>
        </w:rPr>
        <w:t>ی</w:t>
      </w:r>
      <w:r w:rsidR="0030732E">
        <w:rPr>
          <w:rFonts w:hint="eastAsia"/>
          <w:rtl/>
          <w:lang w:bidi="ar-IQ"/>
        </w:rPr>
        <w:t>ک‌چهارم</w:t>
      </w:r>
      <w:r w:rsidRPr="00DC34F4">
        <w:rPr>
          <w:rtl/>
          <w:lang w:bidi="ar-IQ"/>
        </w:rPr>
        <w:t xml:space="preserve"> مدت اولیه و یا چهار (۴) ماه</w:t>
      </w:r>
      <w:r w:rsidR="00DC34F4" w:rsidRPr="00DC34F4">
        <w:rPr>
          <w:rtl/>
          <w:lang w:bidi="ar-IQ"/>
        </w:rPr>
        <w:t xml:space="preserve"> </w:t>
      </w:r>
      <w:r w:rsidR="0030732E">
        <w:rPr>
          <w:rtl/>
          <w:lang w:bidi="ar-IQ"/>
        </w:rPr>
        <w:t>هرکدام</w:t>
      </w:r>
      <w:r w:rsidRPr="00DC34F4">
        <w:rPr>
          <w:rtl/>
          <w:lang w:bidi="ar-IQ"/>
        </w:rPr>
        <w:t xml:space="preserve"> که کمتر است خواهد بود.</w:t>
      </w:r>
      <w:bookmarkEnd w:id="272"/>
      <w:bookmarkEnd w:id="273"/>
    </w:p>
    <w:p w14:paraId="60776186" w14:textId="5C3218CA" w:rsidR="00490265" w:rsidRPr="009044EC" w:rsidRDefault="0030732E" w:rsidP="009044EC">
      <w:pPr>
        <w:numPr>
          <w:ilvl w:val="1"/>
          <w:numId w:val="27"/>
        </w:numPr>
        <w:ind w:left="1471"/>
        <w:rPr>
          <w:rtl/>
          <w:lang w:bidi="ar-IQ"/>
        </w:rPr>
      </w:pPr>
      <w:bookmarkStart w:id="274" w:name="_Toc122358752"/>
      <w:bookmarkStart w:id="275" w:name="_Toc122358963"/>
      <w:r>
        <w:rPr>
          <w:rtl/>
          <w:lang w:bidi="ar-IQ"/>
        </w:rPr>
        <w:t>درصورتی‌که</w:t>
      </w:r>
      <w:r w:rsidR="00490265" w:rsidRPr="00DC34F4">
        <w:rPr>
          <w:rtl/>
          <w:lang w:bidi="ar-IQ"/>
        </w:rPr>
        <w:t xml:space="preserve"> تمدید تعلیق ضرورت داشته باشد کارفرما حداکثر تا ده (۱۰) روز قبل از پایان</w:t>
      </w:r>
      <w:r w:rsidR="00DC34F4" w:rsidRPr="00DC34F4">
        <w:rPr>
          <w:rtl/>
          <w:lang w:bidi="ar-IQ"/>
        </w:rPr>
        <w:t xml:space="preserve"> </w:t>
      </w:r>
      <w:r w:rsidR="00490265" w:rsidRPr="00DC34F4">
        <w:rPr>
          <w:rtl/>
          <w:lang w:bidi="ar-IQ"/>
        </w:rPr>
        <w:t>مدت</w:t>
      </w:r>
      <w:r>
        <w:rPr>
          <w:rtl/>
          <w:lang w:bidi="ar-IQ"/>
        </w:rPr>
        <w:t xml:space="preserve">، </w:t>
      </w:r>
      <w:r w:rsidR="00490265" w:rsidRPr="00DC34F4">
        <w:rPr>
          <w:rtl/>
          <w:lang w:bidi="ar-IQ"/>
        </w:rPr>
        <w:t xml:space="preserve">تعلیق موضوع را به مهندس مشاور پیشنهاد </w:t>
      </w:r>
      <w:r>
        <w:rPr>
          <w:rtl/>
          <w:lang w:bidi="ar-IQ"/>
        </w:rPr>
        <w:t>م</w:t>
      </w:r>
      <w:r>
        <w:rPr>
          <w:rFonts w:hint="cs"/>
          <w:rtl/>
          <w:lang w:bidi="ar-IQ"/>
        </w:rPr>
        <w:t>ی‌</w:t>
      </w:r>
      <w:r>
        <w:rPr>
          <w:rFonts w:hint="eastAsia"/>
          <w:rtl/>
          <w:lang w:bidi="ar-IQ"/>
        </w:rPr>
        <w:t>کند</w:t>
      </w:r>
      <w:r w:rsidR="00490265" w:rsidRPr="00DC34F4">
        <w:rPr>
          <w:rtl/>
          <w:lang w:bidi="ar-IQ"/>
        </w:rPr>
        <w:t xml:space="preserve"> و در صورت موافقت مهندس مشاور حداکثر به مدت سه (۳)</w:t>
      </w:r>
      <w:r>
        <w:rPr>
          <w:rtl/>
          <w:lang w:bidi="ar-IQ"/>
        </w:rPr>
        <w:t xml:space="preserve">، </w:t>
      </w:r>
      <w:r w:rsidR="00490265" w:rsidRPr="00DC34F4">
        <w:rPr>
          <w:rtl/>
          <w:lang w:bidi="ar-IQ"/>
        </w:rPr>
        <w:t xml:space="preserve">ماه قرارداد تمدید </w:t>
      </w:r>
      <w:r>
        <w:rPr>
          <w:rtl/>
          <w:lang w:bidi="ar-IQ"/>
        </w:rPr>
        <w:t>م</w:t>
      </w:r>
      <w:r>
        <w:rPr>
          <w:rFonts w:hint="cs"/>
          <w:rtl/>
          <w:lang w:bidi="ar-IQ"/>
        </w:rPr>
        <w:t>ی‌</w:t>
      </w:r>
      <w:r>
        <w:rPr>
          <w:rFonts w:hint="eastAsia"/>
          <w:rtl/>
          <w:lang w:bidi="ar-IQ"/>
        </w:rPr>
        <w:t>گردد</w:t>
      </w:r>
      <w:r w:rsidR="00490265" w:rsidRPr="00DC34F4">
        <w:rPr>
          <w:rtl/>
          <w:lang w:bidi="ar-IQ"/>
        </w:rPr>
        <w:t xml:space="preserve"> هرگاه مشاور با تمدید مدت تعلیق موافقت</w:t>
      </w:r>
      <w:r w:rsidR="00DC34F4" w:rsidRPr="00DC34F4">
        <w:rPr>
          <w:rtl/>
          <w:lang w:bidi="ar-IQ"/>
        </w:rPr>
        <w:t xml:space="preserve"> </w:t>
      </w:r>
      <w:r w:rsidR="00490265" w:rsidRPr="00DC34F4">
        <w:rPr>
          <w:rtl/>
          <w:lang w:bidi="ar-IQ"/>
        </w:rPr>
        <w:t xml:space="preserve">نکند، مهندس مشاور </w:t>
      </w:r>
      <w:r>
        <w:rPr>
          <w:rtl/>
          <w:lang w:bidi="ar-IQ"/>
        </w:rPr>
        <w:t>م</w:t>
      </w:r>
      <w:r>
        <w:rPr>
          <w:rFonts w:hint="cs"/>
          <w:rtl/>
          <w:lang w:bidi="ar-IQ"/>
        </w:rPr>
        <w:t>ی‌</w:t>
      </w:r>
      <w:r>
        <w:rPr>
          <w:rFonts w:hint="eastAsia"/>
          <w:rtl/>
          <w:lang w:bidi="ar-IQ"/>
        </w:rPr>
        <w:t>تواند</w:t>
      </w:r>
      <w:r w:rsidR="00490265" w:rsidRPr="00DC34F4">
        <w:rPr>
          <w:rtl/>
          <w:lang w:bidi="ar-IQ"/>
        </w:rPr>
        <w:t xml:space="preserve"> طبق بند «</w:t>
      </w:r>
      <w:r w:rsidR="00DC34F4" w:rsidRPr="00DC34F4">
        <w:rPr>
          <w:rtl/>
          <w:lang w:bidi="ar-IQ"/>
        </w:rPr>
        <w:t>4-9-22</w:t>
      </w:r>
      <w:r w:rsidR="00490265" w:rsidRPr="00DC34F4">
        <w:rPr>
          <w:rtl/>
          <w:lang w:bidi="ar-IQ"/>
        </w:rPr>
        <w:t>» عمل کند.</w:t>
      </w:r>
      <w:bookmarkEnd w:id="274"/>
      <w:bookmarkEnd w:id="275"/>
    </w:p>
    <w:p w14:paraId="7E676A71" w14:textId="559AFEBC" w:rsidR="00490265" w:rsidRPr="009044EC" w:rsidRDefault="00490265" w:rsidP="009044EC">
      <w:pPr>
        <w:numPr>
          <w:ilvl w:val="1"/>
          <w:numId w:val="27"/>
        </w:numPr>
        <w:ind w:left="1471"/>
        <w:rPr>
          <w:rtl/>
          <w:lang w:bidi="ar-IQ"/>
        </w:rPr>
      </w:pPr>
      <w:bookmarkStart w:id="276" w:name="_Toc122358753"/>
      <w:bookmarkStart w:id="277" w:name="_Toc122358964"/>
      <w:r w:rsidRPr="00DC34F4">
        <w:rPr>
          <w:rtl/>
          <w:lang w:bidi="ar-IQ"/>
        </w:rPr>
        <w:lastRenderedPageBreak/>
        <w:t xml:space="preserve">پرداخت </w:t>
      </w:r>
      <w:r w:rsidR="0030732E">
        <w:rPr>
          <w:rtl/>
          <w:lang w:bidi="ar-IQ"/>
        </w:rPr>
        <w:t>هز</w:t>
      </w:r>
      <w:r w:rsidR="0030732E">
        <w:rPr>
          <w:rFonts w:hint="cs"/>
          <w:rtl/>
          <w:lang w:bidi="ar-IQ"/>
        </w:rPr>
        <w:t>ی</w:t>
      </w:r>
      <w:r w:rsidR="0030732E">
        <w:rPr>
          <w:rFonts w:hint="eastAsia"/>
          <w:rtl/>
          <w:lang w:bidi="ar-IQ"/>
        </w:rPr>
        <w:t>نه‌ها</w:t>
      </w:r>
      <w:r w:rsidR="0030732E">
        <w:rPr>
          <w:rFonts w:hint="cs"/>
          <w:rtl/>
          <w:lang w:bidi="ar-IQ"/>
        </w:rPr>
        <w:t>ی</w:t>
      </w:r>
      <w:r w:rsidRPr="00DC34F4">
        <w:rPr>
          <w:rtl/>
          <w:lang w:bidi="ar-IQ"/>
        </w:rPr>
        <w:t xml:space="preserve"> مربوط به دوران تعلیق</w:t>
      </w:r>
      <w:r w:rsidR="0030732E">
        <w:rPr>
          <w:rtl/>
          <w:lang w:bidi="ar-IQ"/>
        </w:rPr>
        <w:t xml:space="preserve">، </w:t>
      </w:r>
      <w:r w:rsidRPr="00DC34F4">
        <w:rPr>
          <w:rtl/>
          <w:lang w:bidi="ar-IQ"/>
        </w:rPr>
        <w:t xml:space="preserve">خدمات </w:t>
      </w:r>
      <w:r w:rsidR="0030732E">
        <w:rPr>
          <w:rtl/>
          <w:lang w:bidi="ar-IQ"/>
        </w:rPr>
        <w:t>به‌استثنای</w:t>
      </w:r>
      <w:r w:rsidRPr="00DC34F4">
        <w:rPr>
          <w:rtl/>
          <w:lang w:bidi="ar-IQ"/>
        </w:rPr>
        <w:t xml:space="preserve"> خدمات مرحله ساخت و تحویل</w:t>
      </w:r>
      <w:r w:rsidR="00DC34F4" w:rsidRPr="00DC34F4">
        <w:rPr>
          <w:rtl/>
          <w:lang w:bidi="ar-IQ"/>
        </w:rPr>
        <w:t xml:space="preserve"> </w:t>
      </w:r>
      <w:r w:rsidRPr="00DC34F4">
        <w:rPr>
          <w:rtl/>
          <w:lang w:bidi="ar-IQ"/>
        </w:rPr>
        <w:t xml:space="preserve">که تابع </w:t>
      </w:r>
      <w:r w:rsidR="0030732E">
        <w:rPr>
          <w:rtl/>
          <w:lang w:bidi="ar-IQ"/>
        </w:rPr>
        <w:t>بخشنامه‌ها</w:t>
      </w:r>
      <w:r w:rsidR="0030732E">
        <w:rPr>
          <w:rFonts w:hint="cs"/>
          <w:rtl/>
          <w:lang w:bidi="ar-IQ"/>
        </w:rPr>
        <w:t>ی</w:t>
      </w:r>
      <w:r w:rsidRPr="00DC34F4">
        <w:rPr>
          <w:rtl/>
          <w:lang w:bidi="ar-IQ"/>
        </w:rPr>
        <w:t xml:space="preserve"> مربوط است ماهانه معادل چهل (۴۰) درصد </w:t>
      </w:r>
      <w:r w:rsidR="0030732E">
        <w:rPr>
          <w:rtl/>
          <w:lang w:bidi="ar-IQ"/>
        </w:rPr>
        <w:t>حق‌الزحمه</w:t>
      </w:r>
      <w:r w:rsidRPr="00DC34F4">
        <w:rPr>
          <w:rtl/>
          <w:lang w:bidi="ar-IQ"/>
        </w:rPr>
        <w:t xml:space="preserve"> متوسط ماهانه</w:t>
      </w:r>
      <w:r w:rsidR="00DC34F4" w:rsidRPr="00DC34F4">
        <w:rPr>
          <w:rtl/>
          <w:lang w:bidi="ar-IQ"/>
        </w:rPr>
        <w:t xml:space="preserve"> </w:t>
      </w:r>
      <w:r w:rsidRPr="00DC34F4">
        <w:rPr>
          <w:rtl/>
          <w:lang w:bidi="ar-IQ"/>
        </w:rPr>
        <w:t xml:space="preserve">است پرداخت این مبلغ برای حداکثر هفت (۷) ماه و </w:t>
      </w:r>
      <w:r w:rsidR="0030732E">
        <w:rPr>
          <w:rtl/>
          <w:lang w:bidi="ar-IQ"/>
        </w:rPr>
        <w:t>به‌صورت</w:t>
      </w:r>
      <w:r w:rsidRPr="00DC34F4">
        <w:rPr>
          <w:rtl/>
          <w:lang w:bidi="ar-IQ"/>
        </w:rPr>
        <w:t xml:space="preserve"> اقساط ماهانه مجاز است.</w:t>
      </w:r>
      <w:bookmarkEnd w:id="276"/>
      <w:bookmarkEnd w:id="277"/>
    </w:p>
    <w:p w14:paraId="453EF66D" w14:textId="5E02E10E" w:rsidR="00490265" w:rsidRPr="009044EC" w:rsidRDefault="00490265" w:rsidP="009044EC">
      <w:pPr>
        <w:numPr>
          <w:ilvl w:val="1"/>
          <w:numId w:val="27"/>
        </w:numPr>
        <w:ind w:left="1471"/>
        <w:rPr>
          <w:rtl/>
          <w:lang w:bidi="ar-IQ"/>
        </w:rPr>
      </w:pPr>
      <w:bookmarkStart w:id="278" w:name="_Toc122358754"/>
      <w:bookmarkStart w:id="279" w:name="_Toc122358965"/>
      <w:r w:rsidRPr="00DC34F4">
        <w:rPr>
          <w:rtl/>
          <w:lang w:bidi="ar-IQ"/>
        </w:rPr>
        <w:t>مهندس مشاور موظف است پس از شروع</w:t>
      </w:r>
      <w:r w:rsidR="0030732E">
        <w:rPr>
          <w:rtl/>
          <w:lang w:bidi="ar-IQ"/>
        </w:rPr>
        <w:t xml:space="preserve">، </w:t>
      </w:r>
      <w:r w:rsidRPr="00DC34F4">
        <w:rPr>
          <w:rtl/>
          <w:lang w:bidi="ar-IQ"/>
        </w:rPr>
        <w:t>تعلیق خدمات مربوط را متوقف کند و حداکثر ظرف</w:t>
      </w:r>
      <w:r w:rsidR="00DC34F4" w:rsidRPr="00DC34F4">
        <w:rPr>
          <w:rtl/>
          <w:lang w:bidi="ar-IQ"/>
        </w:rPr>
        <w:t xml:space="preserve"> </w:t>
      </w:r>
      <w:r w:rsidRPr="00DC34F4">
        <w:rPr>
          <w:rtl/>
          <w:lang w:bidi="ar-IQ"/>
        </w:rPr>
        <w:t>مدت پانزده (۱۵) روز گزارش وضعیت خدمات را تا هنگام ابلاغ</w:t>
      </w:r>
      <w:r w:rsidR="0030732E">
        <w:rPr>
          <w:rtl/>
          <w:lang w:bidi="ar-IQ"/>
        </w:rPr>
        <w:t xml:space="preserve">، </w:t>
      </w:r>
      <w:r w:rsidRPr="00DC34F4">
        <w:rPr>
          <w:rtl/>
          <w:lang w:bidi="ar-IQ"/>
        </w:rPr>
        <w:t>تعلیق تهیه و با تعیین میزان</w:t>
      </w:r>
      <w:r w:rsidR="00DC34F4" w:rsidRPr="00DC34F4">
        <w:rPr>
          <w:rtl/>
          <w:lang w:bidi="ar-IQ"/>
        </w:rPr>
        <w:t xml:space="preserve"> </w:t>
      </w:r>
      <w:r w:rsidR="0030732E">
        <w:rPr>
          <w:rtl/>
          <w:lang w:bidi="ar-IQ"/>
        </w:rPr>
        <w:t>هز</w:t>
      </w:r>
      <w:r w:rsidR="0030732E">
        <w:rPr>
          <w:rFonts w:hint="cs"/>
          <w:rtl/>
          <w:lang w:bidi="ar-IQ"/>
        </w:rPr>
        <w:t>ی</w:t>
      </w:r>
      <w:r w:rsidR="0030732E">
        <w:rPr>
          <w:rFonts w:hint="eastAsia"/>
          <w:rtl/>
          <w:lang w:bidi="ar-IQ"/>
        </w:rPr>
        <w:t>نه‌ها</w:t>
      </w:r>
      <w:r w:rsidR="0030732E">
        <w:rPr>
          <w:rFonts w:hint="cs"/>
          <w:rtl/>
          <w:lang w:bidi="ar-IQ"/>
        </w:rPr>
        <w:t>ی</w:t>
      </w:r>
      <w:r w:rsidRPr="00DC34F4">
        <w:rPr>
          <w:rtl/>
          <w:lang w:bidi="ar-IQ"/>
        </w:rPr>
        <w:t xml:space="preserve"> تعلیق </w:t>
      </w:r>
      <w:r w:rsidR="0030732E">
        <w:rPr>
          <w:rtl/>
          <w:lang w:bidi="ar-IQ"/>
        </w:rPr>
        <w:t>موضوع‌بند</w:t>
      </w:r>
      <w:r w:rsidRPr="00DC34F4">
        <w:rPr>
          <w:rtl/>
          <w:lang w:bidi="ar-IQ"/>
        </w:rPr>
        <w:t xml:space="preserve"> </w:t>
      </w:r>
      <w:r w:rsidR="00DC34F4" w:rsidRPr="00DC34F4">
        <w:rPr>
          <w:rtl/>
          <w:lang w:bidi="ar-IQ"/>
        </w:rPr>
        <w:t xml:space="preserve">«5-21» </w:t>
      </w:r>
      <w:r w:rsidRPr="00DC34F4">
        <w:rPr>
          <w:rtl/>
          <w:lang w:bidi="ar-IQ"/>
        </w:rPr>
        <w:t>به کارفرما تسلیم نماید.</w:t>
      </w:r>
      <w:bookmarkEnd w:id="278"/>
      <w:bookmarkEnd w:id="279"/>
    </w:p>
    <w:p w14:paraId="56448208" w14:textId="73972CE4" w:rsidR="00490265" w:rsidRPr="009044EC" w:rsidRDefault="00490265" w:rsidP="009044EC">
      <w:pPr>
        <w:numPr>
          <w:ilvl w:val="1"/>
          <w:numId w:val="27"/>
        </w:numPr>
        <w:ind w:left="1471"/>
        <w:rPr>
          <w:rtl/>
          <w:lang w:bidi="ar-IQ"/>
        </w:rPr>
      </w:pPr>
      <w:bookmarkStart w:id="280" w:name="_Toc122358755"/>
      <w:bookmarkStart w:id="281" w:name="_Toc122358966"/>
      <w:r w:rsidRPr="00DC34F4">
        <w:rPr>
          <w:rtl/>
          <w:lang w:bidi="ar-IQ"/>
        </w:rPr>
        <w:t>مهندس مشاور بیست (۲۰) روز قبل از انقضای مدت تعلیق یا تمدید تعلیق نظر کارفرما را</w:t>
      </w:r>
      <w:r w:rsidR="00DC34F4" w:rsidRPr="00DC34F4">
        <w:rPr>
          <w:rtl/>
          <w:lang w:bidi="ar-IQ"/>
        </w:rPr>
        <w:t xml:space="preserve"> </w:t>
      </w:r>
      <w:r w:rsidRPr="00DC34F4">
        <w:rPr>
          <w:rtl/>
          <w:lang w:bidi="ar-IQ"/>
        </w:rPr>
        <w:t xml:space="preserve">نسبت به چگونگی ادامه قرارداد استعلام </w:t>
      </w:r>
      <w:r w:rsidR="0030732E">
        <w:rPr>
          <w:rtl/>
          <w:lang w:bidi="ar-IQ"/>
        </w:rPr>
        <w:t>می‌کند</w:t>
      </w:r>
      <w:r w:rsidRPr="00DC34F4">
        <w:rPr>
          <w:rtl/>
          <w:lang w:bidi="ar-IQ"/>
        </w:rPr>
        <w:t>. در صورت اعلام نظر کارفرما مبنی بر ادامه کار</w:t>
      </w:r>
      <w:r w:rsidR="00DC34F4" w:rsidRPr="00DC34F4">
        <w:rPr>
          <w:rtl/>
          <w:lang w:bidi="ar-IQ"/>
        </w:rPr>
        <w:t xml:space="preserve"> </w:t>
      </w:r>
      <w:r w:rsidRPr="00DC34F4">
        <w:rPr>
          <w:rtl/>
          <w:lang w:bidi="ar-IQ"/>
        </w:rPr>
        <w:t xml:space="preserve">پس از </w:t>
      </w:r>
      <w:r w:rsidR="0030732E">
        <w:rPr>
          <w:rtl/>
          <w:lang w:bidi="ar-IQ"/>
        </w:rPr>
        <w:t>سپری‌شدن</w:t>
      </w:r>
      <w:r w:rsidRPr="00DC34F4">
        <w:rPr>
          <w:rtl/>
          <w:lang w:bidi="ar-IQ"/>
        </w:rPr>
        <w:t xml:space="preserve"> مدت تعلیق اجرای کار ادامه </w:t>
      </w:r>
      <w:r w:rsidR="0030732E">
        <w:rPr>
          <w:rtl/>
          <w:lang w:bidi="ar-IQ"/>
        </w:rPr>
        <w:t>م</w:t>
      </w:r>
      <w:r w:rsidR="0030732E">
        <w:rPr>
          <w:rFonts w:hint="cs"/>
          <w:rtl/>
          <w:lang w:bidi="ar-IQ"/>
        </w:rPr>
        <w:t>ی‌ی</w:t>
      </w:r>
      <w:r w:rsidR="0030732E">
        <w:rPr>
          <w:rFonts w:hint="eastAsia"/>
          <w:rtl/>
          <w:lang w:bidi="ar-IQ"/>
        </w:rPr>
        <w:t>ابد</w:t>
      </w:r>
      <w:r w:rsidRPr="00DC34F4">
        <w:rPr>
          <w:rtl/>
          <w:lang w:bidi="ar-IQ"/>
        </w:rPr>
        <w:t xml:space="preserve"> هرگاه تا پایان مدت تعلیق کارفرما نظر</w:t>
      </w:r>
      <w:r w:rsidR="00DC34F4" w:rsidRPr="00DC34F4">
        <w:rPr>
          <w:rtl/>
          <w:lang w:bidi="ar-IQ"/>
        </w:rPr>
        <w:t xml:space="preserve"> </w:t>
      </w:r>
      <w:r w:rsidRPr="00DC34F4">
        <w:rPr>
          <w:rtl/>
          <w:lang w:bidi="ar-IQ"/>
        </w:rPr>
        <w:t xml:space="preserve">خود را در مورد ادامه کار اعلام نکند مشاور </w:t>
      </w:r>
      <w:r w:rsidR="0030732E">
        <w:rPr>
          <w:rtl/>
          <w:lang w:bidi="ar-IQ"/>
        </w:rPr>
        <w:t>م</w:t>
      </w:r>
      <w:r w:rsidR="0030732E">
        <w:rPr>
          <w:rFonts w:hint="cs"/>
          <w:rtl/>
          <w:lang w:bidi="ar-IQ"/>
        </w:rPr>
        <w:t>ی‌</w:t>
      </w:r>
      <w:r w:rsidR="0030732E">
        <w:rPr>
          <w:rFonts w:hint="eastAsia"/>
          <w:rtl/>
          <w:lang w:bidi="ar-IQ"/>
        </w:rPr>
        <w:t>تواند</w:t>
      </w:r>
      <w:r w:rsidRPr="00DC34F4">
        <w:rPr>
          <w:rtl/>
          <w:lang w:bidi="ar-IQ"/>
        </w:rPr>
        <w:t xml:space="preserve"> خاتمه کار را درخواست کند.</w:t>
      </w:r>
      <w:bookmarkEnd w:id="280"/>
      <w:bookmarkEnd w:id="281"/>
    </w:p>
    <w:p w14:paraId="53C15432" w14:textId="621E7E35" w:rsidR="00490265" w:rsidRPr="009044EC" w:rsidRDefault="00490265" w:rsidP="009044EC">
      <w:pPr>
        <w:numPr>
          <w:ilvl w:val="1"/>
          <w:numId w:val="27"/>
        </w:numPr>
        <w:ind w:left="1471"/>
        <w:rPr>
          <w:rtl/>
          <w:lang w:bidi="ar-IQ"/>
        </w:rPr>
      </w:pPr>
      <w:bookmarkStart w:id="282" w:name="_Toc122358756"/>
      <w:bookmarkStart w:id="283" w:name="_Toc122358967"/>
      <w:r w:rsidRPr="00DC34F4">
        <w:rPr>
          <w:rtl/>
          <w:lang w:bidi="ar-IQ"/>
        </w:rPr>
        <w:t>چنانچه در دوران</w:t>
      </w:r>
      <w:r w:rsidR="0030732E">
        <w:rPr>
          <w:rtl/>
          <w:lang w:bidi="ar-IQ"/>
        </w:rPr>
        <w:t xml:space="preserve">، </w:t>
      </w:r>
      <w:r w:rsidRPr="00DC34F4">
        <w:rPr>
          <w:rtl/>
          <w:lang w:bidi="ar-IQ"/>
        </w:rPr>
        <w:t>تعلیق کارفرما تصمیم به لغو تعلیق</w:t>
      </w:r>
      <w:r w:rsidR="0030732E">
        <w:rPr>
          <w:rtl/>
          <w:lang w:bidi="ar-IQ"/>
        </w:rPr>
        <w:t xml:space="preserve">، </w:t>
      </w:r>
      <w:r w:rsidRPr="00DC34F4">
        <w:rPr>
          <w:rtl/>
          <w:lang w:bidi="ar-IQ"/>
        </w:rPr>
        <w:t>بگیرد موضوع را به مهندس مشاور ابلاغ</w:t>
      </w:r>
      <w:r w:rsidR="00DC34F4" w:rsidRPr="00DC34F4">
        <w:rPr>
          <w:rtl/>
          <w:lang w:bidi="ar-IQ"/>
        </w:rPr>
        <w:t xml:space="preserve"> </w:t>
      </w:r>
      <w:r w:rsidR="0030732E">
        <w:rPr>
          <w:rtl/>
          <w:lang w:bidi="ar-IQ"/>
        </w:rPr>
        <w:t>م</w:t>
      </w:r>
      <w:r w:rsidR="0030732E">
        <w:rPr>
          <w:rFonts w:hint="cs"/>
          <w:rtl/>
          <w:lang w:bidi="ar-IQ"/>
        </w:rPr>
        <w:t>ی‌</w:t>
      </w:r>
      <w:r w:rsidR="0030732E">
        <w:rPr>
          <w:rFonts w:hint="eastAsia"/>
          <w:rtl/>
          <w:lang w:bidi="ar-IQ"/>
        </w:rPr>
        <w:t>کند</w:t>
      </w:r>
      <w:r w:rsidRPr="00DC34F4">
        <w:rPr>
          <w:rtl/>
          <w:lang w:bidi="ar-IQ"/>
        </w:rPr>
        <w:t xml:space="preserve">. در این صورت حداکثر ده (۱۰) روز پس از ابلاغ کار ادامه </w:t>
      </w:r>
      <w:r w:rsidR="0030732E">
        <w:rPr>
          <w:rtl/>
          <w:lang w:bidi="ar-IQ"/>
        </w:rPr>
        <w:t>م</w:t>
      </w:r>
      <w:r w:rsidR="0030732E">
        <w:rPr>
          <w:rFonts w:hint="cs"/>
          <w:rtl/>
          <w:lang w:bidi="ar-IQ"/>
        </w:rPr>
        <w:t>ی‌ی</w:t>
      </w:r>
      <w:r w:rsidR="0030732E">
        <w:rPr>
          <w:rFonts w:hint="eastAsia"/>
          <w:rtl/>
          <w:lang w:bidi="ar-IQ"/>
        </w:rPr>
        <w:t>ابد</w:t>
      </w:r>
      <w:r w:rsidRPr="00DC34F4">
        <w:rPr>
          <w:rtl/>
          <w:lang w:bidi="ar-IQ"/>
        </w:rPr>
        <w:t>.</w:t>
      </w:r>
      <w:bookmarkEnd w:id="282"/>
      <w:bookmarkEnd w:id="283"/>
    </w:p>
    <w:p w14:paraId="3AC7DAA8" w14:textId="35648BDD" w:rsidR="00490265" w:rsidRPr="00490265" w:rsidRDefault="0030732E" w:rsidP="00DC34F4">
      <w:pPr>
        <w:pStyle w:val="Heading3"/>
        <w:numPr>
          <w:ilvl w:val="0"/>
          <w:numId w:val="5"/>
        </w:numPr>
        <w:rPr>
          <w:rtl/>
          <w:lang w:bidi="ar-IQ"/>
        </w:rPr>
      </w:pPr>
      <w:bookmarkStart w:id="284" w:name="_Toc122358757"/>
      <w:bookmarkStart w:id="285" w:name="_Toc122358968"/>
      <w:bookmarkStart w:id="286" w:name="_Toc122360873"/>
      <w:r>
        <w:rPr>
          <w:rtl/>
          <w:lang w:bidi="ar-IQ"/>
        </w:rPr>
        <w:t>خاتمه‌دادن</w:t>
      </w:r>
      <w:r w:rsidR="00490265" w:rsidRPr="00490265">
        <w:rPr>
          <w:rtl/>
          <w:lang w:bidi="ar-IQ"/>
        </w:rPr>
        <w:t xml:space="preserve"> به قرارداد</w:t>
      </w:r>
      <w:bookmarkEnd w:id="284"/>
      <w:bookmarkEnd w:id="285"/>
      <w:bookmarkEnd w:id="286"/>
    </w:p>
    <w:p w14:paraId="4076695B" w14:textId="44E78596" w:rsidR="00490265" w:rsidRPr="009044EC" w:rsidRDefault="00490265" w:rsidP="009044EC">
      <w:pPr>
        <w:numPr>
          <w:ilvl w:val="1"/>
          <w:numId w:val="28"/>
        </w:numPr>
        <w:ind w:left="1471"/>
        <w:rPr>
          <w:rtl/>
          <w:lang w:bidi="ar-IQ"/>
        </w:rPr>
      </w:pPr>
      <w:bookmarkStart w:id="287" w:name="_Toc122358758"/>
      <w:bookmarkStart w:id="288" w:name="_Toc122358969"/>
      <w:r w:rsidRPr="00DC34F4">
        <w:rPr>
          <w:rtl/>
          <w:lang w:bidi="ar-IQ"/>
        </w:rPr>
        <w:t xml:space="preserve">در صورت لزوم کارفرما </w:t>
      </w:r>
      <w:r w:rsidR="0030732E">
        <w:rPr>
          <w:rtl/>
          <w:lang w:bidi="ar-IQ"/>
        </w:rPr>
        <w:t>م</w:t>
      </w:r>
      <w:r w:rsidR="0030732E">
        <w:rPr>
          <w:rFonts w:hint="cs"/>
          <w:rtl/>
          <w:lang w:bidi="ar-IQ"/>
        </w:rPr>
        <w:t>ی‌</w:t>
      </w:r>
      <w:r w:rsidR="0030732E">
        <w:rPr>
          <w:rFonts w:hint="eastAsia"/>
          <w:rtl/>
          <w:lang w:bidi="ar-IQ"/>
        </w:rPr>
        <w:t>تواند</w:t>
      </w:r>
      <w:r w:rsidRPr="00DC34F4">
        <w:rPr>
          <w:rtl/>
          <w:lang w:bidi="ar-IQ"/>
        </w:rPr>
        <w:t xml:space="preserve"> در هر زمان به قرارداد خاتمه دهد در این حالت، موضوع</w:t>
      </w:r>
      <w:r w:rsidR="00DC34F4" w:rsidRPr="00DC34F4">
        <w:rPr>
          <w:rtl/>
          <w:lang w:bidi="ar-IQ"/>
        </w:rPr>
        <w:t xml:space="preserve"> </w:t>
      </w:r>
      <w:r w:rsidRPr="00DC34F4">
        <w:rPr>
          <w:rtl/>
          <w:lang w:bidi="ar-IQ"/>
        </w:rPr>
        <w:t xml:space="preserve">خاتمه قرارداد ابتدا </w:t>
      </w:r>
      <w:r w:rsidR="0030732E">
        <w:rPr>
          <w:rtl/>
          <w:lang w:bidi="ar-IQ"/>
        </w:rPr>
        <w:t>به‌وسیله</w:t>
      </w:r>
      <w:r w:rsidRPr="00DC34F4">
        <w:rPr>
          <w:rtl/>
          <w:lang w:bidi="ar-IQ"/>
        </w:rPr>
        <w:t xml:space="preserve"> </w:t>
      </w:r>
      <w:r w:rsidR="0030732E">
        <w:rPr>
          <w:rtl/>
          <w:lang w:bidi="ar-IQ"/>
        </w:rPr>
        <w:t>ه</w:t>
      </w:r>
      <w:r w:rsidR="0030732E">
        <w:rPr>
          <w:rFonts w:hint="cs"/>
          <w:rtl/>
          <w:lang w:bidi="ar-IQ"/>
        </w:rPr>
        <w:t>ی</w:t>
      </w:r>
      <w:r w:rsidR="0030732E">
        <w:rPr>
          <w:rFonts w:hint="eastAsia"/>
          <w:rtl/>
          <w:lang w:bidi="ar-IQ"/>
        </w:rPr>
        <w:t>ئت</w:t>
      </w:r>
      <w:r w:rsidR="0030732E">
        <w:rPr>
          <w:rFonts w:hint="cs"/>
          <w:rtl/>
          <w:lang w:bidi="ar-IQ"/>
        </w:rPr>
        <w:t>ی</w:t>
      </w:r>
      <w:r w:rsidRPr="00DC34F4">
        <w:rPr>
          <w:rtl/>
          <w:lang w:bidi="ar-IQ"/>
        </w:rPr>
        <w:t xml:space="preserve"> متشکل از سه نفر به انتخاب وزیر یا بالاترین مقام سازمانی</w:t>
      </w:r>
      <w:r w:rsidR="00DC34F4" w:rsidRPr="00DC34F4">
        <w:rPr>
          <w:rtl/>
          <w:lang w:bidi="ar-IQ"/>
        </w:rPr>
        <w:t xml:space="preserve"> </w:t>
      </w:r>
      <w:r w:rsidRPr="00DC34F4">
        <w:rPr>
          <w:rtl/>
          <w:lang w:bidi="ar-IQ"/>
        </w:rPr>
        <w:t xml:space="preserve">کارفرما </w:t>
      </w:r>
      <w:r w:rsidR="0030732E">
        <w:rPr>
          <w:rFonts w:hint="cs"/>
          <w:rtl/>
          <w:lang w:bidi="ar-IQ"/>
        </w:rPr>
        <w:t>(</w:t>
      </w:r>
      <w:r w:rsidRPr="00DC34F4">
        <w:rPr>
          <w:rtl/>
          <w:lang w:bidi="ar-IQ"/>
        </w:rPr>
        <w:t xml:space="preserve">در خصوص </w:t>
      </w:r>
      <w:r w:rsidR="0030732E">
        <w:rPr>
          <w:rtl/>
          <w:lang w:bidi="ar-IQ"/>
        </w:rPr>
        <w:t>دستگاه‌ها</w:t>
      </w:r>
      <w:r w:rsidR="0030732E">
        <w:rPr>
          <w:rFonts w:hint="cs"/>
          <w:rtl/>
          <w:lang w:bidi="ar-IQ"/>
        </w:rPr>
        <w:t>یی</w:t>
      </w:r>
      <w:r w:rsidRPr="00DC34F4">
        <w:rPr>
          <w:rtl/>
          <w:lang w:bidi="ar-IQ"/>
        </w:rPr>
        <w:t xml:space="preserve"> که </w:t>
      </w:r>
      <w:r w:rsidR="0030732E">
        <w:rPr>
          <w:rtl/>
          <w:lang w:bidi="ar-IQ"/>
        </w:rPr>
        <w:t>زیرمجموعه</w:t>
      </w:r>
      <w:r w:rsidRPr="00DC34F4">
        <w:rPr>
          <w:rtl/>
          <w:lang w:bidi="ar-IQ"/>
        </w:rPr>
        <w:t xml:space="preserve"> </w:t>
      </w:r>
      <w:r w:rsidR="0030732E">
        <w:rPr>
          <w:rtl/>
          <w:lang w:bidi="ar-IQ"/>
        </w:rPr>
        <w:t>هیچ‌یک</w:t>
      </w:r>
      <w:r w:rsidRPr="00DC34F4">
        <w:rPr>
          <w:rtl/>
          <w:lang w:bidi="ar-IQ"/>
        </w:rPr>
        <w:t xml:space="preserve"> از </w:t>
      </w:r>
      <w:r w:rsidR="0030732E">
        <w:rPr>
          <w:rtl/>
          <w:lang w:bidi="ar-IQ"/>
        </w:rPr>
        <w:t>وزارتخانه‌ها</w:t>
      </w:r>
      <w:r w:rsidRPr="00DC34F4">
        <w:rPr>
          <w:rtl/>
          <w:lang w:bidi="ar-IQ"/>
        </w:rPr>
        <w:t xml:space="preserve"> نیستند) بررسی و</w:t>
      </w:r>
      <w:r w:rsidR="00DC34F4" w:rsidRPr="00DC34F4">
        <w:rPr>
          <w:rtl/>
          <w:lang w:bidi="ar-IQ"/>
        </w:rPr>
        <w:t xml:space="preserve"> </w:t>
      </w:r>
      <w:r w:rsidRPr="00DC34F4">
        <w:rPr>
          <w:rtl/>
          <w:lang w:bidi="ar-IQ"/>
        </w:rPr>
        <w:t>تأیید شده و پس از اخذ موافقت مقام یاد شده خاتمه قرارداد با رعایت بند (</w:t>
      </w:r>
      <w:r w:rsidR="00DC34F4" w:rsidRPr="00DC34F4">
        <w:rPr>
          <w:rtl/>
          <w:lang w:bidi="ar-IQ"/>
        </w:rPr>
        <w:t>2-22</w:t>
      </w:r>
      <w:r w:rsidRPr="00DC34F4">
        <w:rPr>
          <w:rtl/>
          <w:lang w:bidi="ar-IQ"/>
        </w:rPr>
        <w:t>) به مشاور</w:t>
      </w:r>
      <w:r w:rsidR="00DC34F4" w:rsidRPr="00DC34F4">
        <w:rPr>
          <w:rtl/>
          <w:lang w:bidi="ar-IQ"/>
        </w:rPr>
        <w:t xml:space="preserve"> </w:t>
      </w:r>
      <w:r w:rsidRPr="00DC34F4">
        <w:rPr>
          <w:rtl/>
          <w:lang w:bidi="ar-IQ"/>
        </w:rPr>
        <w:t xml:space="preserve">ابلاغ </w:t>
      </w:r>
      <w:r w:rsidR="0030732E">
        <w:rPr>
          <w:rtl/>
          <w:lang w:bidi="ar-IQ"/>
        </w:rPr>
        <w:t>م</w:t>
      </w:r>
      <w:r w:rsidR="0030732E">
        <w:rPr>
          <w:rFonts w:hint="cs"/>
          <w:rtl/>
          <w:lang w:bidi="ar-IQ"/>
        </w:rPr>
        <w:t>ی‌</w:t>
      </w:r>
      <w:r w:rsidR="0030732E">
        <w:rPr>
          <w:rFonts w:hint="eastAsia"/>
          <w:rtl/>
          <w:lang w:bidi="ar-IQ"/>
        </w:rPr>
        <w:t>شود</w:t>
      </w:r>
      <w:r w:rsidRPr="00DC34F4">
        <w:rPr>
          <w:rtl/>
          <w:lang w:bidi="ar-IQ"/>
        </w:rPr>
        <w:t>.</w:t>
      </w:r>
      <w:bookmarkEnd w:id="287"/>
      <w:bookmarkEnd w:id="288"/>
    </w:p>
    <w:p w14:paraId="42380047" w14:textId="2B238F98" w:rsidR="00490265" w:rsidRPr="009044EC" w:rsidRDefault="00490265" w:rsidP="009044EC">
      <w:pPr>
        <w:numPr>
          <w:ilvl w:val="1"/>
          <w:numId w:val="28"/>
        </w:numPr>
        <w:ind w:left="1471"/>
        <w:rPr>
          <w:rtl/>
          <w:lang w:bidi="ar-IQ"/>
        </w:rPr>
      </w:pPr>
      <w:bookmarkStart w:id="289" w:name="_Toc122358759"/>
      <w:bookmarkStart w:id="290" w:name="_Toc122358970"/>
      <w:r w:rsidRPr="00DC34F4">
        <w:rPr>
          <w:rtl/>
          <w:lang w:bidi="ar-IQ"/>
        </w:rPr>
        <w:t xml:space="preserve">در هر </w:t>
      </w:r>
      <w:r w:rsidR="0030732E">
        <w:rPr>
          <w:rtl/>
          <w:lang w:bidi="ar-IQ"/>
        </w:rPr>
        <w:t>مرحله‌ا</w:t>
      </w:r>
      <w:r w:rsidR="0030732E">
        <w:rPr>
          <w:rFonts w:hint="cs"/>
          <w:rtl/>
          <w:lang w:bidi="ar-IQ"/>
        </w:rPr>
        <w:t>ی</w:t>
      </w:r>
      <w:r w:rsidRPr="00DC34F4">
        <w:rPr>
          <w:rtl/>
          <w:lang w:bidi="ar-IQ"/>
        </w:rPr>
        <w:t xml:space="preserve"> که کارفرما قصد </w:t>
      </w:r>
      <w:r w:rsidR="0030732E">
        <w:rPr>
          <w:rtl/>
          <w:lang w:bidi="ar-IQ"/>
        </w:rPr>
        <w:t>خاتمه‌دادن</w:t>
      </w:r>
      <w:r w:rsidRPr="00DC34F4">
        <w:rPr>
          <w:rtl/>
          <w:lang w:bidi="ar-IQ"/>
        </w:rPr>
        <w:t xml:space="preserve"> به قرارداد را داشته باشد موضوع را با تعیین</w:t>
      </w:r>
      <w:r w:rsidR="00DC34F4" w:rsidRPr="00DC34F4">
        <w:rPr>
          <w:rtl/>
          <w:lang w:bidi="ar-IQ"/>
        </w:rPr>
        <w:t xml:space="preserve"> </w:t>
      </w:r>
      <w:r w:rsidRPr="00DC34F4">
        <w:rPr>
          <w:rtl/>
          <w:lang w:bidi="ar-IQ"/>
        </w:rPr>
        <w:t xml:space="preserve">مهلت دو (۲) ماهه به مهندس مشاور اعلام </w:t>
      </w:r>
      <w:r w:rsidR="0030732E">
        <w:rPr>
          <w:rtl/>
          <w:lang w:bidi="ar-IQ"/>
        </w:rPr>
        <w:t>م</w:t>
      </w:r>
      <w:r w:rsidR="0030732E">
        <w:rPr>
          <w:rFonts w:hint="cs"/>
          <w:rtl/>
          <w:lang w:bidi="ar-IQ"/>
        </w:rPr>
        <w:t>ی‌</w:t>
      </w:r>
      <w:r w:rsidR="0030732E">
        <w:rPr>
          <w:rFonts w:hint="eastAsia"/>
          <w:rtl/>
          <w:lang w:bidi="ar-IQ"/>
        </w:rPr>
        <w:t>کند</w:t>
      </w:r>
      <w:r w:rsidRPr="00DC34F4">
        <w:rPr>
          <w:rtl/>
          <w:lang w:bidi="ar-IQ"/>
        </w:rPr>
        <w:t>.</w:t>
      </w:r>
      <w:bookmarkEnd w:id="289"/>
      <w:bookmarkEnd w:id="290"/>
    </w:p>
    <w:p w14:paraId="4334845F" w14:textId="0D8241DF" w:rsidR="00490265" w:rsidRPr="009044EC" w:rsidRDefault="00490265" w:rsidP="009044EC">
      <w:pPr>
        <w:numPr>
          <w:ilvl w:val="1"/>
          <w:numId w:val="28"/>
        </w:numPr>
        <w:ind w:left="1471"/>
        <w:rPr>
          <w:rtl/>
          <w:lang w:bidi="ar-IQ"/>
        </w:rPr>
      </w:pPr>
      <w:bookmarkStart w:id="291" w:name="_Toc122358760"/>
      <w:bookmarkStart w:id="292" w:name="_Toc122358971"/>
      <w:r w:rsidRPr="00DC34F4">
        <w:rPr>
          <w:rtl/>
          <w:lang w:bidi="ar-IQ"/>
        </w:rPr>
        <w:t>مهندس مشاور پس از دریافت ابلاغ خاتمه</w:t>
      </w:r>
      <w:r w:rsidR="0030732E">
        <w:rPr>
          <w:rtl/>
          <w:lang w:bidi="ar-IQ"/>
        </w:rPr>
        <w:t xml:space="preserve">، </w:t>
      </w:r>
      <w:r w:rsidRPr="00DC34F4">
        <w:rPr>
          <w:rtl/>
          <w:lang w:bidi="ar-IQ"/>
        </w:rPr>
        <w:t xml:space="preserve">قرارداد </w:t>
      </w:r>
      <w:r w:rsidR="0030732E">
        <w:rPr>
          <w:rtl/>
          <w:lang w:bidi="ar-IQ"/>
        </w:rPr>
        <w:t>بی‌درنگ</w:t>
      </w:r>
      <w:r w:rsidRPr="00DC34F4">
        <w:rPr>
          <w:rtl/>
          <w:lang w:bidi="ar-IQ"/>
        </w:rPr>
        <w:t xml:space="preserve"> باید کار را متوقف کند و تا پانزده</w:t>
      </w:r>
      <w:r w:rsidR="00DC34F4" w:rsidRPr="00DC34F4">
        <w:rPr>
          <w:rtl/>
          <w:lang w:bidi="ar-IQ"/>
        </w:rPr>
        <w:t xml:space="preserve"> </w:t>
      </w:r>
      <w:r w:rsidRPr="00DC34F4">
        <w:rPr>
          <w:rtl/>
          <w:lang w:bidi="ar-IQ"/>
        </w:rPr>
        <w:t>(۱۵)</w:t>
      </w:r>
      <w:r w:rsidR="0030732E">
        <w:rPr>
          <w:rtl/>
          <w:lang w:bidi="ar-IQ"/>
        </w:rPr>
        <w:t xml:space="preserve">، </w:t>
      </w:r>
      <w:r w:rsidRPr="00DC34F4">
        <w:rPr>
          <w:rtl/>
          <w:lang w:bidi="ar-IQ"/>
        </w:rPr>
        <w:t>روز گزارش وضعیت پیشرفت خدمات را تا هنگام ابلاغ خاتمه قرارداد، تهیه و تسلیم کند</w:t>
      </w:r>
      <w:r w:rsidR="00DC34F4" w:rsidRPr="00DC34F4">
        <w:rPr>
          <w:rtl/>
          <w:lang w:bidi="ar-IQ"/>
        </w:rPr>
        <w:t xml:space="preserve"> </w:t>
      </w:r>
      <w:r w:rsidRPr="00DC34F4">
        <w:rPr>
          <w:rtl/>
          <w:lang w:bidi="ar-IQ"/>
        </w:rPr>
        <w:t xml:space="preserve">این گزارش باید حاوی وضعیت و میزان پیشرفت هر بخش از خدمات قسمت یا مرحله و نیز </w:t>
      </w:r>
      <w:r w:rsidR="0030732E">
        <w:rPr>
          <w:rtl/>
          <w:lang w:bidi="ar-IQ"/>
        </w:rPr>
        <w:t>بخش‌ها</w:t>
      </w:r>
      <w:r w:rsidR="0030732E">
        <w:rPr>
          <w:rFonts w:hint="cs"/>
          <w:rtl/>
          <w:lang w:bidi="ar-IQ"/>
        </w:rPr>
        <w:t>یی</w:t>
      </w:r>
      <w:r w:rsidRPr="00DC34F4">
        <w:rPr>
          <w:rtl/>
          <w:lang w:bidi="ar-IQ"/>
        </w:rPr>
        <w:t xml:space="preserve"> که تکمیل آنها به لحاظ حفظ منافع کار در مهلت باقیمانده از دو (۲) ماه یاد شده</w:t>
      </w:r>
      <w:r w:rsidR="00DC34F4" w:rsidRPr="00DC34F4">
        <w:rPr>
          <w:rtl/>
          <w:lang w:bidi="ar-IQ"/>
        </w:rPr>
        <w:t xml:space="preserve"> </w:t>
      </w:r>
      <w:r w:rsidRPr="00DC34F4">
        <w:rPr>
          <w:rtl/>
          <w:lang w:bidi="ar-IQ"/>
        </w:rPr>
        <w:t xml:space="preserve">ضروری و </w:t>
      </w:r>
      <w:r w:rsidR="0030732E">
        <w:rPr>
          <w:rtl/>
          <w:lang w:bidi="ar-IQ"/>
        </w:rPr>
        <w:t>امکان‌پذیر</w:t>
      </w:r>
      <w:r w:rsidRPr="00DC34F4">
        <w:rPr>
          <w:rtl/>
          <w:lang w:bidi="ar-IQ"/>
        </w:rPr>
        <w:t xml:space="preserve"> است همراه با تعیین میزان </w:t>
      </w:r>
      <w:r w:rsidR="0030732E">
        <w:rPr>
          <w:rtl/>
          <w:lang w:bidi="ar-IQ"/>
        </w:rPr>
        <w:t>حق‌الزحمه</w:t>
      </w:r>
      <w:r w:rsidRPr="00DC34F4">
        <w:rPr>
          <w:rtl/>
          <w:lang w:bidi="ar-IQ"/>
        </w:rPr>
        <w:t xml:space="preserve"> آنها باشد.</w:t>
      </w:r>
      <w:bookmarkEnd w:id="291"/>
      <w:bookmarkEnd w:id="292"/>
    </w:p>
    <w:p w14:paraId="695A9121" w14:textId="2960A968" w:rsidR="00490265" w:rsidRPr="009044EC" w:rsidRDefault="00490265" w:rsidP="009044EC">
      <w:pPr>
        <w:numPr>
          <w:ilvl w:val="1"/>
          <w:numId w:val="28"/>
        </w:numPr>
        <w:ind w:left="1471"/>
        <w:rPr>
          <w:rtl/>
          <w:lang w:bidi="ar-IQ"/>
        </w:rPr>
      </w:pPr>
      <w:bookmarkStart w:id="293" w:name="_Toc122358761"/>
      <w:bookmarkStart w:id="294" w:name="_Toc122358972"/>
      <w:r w:rsidRPr="00DC34F4">
        <w:rPr>
          <w:rtl/>
          <w:lang w:bidi="ar-IQ"/>
        </w:rPr>
        <w:t xml:space="preserve">در خصوص خدماتی که </w:t>
      </w:r>
      <w:r w:rsidR="0030732E">
        <w:rPr>
          <w:rtl/>
          <w:lang w:bidi="ar-IQ"/>
        </w:rPr>
        <w:t>تکم</w:t>
      </w:r>
      <w:r w:rsidR="0030732E">
        <w:rPr>
          <w:rFonts w:hint="cs"/>
          <w:rtl/>
          <w:lang w:bidi="ar-IQ"/>
        </w:rPr>
        <w:t>ی</w:t>
      </w:r>
      <w:r w:rsidR="0030732E">
        <w:rPr>
          <w:rFonts w:hint="eastAsia"/>
          <w:rtl/>
          <w:lang w:bidi="ar-IQ"/>
        </w:rPr>
        <w:t>ل‌کردن</w:t>
      </w:r>
      <w:r w:rsidRPr="00DC34F4">
        <w:rPr>
          <w:rtl/>
          <w:lang w:bidi="ar-IQ"/>
        </w:rPr>
        <w:t xml:space="preserve"> آنها در مهلت باقیمانده از دو (۲) ماه </w:t>
      </w:r>
      <w:r w:rsidR="0030732E">
        <w:rPr>
          <w:rtl/>
          <w:lang w:bidi="ar-IQ"/>
        </w:rPr>
        <w:t>امکان‌پذیر</w:t>
      </w:r>
      <w:r w:rsidRPr="00DC34F4">
        <w:rPr>
          <w:rtl/>
          <w:lang w:bidi="ar-IQ"/>
        </w:rPr>
        <w:t xml:space="preserve"> است</w:t>
      </w:r>
      <w:r w:rsidR="00DC34F4" w:rsidRPr="00DC34F4">
        <w:rPr>
          <w:rtl/>
          <w:lang w:bidi="ar-IQ"/>
        </w:rPr>
        <w:t xml:space="preserve"> </w:t>
      </w:r>
      <w:r w:rsidRPr="00DC34F4">
        <w:rPr>
          <w:rtl/>
          <w:lang w:bidi="ar-IQ"/>
        </w:rPr>
        <w:t xml:space="preserve">هرگاه کارفرما </w:t>
      </w:r>
      <w:r w:rsidR="0030732E">
        <w:rPr>
          <w:rtl/>
          <w:lang w:bidi="ar-IQ"/>
        </w:rPr>
        <w:t>رأساً</w:t>
      </w:r>
      <w:r w:rsidRPr="00DC34F4">
        <w:rPr>
          <w:rtl/>
          <w:lang w:bidi="ar-IQ"/>
        </w:rPr>
        <w:t xml:space="preserve"> یا </w:t>
      </w:r>
      <w:r w:rsidR="0030732E">
        <w:rPr>
          <w:rtl/>
          <w:lang w:bidi="ar-IQ"/>
        </w:rPr>
        <w:t>بر اساس</w:t>
      </w:r>
      <w:r w:rsidRPr="00DC34F4">
        <w:rPr>
          <w:rtl/>
          <w:lang w:bidi="ar-IQ"/>
        </w:rPr>
        <w:t xml:space="preserve"> گزارش مهندس مشاور تشخیص دهد که لازم است تمام یا قسمتی از خدمات ناتمام تکمیل شود باید موضوع را ظرف مدت یک (۱) هفته به مهندس</w:t>
      </w:r>
      <w:r w:rsidR="00DC34F4" w:rsidRPr="00DC34F4">
        <w:rPr>
          <w:rtl/>
          <w:lang w:bidi="ar-IQ"/>
        </w:rPr>
        <w:t xml:space="preserve"> </w:t>
      </w:r>
      <w:r w:rsidRPr="00DC34F4">
        <w:rPr>
          <w:rtl/>
          <w:lang w:bidi="ar-IQ"/>
        </w:rPr>
        <w:t>مشاور اعلام کند. در این صورت مهندس مشاور موظف است خدمات یاد شده را در مهلت</w:t>
      </w:r>
      <w:r w:rsidR="00DC34F4" w:rsidRPr="00DC34F4">
        <w:rPr>
          <w:rtl/>
          <w:lang w:bidi="ar-IQ"/>
        </w:rPr>
        <w:t xml:space="preserve"> </w:t>
      </w:r>
      <w:r w:rsidRPr="00DC34F4">
        <w:rPr>
          <w:rtl/>
          <w:lang w:bidi="ar-IQ"/>
        </w:rPr>
        <w:t xml:space="preserve">باقیمانده از </w:t>
      </w:r>
      <w:r w:rsidR="0030732E">
        <w:rPr>
          <w:rtl/>
          <w:lang w:bidi="ar-IQ"/>
        </w:rPr>
        <w:t>دو ماه</w:t>
      </w:r>
      <w:r w:rsidRPr="00DC34F4">
        <w:rPr>
          <w:rtl/>
          <w:lang w:bidi="ar-IQ"/>
        </w:rPr>
        <w:t xml:space="preserve"> تکمیل کند.</w:t>
      </w:r>
      <w:bookmarkEnd w:id="293"/>
      <w:bookmarkEnd w:id="294"/>
    </w:p>
    <w:p w14:paraId="75B3E043" w14:textId="1F5EEB5A" w:rsidR="00490265" w:rsidRPr="009044EC" w:rsidRDefault="0030732E" w:rsidP="009044EC">
      <w:pPr>
        <w:numPr>
          <w:ilvl w:val="1"/>
          <w:numId w:val="28"/>
        </w:numPr>
        <w:ind w:left="1471"/>
        <w:rPr>
          <w:rtl/>
          <w:lang w:bidi="ar-IQ"/>
        </w:rPr>
      </w:pPr>
      <w:bookmarkStart w:id="295" w:name="_Toc122358762"/>
      <w:bookmarkStart w:id="296" w:name="_Toc122358973"/>
      <w:r>
        <w:rPr>
          <w:rtl/>
          <w:lang w:bidi="ar-IQ"/>
        </w:rPr>
        <w:t>درهرصورت</w:t>
      </w:r>
      <w:r w:rsidR="00490265" w:rsidRPr="00DC34F4">
        <w:rPr>
          <w:rtl/>
          <w:lang w:bidi="ar-IQ"/>
        </w:rPr>
        <w:t xml:space="preserve"> مهندس مشاور موظف است در پایان مهلت دو (۲) ماهه نسبت به تحویل اصل</w:t>
      </w:r>
      <w:r w:rsidR="00DC34F4" w:rsidRPr="00DC34F4">
        <w:rPr>
          <w:rtl/>
          <w:lang w:bidi="ar-IQ"/>
        </w:rPr>
        <w:t xml:space="preserve"> </w:t>
      </w:r>
      <w:r w:rsidR="00490265" w:rsidRPr="00DC34F4">
        <w:rPr>
          <w:rtl/>
          <w:lang w:bidi="ar-IQ"/>
        </w:rPr>
        <w:t>تمام اسناد و مدارک کار تحویل اموال کارفرما و خارج ساختن اموال خود از کارگاه (</w:t>
      </w:r>
      <w:r>
        <w:rPr>
          <w:rtl/>
          <w:lang w:bidi="ar-IQ"/>
        </w:rPr>
        <w:t>در صورت</w:t>
      </w:r>
      <w:r w:rsidR="00490265" w:rsidRPr="00DC34F4">
        <w:rPr>
          <w:rtl/>
          <w:lang w:bidi="ar-IQ"/>
        </w:rPr>
        <w:t xml:space="preserve"> وجود</w:t>
      </w:r>
      <w:r>
        <w:rPr>
          <w:rFonts w:hint="cs"/>
          <w:rtl/>
          <w:lang w:bidi="ar-IQ"/>
        </w:rPr>
        <w:t>)</w:t>
      </w:r>
      <w:r w:rsidR="00490265" w:rsidRPr="00DC34F4">
        <w:rPr>
          <w:rtl/>
          <w:lang w:bidi="ar-IQ"/>
        </w:rPr>
        <w:t xml:space="preserve"> و ارائه </w:t>
      </w:r>
      <w:r>
        <w:rPr>
          <w:rtl/>
          <w:lang w:bidi="ar-IQ"/>
        </w:rPr>
        <w:t>صورت‌حساب</w:t>
      </w:r>
      <w:r w:rsidR="00490265" w:rsidRPr="00DC34F4">
        <w:rPr>
          <w:rtl/>
          <w:lang w:bidi="ar-IQ"/>
        </w:rPr>
        <w:t xml:space="preserve"> </w:t>
      </w:r>
      <w:r>
        <w:rPr>
          <w:rtl/>
          <w:lang w:bidi="ar-IQ"/>
        </w:rPr>
        <w:t>حق‌الزحمه</w:t>
      </w:r>
      <w:r w:rsidR="00490265" w:rsidRPr="00DC34F4">
        <w:rPr>
          <w:rtl/>
          <w:lang w:bidi="ar-IQ"/>
        </w:rPr>
        <w:t xml:space="preserve"> خدمات انجام شده و صورت </w:t>
      </w:r>
      <w:r>
        <w:rPr>
          <w:rtl/>
          <w:lang w:bidi="ar-IQ"/>
        </w:rPr>
        <w:t>هز</w:t>
      </w:r>
      <w:r>
        <w:rPr>
          <w:rFonts w:hint="cs"/>
          <w:rtl/>
          <w:lang w:bidi="ar-IQ"/>
        </w:rPr>
        <w:t>ی</w:t>
      </w:r>
      <w:r>
        <w:rPr>
          <w:rFonts w:hint="eastAsia"/>
          <w:rtl/>
          <w:lang w:bidi="ar-IQ"/>
        </w:rPr>
        <w:t>نه‌ها</w:t>
      </w:r>
      <w:r>
        <w:rPr>
          <w:rFonts w:hint="cs"/>
          <w:rtl/>
          <w:lang w:bidi="ar-IQ"/>
        </w:rPr>
        <w:t>ی</w:t>
      </w:r>
      <w:r w:rsidR="00490265" w:rsidRPr="00DC34F4">
        <w:rPr>
          <w:rtl/>
          <w:lang w:bidi="ar-IQ"/>
        </w:rPr>
        <w:t xml:space="preserve"> ناشی از </w:t>
      </w:r>
      <w:r>
        <w:rPr>
          <w:rtl/>
          <w:lang w:bidi="ar-IQ"/>
        </w:rPr>
        <w:t>پا</w:t>
      </w:r>
      <w:r>
        <w:rPr>
          <w:rFonts w:hint="cs"/>
          <w:rtl/>
          <w:lang w:bidi="ar-IQ"/>
        </w:rPr>
        <w:t>ی</w:t>
      </w:r>
      <w:r>
        <w:rPr>
          <w:rFonts w:hint="eastAsia"/>
          <w:rtl/>
          <w:lang w:bidi="ar-IQ"/>
        </w:rPr>
        <w:t>ان‌دادن</w:t>
      </w:r>
      <w:r w:rsidR="00490265" w:rsidRPr="00DC34F4">
        <w:rPr>
          <w:rtl/>
          <w:lang w:bidi="ar-IQ"/>
        </w:rPr>
        <w:t xml:space="preserve"> </w:t>
      </w:r>
      <w:r>
        <w:rPr>
          <w:rtl/>
          <w:lang w:bidi="ar-IQ"/>
        </w:rPr>
        <w:t>قرارداد</w:t>
      </w:r>
      <w:r w:rsidR="00490265" w:rsidRPr="00DC34F4">
        <w:rPr>
          <w:rtl/>
          <w:lang w:bidi="ar-IQ"/>
        </w:rPr>
        <w:t xml:space="preserve">، مانند </w:t>
      </w:r>
      <w:r>
        <w:rPr>
          <w:rtl/>
          <w:lang w:bidi="ar-IQ"/>
        </w:rPr>
        <w:t>موافقت‌نامه‌ها</w:t>
      </w:r>
      <w:r w:rsidR="00490265" w:rsidRPr="00DC34F4">
        <w:rPr>
          <w:rtl/>
          <w:lang w:bidi="ar-IQ"/>
        </w:rPr>
        <w:t xml:space="preserve"> تعهدات مهندس مشاور در مقابل کارمندان خود یا مؤسسات دیگر برچیدن دستگاه نظارت فنی کارگاهی و نیز هزینه مراجعت کارکنان خارجی و خانواده آنها به کشورشان و هزینه حمل لوازم آنها به کشورشان مشروط بر این که این </w:t>
      </w:r>
      <w:r>
        <w:rPr>
          <w:rtl/>
          <w:lang w:bidi="ar-IQ"/>
        </w:rPr>
        <w:t>هز</w:t>
      </w:r>
      <w:r>
        <w:rPr>
          <w:rFonts w:hint="cs"/>
          <w:rtl/>
          <w:lang w:bidi="ar-IQ"/>
        </w:rPr>
        <w:t>ی</w:t>
      </w:r>
      <w:r>
        <w:rPr>
          <w:rFonts w:hint="eastAsia"/>
          <w:rtl/>
          <w:lang w:bidi="ar-IQ"/>
        </w:rPr>
        <w:t>نه‌ها</w:t>
      </w:r>
      <w:r w:rsidR="00490265" w:rsidRPr="00DC34F4">
        <w:rPr>
          <w:rtl/>
          <w:lang w:bidi="ar-IQ"/>
        </w:rPr>
        <w:t xml:space="preserve"> </w:t>
      </w:r>
      <w:r>
        <w:rPr>
          <w:rtl/>
          <w:lang w:bidi="ar-IQ"/>
        </w:rPr>
        <w:t>به‌منظور</w:t>
      </w:r>
      <w:r w:rsidR="00DC34F4" w:rsidRPr="00DC34F4">
        <w:rPr>
          <w:rtl/>
          <w:lang w:bidi="ar-IQ"/>
        </w:rPr>
        <w:t xml:space="preserve"> </w:t>
      </w:r>
      <w:r w:rsidR="00490265" w:rsidRPr="00DC34F4">
        <w:rPr>
          <w:rtl/>
          <w:lang w:bidi="ar-IQ"/>
        </w:rPr>
        <w:t>اجرای این قرارداد ایجاد شده باشد و بابت آنها به مهندس مشاور پرداختی نشده باشد، اقدام</w:t>
      </w:r>
      <w:r w:rsidR="00DC34F4" w:rsidRPr="00DC34F4">
        <w:rPr>
          <w:rtl/>
          <w:lang w:bidi="ar-IQ"/>
        </w:rPr>
        <w:t xml:space="preserve"> </w:t>
      </w:r>
      <w:r w:rsidR="00490265" w:rsidRPr="00DC34F4">
        <w:rPr>
          <w:rtl/>
          <w:lang w:bidi="ar-IQ"/>
        </w:rPr>
        <w:t>نماید.</w:t>
      </w:r>
      <w:bookmarkEnd w:id="295"/>
      <w:bookmarkEnd w:id="296"/>
    </w:p>
    <w:p w14:paraId="6CCD9607" w14:textId="556D59BF" w:rsidR="00490265" w:rsidRPr="009044EC" w:rsidRDefault="00490265" w:rsidP="009044EC">
      <w:pPr>
        <w:numPr>
          <w:ilvl w:val="1"/>
          <w:numId w:val="28"/>
        </w:numPr>
        <w:ind w:left="1471"/>
        <w:rPr>
          <w:rtl/>
          <w:lang w:bidi="ar-IQ"/>
        </w:rPr>
      </w:pPr>
      <w:bookmarkStart w:id="297" w:name="_Toc122358763"/>
      <w:bookmarkStart w:id="298" w:name="_Toc122358974"/>
      <w:r w:rsidRPr="00DC34F4">
        <w:rPr>
          <w:rtl/>
          <w:lang w:bidi="ar-IQ"/>
        </w:rPr>
        <w:t xml:space="preserve">کارفرما متعهد است ظرف مدت پانزده (۱۵) روز پس از دریافت </w:t>
      </w:r>
      <w:r w:rsidR="0030732E">
        <w:rPr>
          <w:rtl/>
          <w:lang w:bidi="ar-IQ"/>
        </w:rPr>
        <w:t>صورت‌حساب</w:t>
      </w:r>
      <w:r w:rsidRPr="00DC34F4">
        <w:rPr>
          <w:rtl/>
          <w:lang w:bidi="ar-IQ"/>
        </w:rPr>
        <w:t xml:space="preserve"> و صورت</w:t>
      </w:r>
      <w:r w:rsidR="00DC34F4" w:rsidRPr="00DC34F4">
        <w:rPr>
          <w:rtl/>
          <w:lang w:bidi="ar-IQ"/>
        </w:rPr>
        <w:t xml:space="preserve"> </w:t>
      </w:r>
      <w:r w:rsidR="0030732E">
        <w:rPr>
          <w:rtl/>
          <w:lang w:bidi="ar-IQ"/>
        </w:rPr>
        <w:t>هز</w:t>
      </w:r>
      <w:r w:rsidR="0030732E">
        <w:rPr>
          <w:rFonts w:hint="cs"/>
          <w:rtl/>
          <w:lang w:bidi="ar-IQ"/>
        </w:rPr>
        <w:t>ی</w:t>
      </w:r>
      <w:r w:rsidR="0030732E">
        <w:rPr>
          <w:rFonts w:hint="eastAsia"/>
          <w:rtl/>
          <w:lang w:bidi="ar-IQ"/>
        </w:rPr>
        <w:t>نه‌ها</w:t>
      </w:r>
      <w:r w:rsidR="0030732E">
        <w:rPr>
          <w:rFonts w:hint="cs"/>
          <w:rtl/>
          <w:lang w:bidi="ar-IQ"/>
        </w:rPr>
        <w:t>ی</w:t>
      </w:r>
      <w:r w:rsidRPr="00DC34F4">
        <w:rPr>
          <w:rtl/>
          <w:lang w:bidi="ar-IQ"/>
        </w:rPr>
        <w:t xml:space="preserve"> </w:t>
      </w:r>
      <w:r w:rsidR="0030732E">
        <w:rPr>
          <w:rtl/>
          <w:lang w:bidi="ar-IQ"/>
        </w:rPr>
        <w:t>موضوع‌بند</w:t>
      </w:r>
      <w:r w:rsidRPr="00DC34F4">
        <w:rPr>
          <w:rtl/>
          <w:lang w:bidi="ar-IQ"/>
        </w:rPr>
        <w:t xml:space="preserve"> </w:t>
      </w:r>
      <w:r w:rsidR="00DC34F4" w:rsidRPr="00DC34F4">
        <w:rPr>
          <w:rtl/>
          <w:lang w:bidi="ar-IQ"/>
        </w:rPr>
        <w:t>«5-22»</w:t>
      </w:r>
      <w:r w:rsidRPr="00DC34F4">
        <w:rPr>
          <w:rtl/>
          <w:lang w:bidi="ar-IQ"/>
        </w:rPr>
        <w:t xml:space="preserve"> نسبت به بررسی آن </w:t>
      </w:r>
      <w:r w:rsidR="0030732E">
        <w:rPr>
          <w:rtl/>
          <w:lang w:bidi="ar-IQ"/>
        </w:rPr>
        <w:t>بر اساس</w:t>
      </w:r>
      <w:r w:rsidRPr="00DC34F4">
        <w:rPr>
          <w:rtl/>
          <w:lang w:bidi="ar-IQ"/>
        </w:rPr>
        <w:t xml:space="preserve"> شرایط قرارداد و میزان خدمات</w:t>
      </w:r>
      <w:r w:rsidR="00DC34F4" w:rsidRPr="00DC34F4">
        <w:rPr>
          <w:rtl/>
          <w:lang w:bidi="ar-IQ"/>
        </w:rPr>
        <w:t xml:space="preserve"> </w:t>
      </w:r>
      <w:r w:rsidRPr="00DC34F4">
        <w:rPr>
          <w:rtl/>
          <w:lang w:bidi="ar-IQ"/>
        </w:rPr>
        <w:t xml:space="preserve">انجام شده اقدام نماید و مطابق ماده (۱۸) با مهندس مشاور </w:t>
      </w:r>
      <w:r w:rsidR="0030732E">
        <w:rPr>
          <w:rtl/>
          <w:lang w:bidi="ar-IQ"/>
        </w:rPr>
        <w:t>تسویه‌حساب</w:t>
      </w:r>
      <w:r w:rsidRPr="00DC34F4">
        <w:rPr>
          <w:rtl/>
          <w:lang w:bidi="ar-IQ"/>
        </w:rPr>
        <w:t xml:space="preserve"> کند. سپرده حسن</w:t>
      </w:r>
      <w:r w:rsidR="00DC34F4">
        <w:rPr>
          <w:rtl/>
          <w:lang w:bidi="ar-IQ"/>
        </w:rPr>
        <w:t xml:space="preserve"> </w:t>
      </w:r>
      <w:r w:rsidRPr="00DC34F4">
        <w:rPr>
          <w:rtl/>
          <w:lang w:bidi="ar-IQ"/>
        </w:rPr>
        <w:t xml:space="preserve">انجام کار و تضمین انجام تعهدات مهندس مشاور در این حالت </w:t>
      </w:r>
      <w:r w:rsidR="0030732E">
        <w:rPr>
          <w:rtl/>
          <w:lang w:bidi="ar-IQ"/>
        </w:rPr>
        <w:t>باتوجه‌به</w:t>
      </w:r>
      <w:r w:rsidRPr="00DC34F4">
        <w:rPr>
          <w:rtl/>
          <w:lang w:bidi="ar-IQ"/>
        </w:rPr>
        <w:t xml:space="preserve"> ماده (۱۸) آزاد</w:t>
      </w:r>
      <w:r w:rsidR="00DC34F4" w:rsidRPr="00DC34F4">
        <w:rPr>
          <w:rtl/>
          <w:lang w:bidi="ar-IQ"/>
        </w:rPr>
        <w:t xml:space="preserve"> </w:t>
      </w:r>
      <w:r w:rsidR="0030732E">
        <w:rPr>
          <w:rtl/>
          <w:lang w:bidi="ar-IQ"/>
        </w:rPr>
        <w:t>م</w:t>
      </w:r>
      <w:r w:rsidR="0030732E">
        <w:rPr>
          <w:rFonts w:hint="cs"/>
          <w:rtl/>
          <w:lang w:bidi="ar-IQ"/>
        </w:rPr>
        <w:t>ی‌</w:t>
      </w:r>
      <w:r w:rsidR="0030732E">
        <w:rPr>
          <w:rFonts w:hint="eastAsia"/>
          <w:rtl/>
          <w:lang w:bidi="ar-IQ"/>
        </w:rPr>
        <w:t>شود</w:t>
      </w:r>
      <w:r w:rsidRPr="00DC34F4">
        <w:rPr>
          <w:rtl/>
          <w:lang w:bidi="ar-IQ"/>
        </w:rPr>
        <w:t>.</w:t>
      </w:r>
      <w:bookmarkEnd w:id="297"/>
      <w:bookmarkEnd w:id="298"/>
    </w:p>
    <w:p w14:paraId="2D7DA586" w14:textId="32A59B36" w:rsidR="00490265" w:rsidRPr="009044EC" w:rsidRDefault="00490265" w:rsidP="009044EC">
      <w:pPr>
        <w:numPr>
          <w:ilvl w:val="1"/>
          <w:numId w:val="28"/>
        </w:numPr>
        <w:ind w:left="1471"/>
        <w:rPr>
          <w:rtl/>
          <w:lang w:bidi="ar-IQ"/>
        </w:rPr>
      </w:pPr>
      <w:bookmarkStart w:id="299" w:name="_Toc122358764"/>
      <w:bookmarkStart w:id="300" w:name="_Toc122358975"/>
      <w:r w:rsidRPr="00DC34F4">
        <w:rPr>
          <w:rtl/>
          <w:lang w:bidi="ar-IQ"/>
        </w:rPr>
        <w:lastRenderedPageBreak/>
        <w:t xml:space="preserve">هرگاه </w:t>
      </w:r>
      <w:r w:rsidR="0030732E">
        <w:rPr>
          <w:rtl/>
          <w:lang w:bidi="ar-IQ"/>
        </w:rPr>
        <w:t>خاتمه‌دادن</w:t>
      </w:r>
      <w:r w:rsidRPr="00DC34F4">
        <w:rPr>
          <w:rtl/>
          <w:lang w:bidi="ar-IQ"/>
        </w:rPr>
        <w:t xml:space="preserve"> به قرارداد پس از انجام خدمات هر یک از مراحل قرارداد طرح شود، کارفرما</w:t>
      </w:r>
      <w:r w:rsidR="00DC34F4" w:rsidRPr="00DC34F4">
        <w:rPr>
          <w:rtl/>
          <w:lang w:bidi="ar-IQ"/>
        </w:rPr>
        <w:t xml:space="preserve"> </w:t>
      </w:r>
      <w:r w:rsidRPr="00DC34F4">
        <w:rPr>
          <w:rtl/>
          <w:lang w:bidi="ar-IQ"/>
        </w:rPr>
        <w:t xml:space="preserve">قرارداد را بدون تشریفات خاصی پس از </w:t>
      </w:r>
      <w:r w:rsidR="0030732E">
        <w:rPr>
          <w:rtl/>
          <w:lang w:bidi="ar-IQ"/>
        </w:rPr>
        <w:t>تسویه‌حساب</w:t>
      </w:r>
      <w:r w:rsidRPr="00DC34F4">
        <w:rPr>
          <w:rtl/>
          <w:lang w:bidi="ar-IQ"/>
        </w:rPr>
        <w:t xml:space="preserve"> با مهندس</w:t>
      </w:r>
      <w:r w:rsidR="0030732E">
        <w:rPr>
          <w:rtl/>
          <w:lang w:bidi="ar-IQ"/>
        </w:rPr>
        <w:t xml:space="preserve">، </w:t>
      </w:r>
      <w:r w:rsidRPr="00DC34F4">
        <w:rPr>
          <w:rtl/>
          <w:lang w:bidi="ar-IQ"/>
        </w:rPr>
        <w:t>مشاور بابت خدمات مرحله</w:t>
      </w:r>
      <w:r w:rsidR="00DC34F4" w:rsidRPr="00DC34F4">
        <w:rPr>
          <w:rtl/>
          <w:lang w:bidi="ar-IQ"/>
        </w:rPr>
        <w:t xml:space="preserve"> </w:t>
      </w:r>
      <w:r w:rsidRPr="00DC34F4">
        <w:rPr>
          <w:rtl/>
          <w:lang w:bidi="ar-IQ"/>
        </w:rPr>
        <w:t xml:space="preserve">قبل پایان </w:t>
      </w:r>
      <w:bookmarkEnd w:id="299"/>
      <w:bookmarkEnd w:id="300"/>
      <w:r w:rsidR="0030732E">
        <w:rPr>
          <w:rtl/>
          <w:lang w:bidi="ar-IQ"/>
        </w:rPr>
        <w:t>م</w:t>
      </w:r>
      <w:r w:rsidR="0030732E">
        <w:rPr>
          <w:rFonts w:hint="cs"/>
          <w:rtl/>
          <w:lang w:bidi="ar-IQ"/>
        </w:rPr>
        <w:t>ی‌</w:t>
      </w:r>
      <w:r w:rsidR="0030732E">
        <w:rPr>
          <w:rFonts w:hint="eastAsia"/>
          <w:rtl/>
          <w:lang w:bidi="ar-IQ"/>
        </w:rPr>
        <w:t>دهد</w:t>
      </w:r>
    </w:p>
    <w:p w14:paraId="6DA69136" w14:textId="02C63880" w:rsidR="00490265" w:rsidRPr="009044EC" w:rsidRDefault="00490265" w:rsidP="009044EC">
      <w:pPr>
        <w:numPr>
          <w:ilvl w:val="1"/>
          <w:numId w:val="28"/>
        </w:numPr>
        <w:ind w:left="1471"/>
        <w:rPr>
          <w:rtl/>
          <w:lang w:bidi="ar-IQ"/>
        </w:rPr>
      </w:pPr>
      <w:bookmarkStart w:id="301" w:name="_Toc122358765"/>
      <w:bookmarkStart w:id="302" w:name="_Toc122358976"/>
      <w:r w:rsidRPr="00DC34F4">
        <w:rPr>
          <w:rtl/>
          <w:lang w:bidi="ar-IQ"/>
        </w:rPr>
        <w:t xml:space="preserve">در مورد شمول بند </w:t>
      </w:r>
      <w:r w:rsidR="00DC34F4" w:rsidRPr="00DC34F4">
        <w:rPr>
          <w:rtl/>
          <w:lang w:bidi="ar-IQ"/>
        </w:rPr>
        <w:t>«2-1-27»</w:t>
      </w:r>
      <w:r w:rsidRPr="00DC34F4">
        <w:rPr>
          <w:rtl/>
          <w:lang w:bidi="ar-IQ"/>
        </w:rPr>
        <w:t xml:space="preserve"> هرگاه منع قانونی رفع نشود قرارداد از سوی کارفرما خاتمه</w:t>
      </w:r>
      <w:r w:rsidR="00DC34F4" w:rsidRPr="00DC34F4">
        <w:rPr>
          <w:rtl/>
          <w:lang w:bidi="ar-IQ"/>
        </w:rPr>
        <w:t xml:space="preserve"> </w:t>
      </w:r>
      <w:r w:rsidRPr="00DC34F4">
        <w:rPr>
          <w:rtl/>
          <w:lang w:bidi="ar-IQ"/>
        </w:rPr>
        <w:t xml:space="preserve">داده </w:t>
      </w:r>
      <w:r w:rsidR="0030732E">
        <w:rPr>
          <w:rtl/>
          <w:lang w:bidi="ar-IQ"/>
        </w:rPr>
        <w:t>م</w:t>
      </w:r>
      <w:r w:rsidR="0030732E">
        <w:rPr>
          <w:rFonts w:hint="cs"/>
          <w:rtl/>
          <w:lang w:bidi="ar-IQ"/>
        </w:rPr>
        <w:t>ی‌</w:t>
      </w:r>
      <w:r w:rsidR="0030732E">
        <w:rPr>
          <w:rFonts w:hint="eastAsia"/>
          <w:rtl/>
          <w:lang w:bidi="ar-IQ"/>
        </w:rPr>
        <w:t>شود</w:t>
      </w:r>
      <w:r w:rsidRPr="00DC34F4">
        <w:rPr>
          <w:rtl/>
          <w:lang w:bidi="ar-IQ"/>
        </w:rPr>
        <w:t xml:space="preserve"> و طبق مفاد این ماده </w:t>
      </w:r>
      <w:r w:rsidRPr="00680A79">
        <w:rPr>
          <w:rtl/>
          <w:lang w:bidi="ar-IQ"/>
        </w:rPr>
        <w:t xml:space="preserve">عمل </w:t>
      </w:r>
      <w:r w:rsidR="0030732E">
        <w:rPr>
          <w:rtl/>
          <w:lang w:bidi="ar-IQ"/>
        </w:rPr>
        <w:t>م</w:t>
      </w:r>
      <w:r w:rsidR="0030732E">
        <w:rPr>
          <w:rFonts w:hint="cs"/>
          <w:rtl/>
          <w:lang w:bidi="ar-IQ"/>
        </w:rPr>
        <w:t>ی‌</w:t>
      </w:r>
      <w:r w:rsidR="0030732E">
        <w:rPr>
          <w:rFonts w:hint="eastAsia"/>
          <w:rtl/>
          <w:lang w:bidi="ar-IQ"/>
        </w:rPr>
        <w:t>گردد</w:t>
      </w:r>
      <w:r w:rsidRPr="00680A79">
        <w:rPr>
          <w:rtl/>
          <w:lang w:bidi="ar-IQ"/>
        </w:rPr>
        <w:t>.</w:t>
      </w:r>
      <w:bookmarkEnd w:id="301"/>
      <w:bookmarkEnd w:id="302"/>
    </w:p>
    <w:p w14:paraId="2A1DBD54" w14:textId="74FA23E5" w:rsidR="00490265" w:rsidRPr="009044EC" w:rsidRDefault="00490265" w:rsidP="009044EC">
      <w:pPr>
        <w:numPr>
          <w:ilvl w:val="1"/>
          <w:numId w:val="28"/>
        </w:numPr>
        <w:ind w:left="1471"/>
        <w:rPr>
          <w:rtl/>
          <w:lang w:bidi="ar-IQ"/>
        </w:rPr>
      </w:pPr>
      <w:bookmarkStart w:id="303" w:name="_Toc122358766"/>
      <w:bookmarkStart w:id="304" w:name="_Toc122358977"/>
      <w:r w:rsidRPr="00680A79">
        <w:rPr>
          <w:rtl/>
          <w:lang w:bidi="ar-IQ"/>
        </w:rPr>
        <w:t xml:space="preserve">مهندس مشاور </w:t>
      </w:r>
      <w:r w:rsidR="0030732E">
        <w:rPr>
          <w:rtl/>
          <w:lang w:bidi="ar-IQ"/>
        </w:rPr>
        <w:t>م</w:t>
      </w:r>
      <w:r w:rsidR="0030732E">
        <w:rPr>
          <w:rFonts w:hint="cs"/>
          <w:rtl/>
          <w:lang w:bidi="ar-IQ"/>
        </w:rPr>
        <w:t>ی‌</w:t>
      </w:r>
      <w:r w:rsidR="0030732E">
        <w:rPr>
          <w:rFonts w:hint="eastAsia"/>
          <w:rtl/>
          <w:lang w:bidi="ar-IQ"/>
        </w:rPr>
        <w:t>تواند</w:t>
      </w:r>
      <w:r w:rsidRPr="00680A79">
        <w:rPr>
          <w:rtl/>
          <w:lang w:bidi="ar-IQ"/>
        </w:rPr>
        <w:t xml:space="preserve"> </w:t>
      </w:r>
      <w:r w:rsidR="0030732E">
        <w:rPr>
          <w:rtl/>
          <w:lang w:bidi="ar-IQ"/>
        </w:rPr>
        <w:t>خاتمه‌دادن</w:t>
      </w:r>
      <w:r w:rsidRPr="00680A79">
        <w:rPr>
          <w:rtl/>
          <w:lang w:bidi="ar-IQ"/>
        </w:rPr>
        <w:t xml:space="preserve"> به قرارداد را در هر یک از موارد زیر، درخواست کند</w:t>
      </w:r>
      <w:r w:rsidR="00DC34F4" w:rsidRPr="00680A79">
        <w:rPr>
          <w:rtl/>
          <w:lang w:bidi="ar-IQ"/>
        </w:rPr>
        <w:t>:</w:t>
      </w:r>
      <w:bookmarkEnd w:id="303"/>
      <w:bookmarkEnd w:id="304"/>
    </w:p>
    <w:p w14:paraId="1ED5205D" w14:textId="103161E1" w:rsidR="00680A79" w:rsidRPr="00056C5B" w:rsidRDefault="00DC34F4" w:rsidP="00056C5B">
      <w:pPr>
        <w:numPr>
          <w:ilvl w:val="2"/>
          <w:numId w:val="48"/>
        </w:numPr>
        <w:ind w:left="2464" w:hanging="851"/>
        <w:rPr>
          <w:lang w:bidi="ar-IQ"/>
        </w:rPr>
      </w:pPr>
      <w:bookmarkStart w:id="305" w:name="_Toc122358767"/>
      <w:bookmarkStart w:id="306" w:name="_Toc122358978"/>
      <w:r w:rsidRPr="00680A79">
        <w:rPr>
          <w:rtl/>
          <w:lang w:bidi="ar-IQ"/>
        </w:rPr>
        <w:t>ع</w:t>
      </w:r>
      <w:r w:rsidR="00490265" w:rsidRPr="00680A79">
        <w:rPr>
          <w:rtl/>
          <w:lang w:bidi="ar-IQ"/>
        </w:rPr>
        <w:t xml:space="preserve">دم ابلاغ خدمات مرحله بعد طی </w:t>
      </w:r>
      <w:r w:rsidR="0030732E">
        <w:rPr>
          <w:rtl/>
          <w:lang w:bidi="ar-IQ"/>
        </w:rPr>
        <w:t>مهلت‌ها</w:t>
      </w:r>
      <w:r w:rsidR="0030732E">
        <w:rPr>
          <w:rFonts w:hint="cs"/>
          <w:rtl/>
          <w:lang w:bidi="ar-IQ"/>
        </w:rPr>
        <w:t>ی</w:t>
      </w:r>
      <w:r w:rsidR="00490265" w:rsidRPr="00680A79">
        <w:rPr>
          <w:rtl/>
          <w:lang w:bidi="ar-IQ"/>
        </w:rPr>
        <w:t xml:space="preserve"> مندرج در ماده (۲)</w:t>
      </w:r>
      <w:bookmarkEnd w:id="305"/>
      <w:bookmarkEnd w:id="306"/>
    </w:p>
    <w:p w14:paraId="5723E29C" w14:textId="4A8028C1" w:rsidR="00680A79" w:rsidRPr="00056C5B" w:rsidRDefault="00490265" w:rsidP="00056C5B">
      <w:pPr>
        <w:numPr>
          <w:ilvl w:val="2"/>
          <w:numId w:val="48"/>
        </w:numPr>
        <w:ind w:left="2464" w:hanging="851"/>
        <w:rPr>
          <w:lang w:bidi="ar-IQ"/>
        </w:rPr>
      </w:pPr>
      <w:bookmarkStart w:id="307" w:name="_Toc122358768"/>
      <w:bookmarkStart w:id="308" w:name="_Toc122358979"/>
      <w:r w:rsidRPr="00680A79">
        <w:rPr>
          <w:rtl/>
          <w:lang w:bidi="ar-IQ"/>
        </w:rPr>
        <w:t>در صورت افزایش مبلغ مربوط به حفظ قدرت خرید بیش از پنج درصد (۵) مبلغ</w:t>
      </w:r>
      <w:r w:rsidR="00DC34F4" w:rsidRPr="00680A79">
        <w:rPr>
          <w:rtl/>
          <w:lang w:bidi="ar-IQ"/>
        </w:rPr>
        <w:t xml:space="preserve"> </w:t>
      </w:r>
      <w:r w:rsidRPr="00680A79">
        <w:rPr>
          <w:rtl/>
          <w:lang w:bidi="ar-IQ"/>
        </w:rPr>
        <w:t xml:space="preserve">اولیه </w:t>
      </w:r>
      <w:r w:rsidR="0030732E">
        <w:rPr>
          <w:rtl/>
          <w:lang w:bidi="ar-IQ"/>
        </w:rPr>
        <w:t>حق‌الزحمه</w:t>
      </w:r>
      <w:r w:rsidRPr="00680A79">
        <w:rPr>
          <w:rtl/>
          <w:lang w:bidi="ar-IQ"/>
        </w:rPr>
        <w:t xml:space="preserve"> </w:t>
      </w:r>
      <w:r w:rsidR="0030732E">
        <w:rPr>
          <w:rtl/>
          <w:lang w:bidi="ar-IQ"/>
        </w:rPr>
        <w:t>قرارداد</w:t>
      </w:r>
      <w:r w:rsidRPr="00680A79">
        <w:rPr>
          <w:rtl/>
          <w:lang w:bidi="ar-IQ"/>
        </w:rPr>
        <w:t xml:space="preserve"> </w:t>
      </w:r>
      <w:r w:rsidR="0030732E">
        <w:rPr>
          <w:rtl/>
          <w:lang w:bidi="ar-IQ"/>
        </w:rPr>
        <w:t>موضوع‌بند</w:t>
      </w:r>
      <w:r w:rsidRPr="00680A79">
        <w:rPr>
          <w:rtl/>
          <w:lang w:bidi="ar-IQ"/>
        </w:rPr>
        <w:t xml:space="preserve"> «</w:t>
      </w:r>
      <w:r w:rsidR="00DC34F4" w:rsidRPr="00680A79">
        <w:rPr>
          <w:rtl/>
          <w:lang w:bidi="ar-IQ"/>
        </w:rPr>
        <w:t>8-16</w:t>
      </w:r>
      <w:r w:rsidRPr="00680A79">
        <w:rPr>
          <w:rtl/>
          <w:lang w:bidi="ar-IQ"/>
        </w:rPr>
        <w:t>».</w:t>
      </w:r>
      <w:bookmarkEnd w:id="307"/>
      <w:bookmarkEnd w:id="308"/>
    </w:p>
    <w:p w14:paraId="72192B68" w14:textId="587AA448" w:rsidR="00680A79" w:rsidRPr="00056C5B" w:rsidRDefault="00490265" w:rsidP="00056C5B">
      <w:pPr>
        <w:numPr>
          <w:ilvl w:val="2"/>
          <w:numId w:val="48"/>
        </w:numPr>
        <w:ind w:left="2464" w:hanging="851"/>
        <w:rPr>
          <w:lang w:bidi="ar-IQ"/>
        </w:rPr>
      </w:pPr>
      <w:bookmarkStart w:id="309" w:name="_Toc122358769"/>
      <w:bookmarkStart w:id="310" w:name="_Toc122358980"/>
      <w:r w:rsidRPr="00680A79">
        <w:rPr>
          <w:rtl/>
          <w:lang w:bidi="ar-IQ"/>
        </w:rPr>
        <w:t xml:space="preserve">در صورت </w:t>
      </w:r>
      <w:r w:rsidR="0030732E">
        <w:rPr>
          <w:rtl/>
          <w:lang w:bidi="ar-IQ"/>
        </w:rPr>
        <w:t>سپری‌شدن</w:t>
      </w:r>
      <w:r w:rsidRPr="00680A79">
        <w:rPr>
          <w:rtl/>
          <w:lang w:bidi="ar-IQ"/>
        </w:rPr>
        <w:t xml:space="preserve"> حداکثر مدت تعیین شده برای پرداخت </w:t>
      </w:r>
      <w:r w:rsidR="0030732E">
        <w:rPr>
          <w:rtl/>
          <w:lang w:bidi="ar-IQ"/>
        </w:rPr>
        <w:t>حق‌الزحمه</w:t>
      </w:r>
      <w:r w:rsidRPr="00680A79">
        <w:rPr>
          <w:rtl/>
          <w:lang w:bidi="ar-IQ"/>
        </w:rPr>
        <w:t xml:space="preserve"> تأخ</w:t>
      </w:r>
      <w:r w:rsidR="0030732E">
        <w:rPr>
          <w:rFonts w:hint="cs"/>
          <w:rtl/>
          <w:lang w:bidi="ar-IQ"/>
        </w:rPr>
        <w:t>ی</w:t>
      </w:r>
      <w:r w:rsidRPr="00680A79">
        <w:rPr>
          <w:rtl/>
          <w:lang w:bidi="ar-IQ"/>
        </w:rPr>
        <w:t>ر</w:t>
      </w:r>
      <w:r w:rsidR="00680A79" w:rsidRPr="00680A79">
        <w:rPr>
          <w:rtl/>
          <w:lang w:bidi="ar-IQ"/>
        </w:rPr>
        <w:t xml:space="preserve"> </w:t>
      </w:r>
      <w:r w:rsidRPr="00680A79">
        <w:rPr>
          <w:rtl/>
          <w:lang w:bidi="ar-IQ"/>
        </w:rPr>
        <w:t xml:space="preserve">مجاز، </w:t>
      </w:r>
      <w:r w:rsidR="0030732E">
        <w:rPr>
          <w:rtl/>
          <w:lang w:bidi="ar-IQ"/>
        </w:rPr>
        <w:t>موضوع‌بند</w:t>
      </w:r>
      <w:r w:rsidRPr="00680A79">
        <w:rPr>
          <w:rtl/>
          <w:lang w:bidi="ar-IQ"/>
        </w:rPr>
        <w:t xml:space="preserve"> </w:t>
      </w:r>
      <w:r w:rsidR="00680A79" w:rsidRPr="00680A79">
        <w:rPr>
          <w:rtl/>
          <w:lang w:bidi="ar-IQ"/>
        </w:rPr>
        <w:t>«2-20».</w:t>
      </w:r>
      <w:bookmarkEnd w:id="309"/>
      <w:bookmarkEnd w:id="310"/>
    </w:p>
    <w:p w14:paraId="21DAB3F6" w14:textId="62828839" w:rsidR="00680A79" w:rsidRPr="00056C5B" w:rsidRDefault="00490265" w:rsidP="00056C5B">
      <w:pPr>
        <w:numPr>
          <w:ilvl w:val="2"/>
          <w:numId w:val="48"/>
        </w:numPr>
        <w:ind w:left="2464" w:hanging="851"/>
        <w:rPr>
          <w:lang w:bidi="ar-IQ"/>
        </w:rPr>
      </w:pPr>
      <w:bookmarkStart w:id="311" w:name="_Toc122358770"/>
      <w:bookmarkStart w:id="312" w:name="_Toc122358981"/>
      <w:r w:rsidRPr="00680A79">
        <w:rPr>
          <w:rtl/>
          <w:lang w:bidi="ar-IQ"/>
        </w:rPr>
        <w:t xml:space="preserve">در صورت </w:t>
      </w:r>
      <w:r w:rsidR="0030732E">
        <w:rPr>
          <w:rtl/>
          <w:lang w:bidi="ar-IQ"/>
        </w:rPr>
        <w:t>موافقت‌نکردن</w:t>
      </w:r>
      <w:r w:rsidRPr="00680A79">
        <w:rPr>
          <w:rtl/>
          <w:lang w:bidi="ar-IQ"/>
        </w:rPr>
        <w:t xml:space="preserve"> با تمدید مدت تعلیق بیش از چهار (۴) ماه، </w:t>
      </w:r>
      <w:r w:rsidR="0030732E">
        <w:rPr>
          <w:rtl/>
          <w:lang w:bidi="ar-IQ"/>
        </w:rPr>
        <w:t>موضوع‌بند</w:t>
      </w:r>
      <w:r w:rsidR="00680A79" w:rsidRPr="00680A79">
        <w:rPr>
          <w:rtl/>
          <w:lang w:bidi="ar-IQ"/>
        </w:rPr>
        <w:t xml:space="preserve"> «21-4»</w:t>
      </w:r>
      <w:r w:rsidRPr="00680A79">
        <w:rPr>
          <w:rtl/>
          <w:lang w:bidi="ar-IQ"/>
        </w:rPr>
        <w:t xml:space="preserve"> یا اعلام نظر نکردن کارفرما برای ادامه کار </w:t>
      </w:r>
      <w:r w:rsidR="0030732E">
        <w:rPr>
          <w:rtl/>
          <w:lang w:bidi="ar-IQ"/>
        </w:rPr>
        <w:t>موضوع‌بند</w:t>
      </w:r>
      <w:r w:rsidRPr="00680A79">
        <w:rPr>
          <w:rtl/>
          <w:lang w:bidi="ar-IQ"/>
        </w:rPr>
        <w:t xml:space="preserve"> «</w:t>
      </w:r>
      <w:r w:rsidR="00680A79" w:rsidRPr="00680A79">
        <w:rPr>
          <w:rtl/>
          <w:lang w:bidi="ar-IQ"/>
        </w:rPr>
        <w:t>7-21</w:t>
      </w:r>
      <w:r w:rsidRPr="00680A79">
        <w:rPr>
          <w:rtl/>
          <w:lang w:bidi="ar-IQ"/>
        </w:rPr>
        <w:t>».</w:t>
      </w:r>
      <w:bookmarkEnd w:id="311"/>
      <w:bookmarkEnd w:id="312"/>
    </w:p>
    <w:p w14:paraId="72385D2E" w14:textId="4DBAE77F" w:rsidR="00680A79" w:rsidRPr="00056C5B" w:rsidRDefault="00490265" w:rsidP="00056C5B">
      <w:pPr>
        <w:numPr>
          <w:ilvl w:val="2"/>
          <w:numId w:val="48"/>
        </w:numPr>
        <w:ind w:left="2464" w:hanging="851"/>
        <w:rPr>
          <w:lang w:bidi="ar-IQ"/>
        </w:rPr>
      </w:pPr>
      <w:bookmarkStart w:id="313" w:name="_Toc122358771"/>
      <w:bookmarkStart w:id="314" w:name="_Toc122358982"/>
      <w:r w:rsidRPr="00680A79">
        <w:rPr>
          <w:rtl/>
          <w:lang w:bidi="ar-IQ"/>
        </w:rPr>
        <w:t xml:space="preserve">در صورت </w:t>
      </w:r>
      <w:r w:rsidR="0030732E">
        <w:rPr>
          <w:rtl/>
          <w:lang w:bidi="ar-IQ"/>
        </w:rPr>
        <w:t>انجام‌ندادن</w:t>
      </w:r>
      <w:r w:rsidRPr="00680A79">
        <w:rPr>
          <w:rtl/>
          <w:lang w:bidi="ar-IQ"/>
        </w:rPr>
        <w:t xml:space="preserve"> مفاد بند </w:t>
      </w:r>
      <w:r w:rsidR="00680A79" w:rsidRPr="00680A79">
        <w:rPr>
          <w:rtl/>
          <w:lang w:bidi="ar-IQ"/>
        </w:rPr>
        <w:t xml:space="preserve">«1-12» </w:t>
      </w:r>
      <w:r w:rsidRPr="00680A79">
        <w:rPr>
          <w:rtl/>
          <w:lang w:bidi="ar-IQ"/>
        </w:rPr>
        <w:t>از سوی کارفرما بیش از سه (۳) ماه از تاریخ</w:t>
      </w:r>
      <w:r w:rsidR="00680A79" w:rsidRPr="00680A79">
        <w:rPr>
          <w:rtl/>
          <w:lang w:bidi="ar-IQ"/>
        </w:rPr>
        <w:t xml:space="preserve"> </w:t>
      </w:r>
      <w:r w:rsidR="0030732E">
        <w:rPr>
          <w:rtl/>
          <w:lang w:bidi="ar-IQ"/>
        </w:rPr>
        <w:t>موردنظر</w:t>
      </w:r>
      <w:r w:rsidRPr="00680A79">
        <w:rPr>
          <w:rtl/>
          <w:lang w:bidi="ar-IQ"/>
        </w:rPr>
        <w:t xml:space="preserve"> در برنامه زمانی</w:t>
      </w:r>
      <w:bookmarkEnd w:id="313"/>
      <w:bookmarkEnd w:id="314"/>
    </w:p>
    <w:p w14:paraId="5970F2D9" w14:textId="5C0D8CE3" w:rsidR="00680A79" w:rsidRPr="00056C5B" w:rsidRDefault="00490265" w:rsidP="00056C5B">
      <w:pPr>
        <w:numPr>
          <w:ilvl w:val="2"/>
          <w:numId w:val="48"/>
        </w:numPr>
        <w:ind w:left="2464" w:hanging="851"/>
        <w:rPr>
          <w:lang w:bidi="ar-IQ"/>
        </w:rPr>
      </w:pPr>
      <w:bookmarkStart w:id="315" w:name="_Toc122358772"/>
      <w:bookmarkStart w:id="316" w:name="_Toc122358983"/>
      <w:r w:rsidRPr="00680A79">
        <w:rPr>
          <w:rtl/>
          <w:lang w:bidi="ar-IQ"/>
        </w:rPr>
        <w:t xml:space="preserve">در صورت عدم تبعیت کارفرما از رأی داوری، </w:t>
      </w:r>
      <w:r w:rsidR="0030732E">
        <w:rPr>
          <w:rtl/>
          <w:lang w:bidi="ar-IQ"/>
        </w:rPr>
        <w:t>موضوع‌بند</w:t>
      </w:r>
      <w:r w:rsidRPr="00680A79">
        <w:rPr>
          <w:rtl/>
          <w:lang w:bidi="ar-IQ"/>
        </w:rPr>
        <w:t xml:space="preserve"> «</w:t>
      </w:r>
      <w:r w:rsidR="00680A79" w:rsidRPr="00680A79">
        <w:rPr>
          <w:rtl/>
          <w:lang w:bidi="ar-IQ"/>
        </w:rPr>
        <w:t>3-24</w:t>
      </w:r>
      <w:r w:rsidRPr="00680A79">
        <w:rPr>
          <w:rtl/>
          <w:lang w:bidi="ar-IQ"/>
        </w:rPr>
        <w:t>».</w:t>
      </w:r>
      <w:bookmarkEnd w:id="315"/>
      <w:bookmarkEnd w:id="316"/>
    </w:p>
    <w:p w14:paraId="242F0431" w14:textId="77777777" w:rsidR="00680A79" w:rsidRPr="00056C5B" w:rsidRDefault="00490265" w:rsidP="00056C5B">
      <w:pPr>
        <w:numPr>
          <w:ilvl w:val="2"/>
          <w:numId w:val="48"/>
        </w:numPr>
        <w:ind w:left="2464" w:hanging="851"/>
        <w:rPr>
          <w:lang w:bidi="ar-IQ"/>
        </w:rPr>
      </w:pPr>
      <w:bookmarkStart w:id="317" w:name="_Toc122358773"/>
      <w:bookmarkStart w:id="318" w:name="_Toc122358984"/>
      <w:r w:rsidRPr="00680A79">
        <w:rPr>
          <w:rtl/>
          <w:lang w:bidi="ar-IQ"/>
        </w:rPr>
        <w:t>در صورت وقوع شرایط مندرج در بند «</w:t>
      </w:r>
      <w:r w:rsidR="00680A79" w:rsidRPr="00680A79">
        <w:rPr>
          <w:rtl/>
          <w:lang w:bidi="ar-IQ"/>
        </w:rPr>
        <w:t>1-28</w:t>
      </w:r>
      <w:r w:rsidRPr="00680A79">
        <w:rPr>
          <w:rtl/>
          <w:lang w:bidi="ar-IQ"/>
        </w:rPr>
        <w:t>».</w:t>
      </w:r>
      <w:bookmarkEnd w:id="317"/>
      <w:bookmarkEnd w:id="318"/>
    </w:p>
    <w:p w14:paraId="1105CCEB" w14:textId="058E3CE8" w:rsidR="00680A79" w:rsidRPr="00056C5B" w:rsidRDefault="00490265" w:rsidP="00056C5B">
      <w:pPr>
        <w:numPr>
          <w:ilvl w:val="2"/>
          <w:numId w:val="48"/>
        </w:numPr>
        <w:ind w:left="2464" w:hanging="851"/>
        <w:rPr>
          <w:lang w:bidi="ar-IQ"/>
        </w:rPr>
      </w:pPr>
      <w:bookmarkStart w:id="319" w:name="_Toc122358774"/>
      <w:bookmarkStart w:id="320" w:name="_Toc122358985"/>
      <w:r w:rsidRPr="00680A79">
        <w:rPr>
          <w:rtl/>
          <w:lang w:bidi="ar-IQ"/>
        </w:rPr>
        <w:t xml:space="preserve">در صورت عدم </w:t>
      </w:r>
      <w:r w:rsidR="0030732E">
        <w:rPr>
          <w:rtl/>
          <w:lang w:bidi="ar-IQ"/>
        </w:rPr>
        <w:t>اظهارنظر</w:t>
      </w:r>
      <w:r w:rsidRPr="00680A79">
        <w:rPr>
          <w:rtl/>
          <w:lang w:bidi="ar-IQ"/>
        </w:rPr>
        <w:t xml:space="preserve"> کارفرما در مورد درخواست تعیین تکلیف مدت قرارداد از</w:t>
      </w:r>
      <w:r w:rsidR="00680A79" w:rsidRPr="00680A79">
        <w:rPr>
          <w:rtl/>
          <w:lang w:bidi="ar-IQ"/>
        </w:rPr>
        <w:t xml:space="preserve"> </w:t>
      </w:r>
      <w:r w:rsidRPr="00680A79">
        <w:rPr>
          <w:rtl/>
          <w:lang w:bidi="ar-IQ"/>
        </w:rPr>
        <w:t>سوی مشاور موضوع ماده (۱۹)</w:t>
      </w:r>
      <w:bookmarkEnd w:id="319"/>
      <w:bookmarkEnd w:id="320"/>
    </w:p>
    <w:p w14:paraId="742DC4FA" w14:textId="0F351BF6" w:rsidR="00490265" w:rsidRPr="00056C5B" w:rsidRDefault="0030732E" w:rsidP="00056C5B">
      <w:pPr>
        <w:numPr>
          <w:ilvl w:val="1"/>
          <w:numId w:val="28"/>
        </w:numPr>
        <w:ind w:left="1471"/>
        <w:rPr>
          <w:rtl/>
          <w:lang w:bidi="ar-IQ"/>
        </w:rPr>
      </w:pPr>
      <w:bookmarkStart w:id="321" w:name="_Toc122358775"/>
      <w:bookmarkStart w:id="322" w:name="_Toc122358986"/>
      <w:r>
        <w:rPr>
          <w:rtl/>
          <w:lang w:bidi="ar-IQ"/>
        </w:rPr>
        <w:t>درصورتی‌که</w:t>
      </w:r>
      <w:r w:rsidR="00490265" w:rsidRPr="00680A79">
        <w:rPr>
          <w:rtl/>
          <w:lang w:bidi="ar-IQ"/>
        </w:rPr>
        <w:t xml:space="preserve"> کارفرما حداکثر تا یک ماه </w:t>
      </w:r>
      <w:r>
        <w:rPr>
          <w:rtl/>
          <w:lang w:bidi="ar-IQ"/>
        </w:rPr>
        <w:t>زم</w:t>
      </w:r>
      <w:r>
        <w:rPr>
          <w:rFonts w:hint="cs"/>
          <w:rtl/>
          <w:lang w:bidi="ar-IQ"/>
        </w:rPr>
        <w:t>ی</w:t>
      </w:r>
      <w:r>
        <w:rPr>
          <w:rFonts w:hint="eastAsia"/>
          <w:rtl/>
          <w:lang w:bidi="ar-IQ"/>
        </w:rPr>
        <w:t>نه‌ها</w:t>
      </w:r>
      <w:r>
        <w:rPr>
          <w:rFonts w:hint="cs"/>
          <w:rtl/>
          <w:lang w:bidi="ar-IQ"/>
        </w:rPr>
        <w:t>یی</w:t>
      </w:r>
      <w:r w:rsidR="00490265" w:rsidRPr="00680A79">
        <w:rPr>
          <w:rtl/>
          <w:lang w:bidi="ar-IQ"/>
        </w:rPr>
        <w:t xml:space="preserve"> را که منجر به درخواست خاتمه قرارداد از</w:t>
      </w:r>
      <w:r w:rsidR="00680A79" w:rsidRPr="00680A79">
        <w:rPr>
          <w:rtl/>
          <w:lang w:bidi="ar-IQ"/>
        </w:rPr>
        <w:t xml:space="preserve"> </w:t>
      </w:r>
      <w:r w:rsidR="00490265" w:rsidRPr="00680A79">
        <w:rPr>
          <w:rtl/>
          <w:lang w:bidi="ar-IQ"/>
        </w:rPr>
        <w:t>سوی مهندس مشاور شده است رفع</w:t>
      </w:r>
      <w:r>
        <w:rPr>
          <w:rtl/>
          <w:lang w:bidi="ar-IQ"/>
        </w:rPr>
        <w:t xml:space="preserve">، </w:t>
      </w:r>
      <w:r w:rsidR="00490265" w:rsidRPr="00680A79">
        <w:rPr>
          <w:rtl/>
          <w:lang w:bidi="ar-IQ"/>
        </w:rPr>
        <w:t xml:space="preserve">کند مهندس مشاور از درخواست خاتمه </w:t>
      </w:r>
      <w:r>
        <w:rPr>
          <w:rtl/>
          <w:lang w:bidi="ar-IQ"/>
        </w:rPr>
        <w:t>صرف‌نظر</w:t>
      </w:r>
      <w:r w:rsidR="00490265" w:rsidRPr="00680A79">
        <w:rPr>
          <w:rtl/>
          <w:lang w:bidi="ar-IQ"/>
        </w:rPr>
        <w:t xml:space="preserve"> </w:t>
      </w:r>
      <w:r>
        <w:rPr>
          <w:rtl/>
          <w:lang w:bidi="ar-IQ"/>
        </w:rPr>
        <w:t>م</w:t>
      </w:r>
      <w:r>
        <w:rPr>
          <w:rFonts w:hint="cs"/>
          <w:rtl/>
          <w:lang w:bidi="ar-IQ"/>
        </w:rPr>
        <w:t>ی‌</w:t>
      </w:r>
      <w:r>
        <w:rPr>
          <w:rFonts w:hint="eastAsia"/>
          <w:rtl/>
          <w:lang w:bidi="ar-IQ"/>
        </w:rPr>
        <w:t>کند</w:t>
      </w:r>
      <w:r w:rsidR="00680A79" w:rsidRPr="00680A79">
        <w:rPr>
          <w:rtl/>
          <w:lang w:bidi="ar-IQ"/>
        </w:rPr>
        <w:t xml:space="preserve"> </w:t>
      </w:r>
      <w:r w:rsidR="00490265" w:rsidRPr="00680A79">
        <w:rPr>
          <w:rtl/>
          <w:lang w:bidi="ar-IQ"/>
        </w:rPr>
        <w:t xml:space="preserve">و خدمات خود را ادامه </w:t>
      </w:r>
      <w:r>
        <w:rPr>
          <w:rtl/>
          <w:lang w:bidi="ar-IQ"/>
        </w:rPr>
        <w:t>م</w:t>
      </w:r>
      <w:r>
        <w:rPr>
          <w:rFonts w:hint="cs"/>
          <w:rtl/>
          <w:lang w:bidi="ar-IQ"/>
        </w:rPr>
        <w:t>ی‌</w:t>
      </w:r>
      <w:r>
        <w:rPr>
          <w:rFonts w:hint="eastAsia"/>
          <w:rtl/>
          <w:lang w:bidi="ar-IQ"/>
        </w:rPr>
        <w:t>دهد</w:t>
      </w:r>
      <w:r w:rsidR="00490265" w:rsidRPr="00680A79">
        <w:rPr>
          <w:rtl/>
          <w:lang w:bidi="ar-IQ"/>
        </w:rPr>
        <w:t>. در غیر این صورت پس از انقضای مهلت یک (۱) ماهه مهندس</w:t>
      </w:r>
      <w:r w:rsidR="00680A79" w:rsidRPr="00680A79">
        <w:rPr>
          <w:rtl/>
          <w:lang w:bidi="ar-IQ"/>
        </w:rPr>
        <w:t xml:space="preserve"> </w:t>
      </w:r>
      <w:r w:rsidR="00490265" w:rsidRPr="00680A79">
        <w:rPr>
          <w:rtl/>
          <w:lang w:bidi="ar-IQ"/>
        </w:rPr>
        <w:t xml:space="preserve">مشاور مجدداً درخواست خود را به همراه مستندات مربوط برای کارفرما ارسال </w:t>
      </w:r>
      <w:r>
        <w:rPr>
          <w:rtl/>
          <w:lang w:bidi="ar-IQ"/>
        </w:rPr>
        <w:t>م</w:t>
      </w:r>
      <w:r>
        <w:rPr>
          <w:rFonts w:hint="cs"/>
          <w:rtl/>
          <w:lang w:bidi="ar-IQ"/>
        </w:rPr>
        <w:t>ی‌</w:t>
      </w:r>
      <w:r>
        <w:rPr>
          <w:rFonts w:hint="eastAsia"/>
          <w:rtl/>
          <w:lang w:bidi="ar-IQ"/>
        </w:rPr>
        <w:t>کند</w:t>
      </w:r>
      <w:r w:rsidR="00490265" w:rsidRPr="00680A79">
        <w:rPr>
          <w:rtl/>
          <w:lang w:bidi="ar-IQ"/>
        </w:rPr>
        <w:t xml:space="preserve"> در صورت</w:t>
      </w:r>
      <w:r w:rsidR="00680A79" w:rsidRPr="00680A79">
        <w:rPr>
          <w:rtl/>
          <w:lang w:bidi="ar-IQ"/>
        </w:rPr>
        <w:t xml:space="preserve"> </w:t>
      </w:r>
      <w:r w:rsidR="00490265" w:rsidRPr="00680A79">
        <w:rPr>
          <w:rtl/>
          <w:lang w:bidi="ar-IQ"/>
        </w:rPr>
        <w:t xml:space="preserve">عدم رفع </w:t>
      </w:r>
      <w:r>
        <w:rPr>
          <w:rtl/>
          <w:lang w:bidi="ar-IQ"/>
        </w:rPr>
        <w:t>زم</w:t>
      </w:r>
      <w:r>
        <w:rPr>
          <w:rFonts w:hint="cs"/>
          <w:rtl/>
          <w:lang w:bidi="ar-IQ"/>
        </w:rPr>
        <w:t>ی</w:t>
      </w:r>
      <w:r>
        <w:rPr>
          <w:rFonts w:hint="eastAsia"/>
          <w:rtl/>
          <w:lang w:bidi="ar-IQ"/>
        </w:rPr>
        <w:t>نه‌ها</w:t>
      </w:r>
      <w:r>
        <w:rPr>
          <w:rFonts w:hint="cs"/>
          <w:rtl/>
          <w:lang w:bidi="ar-IQ"/>
        </w:rPr>
        <w:t>یی</w:t>
      </w:r>
      <w:r w:rsidR="00490265" w:rsidRPr="00680A79">
        <w:rPr>
          <w:rtl/>
          <w:lang w:bidi="ar-IQ"/>
        </w:rPr>
        <w:t xml:space="preserve"> که منجر به درخواست خاتمه قرارداد شده است حداکثر بعد از دو (۲)</w:t>
      </w:r>
      <w:r w:rsidR="00680A79" w:rsidRPr="00680A79">
        <w:rPr>
          <w:rtl/>
          <w:lang w:bidi="ar-IQ"/>
        </w:rPr>
        <w:t xml:space="preserve"> </w:t>
      </w:r>
      <w:r w:rsidR="00490265" w:rsidRPr="00680A79">
        <w:rPr>
          <w:rtl/>
          <w:lang w:bidi="ar-IQ"/>
        </w:rPr>
        <w:t xml:space="preserve">هفته مهندس مشاور </w:t>
      </w:r>
      <w:r>
        <w:rPr>
          <w:rtl/>
          <w:lang w:bidi="ar-IQ"/>
        </w:rPr>
        <w:t>م</w:t>
      </w:r>
      <w:r>
        <w:rPr>
          <w:rFonts w:hint="cs"/>
          <w:rtl/>
          <w:lang w:bidi="ar-IQ"/>
        </w:rPr>
        <w:t>ی‌</w:t>
      </w:r>
      <w:r>
        <w:rPr>
          <w:rFonts w:hint="eastAsia"/>
          <w:rtl/>
          <w:lang w:bidi="ar-IQ"/>
        </w:rPr>
        <w:t>تواند</w:t>
      </w:r>
      <w:r w:rsidR="00490265" w:rsidRPr="00680A79">
        <w:rPr>
          <w:rtl/>
          <w:lang w:bidi="ar-IQ"/>
        </w:rPr>
        <w:t xml:space="preserve"> خاتمه قرارداد را به کارفرما اعلام نموده و اقدام لازم نسبت به</w:t>
      </w:r>
      <w:r w:rsidR="00680A79" w:rsidRPr="00680A79">
        <w:rPr>
          <w:rtl/>
          <w:lang w:bidi="ar-IQ"/>
        </w:rPr>
        <w:t xml:space="preserve"> </w:t>
      </w:r>
      <w:r w:rsidR="00490265" w:rsidRPr="00680A79">
        <w:rPr>
          <w:rtl/>
          <w:lang w:bidi="ar-IQ"/>
        </w:rPr>
        <w:t xml:space="preserve">تهیه و ارسال </w:t>
      </w:r>
      <w:r>
        <w:rPr>
          <w:rtl/>
          <w:lang w:bidi="ar-IQ"/>
        </w:rPr>
        <w:t>صورت‌حساب</w:t>
      </w:r>
      <w:r w:rsidR="00490265" w:rsidRPr="00680A79">
        <w:rPr>
          <w:rtl/>
          <w:lang w:bidi="ar-IQ"/>
        </w:rPr>
        <w:t xml:space="preserve"> نهایی و انجام </w:t>
      </w:r>
      <w:r>
        <w:rPr>
          <w:rtl/>
          <w:lang w:bidi="ar-IQ"/>
        </w:rPr>
        <w:t>تسویه‌حساب</w:t>
      </w:r>
      <w:r w:rsidR="00490265" w:rsidRPr="00680A79">
        <w:rPr>
          <w:rtl/>
          <w:lang w:bidi="ar-IQ"/>
        </w:rPr>
        <w:t xml:space="preserve"> مطابق با ماده (۱۸) را انجام دهد.</w:t>
      </w:r>
      <w:bookmarkEnd w:id="321"/>
      <w:bookmarkEnd w:id="322"/>
    </w:p>
    <w:p w14:paraId="1AEA9C0A" w14:textId="4256C590" w:rsidR="00490265" w:rsidRPr="00490265" w:rsidRDefault="00490265" w:rsidP="00680A79">
      <w:pPr>
        <w:pStyle w:val="Heading3"/>
        <w:numPr>
          <w:ilvl w:val="0"/>
          <w:numId w:val="5"/>
        </w:numPr>
        <w:rPr>
          <w:rtl/>
          <w:lang w:bidi="ar-IQ"/>
        </w:rPr>
      </w:pPr>
      <w:bookmarkStart w:id="323" w:name="_Toc122358776"/>
      <w:bookmarkStart w:id="324" w:name="_Toc122358987"/>
      <w:bookmarkStart w:id="325" w:name="_Toc122360874"/>
      <w:r w:rsidRPr="00490265">
        <w:rPr>
          <w:rtl/>
          <w:lang w:bidi="ar-IQ"/>
        </w:rPr>
        <w:t>فسخ قرارداد</w:t>
      </w:r>
      <w:bookmarkEnd w:id="323"/>
      <w:bookmarkEnd w:id="324"/>
      <w:bookmarkEnd w:id="325"/>
    </w:p>
    <w:p w14:paraId="2164CBC2" w14:textId="2DF20E6A" w:rsidR="00680A79" w:rsidRPr="00056C5B" w:rsidRDefault="00490265" w:rsidP="00056C5B">
      <w:pPr>
        <w:numPr>
          <w:ilvl w:val="1"/>
          <w:numId w:val="31"/>
        </w:numPr>
        <w:rPr>
          <w:lang w:bidi="ar-IQ"/>
        </w:rPr>
      </w:pPr>
      <w:bookmarkStart w:id="326" w:name="_Toc122358777"/>
      <w:bookmarkStart w:id="327" w:name="_Toc122358988"/>
      <w:r w:rsidRPr="00680A79">
        <w:rPr>
          <w:rtl/>
          <w:lang w:bidi="ar-IQ"/>
        </w:rPr>
        <w:t xml:space="preserve">کارفرما </w:t>
      </w:r>
      <w:r w:rsidR="0030732E">
        <w:rPr>
          <w:rtl/>
          <w:lang w:bidi="ar-IQ"/>
        </w:rPr>
        <w:t>م</w:t>
      </w:r>
      <w:r w:rsidR="0030732E">
        <w:rPr>
          <w:rFonts w:hint="cs"/>
          <w:rtl/>
          <w:lang w:bidi="ar-IQ"/>
        </w:rPr>
        <w:t>ی‌</w:t>
      </w:r>
      <w:r w:rsidR="0030732E">
        <w:rPr>
          <w:rFonts w:hint="eastAsia"/>
          <w:rtl/>
          <w:lang w:bidi="ar-IQ"/>
        </w:rPr>
        <w:t>تواند</w:t>
      </w:r>
      <w:r w:rsidRPr="00680A79">
        <w:rPr>
          <w:rtl/>
          <w:lang w:bidi="ar-IQ"/>
        </w:rPr>
        <w:t xml:space="preserve"> در هر یک از موارد زیر بدون اخطار قبلی قرارداد را فسخ نموده و موضوع را به</w:t>
      </w:r>
      <w:r w:rsidR="00680A79" w:rsidRPr="00680A79">
        <w:rPr>
          <w:rtl/>
          <w:lang w:bidi="ar-IQ"/>
        </w:rPr>
        <w:t xml:space="preserve"> </w:t>
      </w:r>
      <w:r w:rsidRPr="00680A79">
        <w:rPr>
          <w:rtl/>
          <w:lang w:bidi="ar-IQ"/>
        </w:rPr>
        <w:t>مهندس مشاور ابلاغ کند.</w:t>
      </w:r>
      <w:bookmarkEnd w:id="326"/>
      <w:bookmarkEnd w:id="327"/>
    </w:p>
    <w:p w14:paraId="71A62E11" w14:textId="19F601AD" w:rsidR="00680A79" w:rsidRPr="00056C5B" w:rsidRDefault="00490265" w:rsidP="00056C5B">
      <w:pPr>
        <w:pStyle w:val="ListParagraph"/>
        <w:numPr>
          <w:ilvl w:val="2"/>
          <w:numId w:val="31"/>
        </w:numPr>
        <w:rPr>
          <w:lang w:bidi="ar-IQ"/>
        </w:rPr>
      </w:pPr>
      <w:bookmarkStart w:id="328" w:name="_Toc122358778"/>
      <w:bookmarkStart w:id="329" w:name="_Toc122358989"/>
      <w:r w:rsidRPr="00680A79">
        <w:rPr>
          <w:rtl/>
          <w:lang w:bidi="ar-IQ"/>
        </w:rPr>
        <w:t>اثبات شمول قانون منع مداخله کارکنان دولت بر مهندس مشاور در زمان عقد قرارداد</w:t>
      </w:r>
      <w:r w:rsidR="00680A79" w:rsidRPr="00680A79">
        <w:rPr>
          <w:rtl/>
          <w:lang w:bidi="ar-IQ"/>
        </w:rPr>
        <w:t xml:space="preserve"> </w:t>
      </w:r>
      <w:r w:rsidRPr="00680A79">
        <w:rPr>
          <w:rtl/>
          <w:lang w:bidi="ar-IQ"/>
        </w:rPr>
        <w:t xml:space="preserve">یا طی مدت قرارداد </w:t>
      </w:r>
      <w:r w:rsidR="0030732E">
        <w:rPr>
          <w:rtl/>
          <w:lang w:bidi="ar-IQ"/>
        </w:rPr>
        <w:t>به‌استثنای</w:t>
      </w:r>
      <w:r w:rsidRPr="00680A79">
        <w:rPr>
          <w:rtl/>
          <w:lang w:bidi="ar-IQ"/>
        </w:rPr>
        <w:t xml:space="preserve"> مفاد بخش اول بند «</w:t>
      </w:r>
      <w:r w:rsidR="00680A79" w:rsidRPr="00680A79">
        <w:rPr>
          <w:rtl/>
          <w:lang w:bidi="ar-IQ"/>
        </w:rPr>
        <w:t>2-1-27</w:t>
      </w:r>
      <w:r w:rsidRPr="00680A79">
        <w:rPr>
          <w:rtl/>
          <w:lang w:bidi="ar-IQ"/>
        </w:rPr>
        <w:t>».</w:t>
      </w:r>
      <w:bookmarkEnd w:id="328"/>
      <w:bookmarkEnd w:id="329"/>
    </w:p>
    <w:p w14:paraId="605A4DDF" w14:textId="77777777" w:rsidR="00680A79" w:rsidRPr="00056C5B" w:rsidRDefault="00490265" w:rsidP="00056C5B">
      <w:pPr>
        <w:pStyle w:val="ListParagraph"/>
        <w:numPr>
          <w:ilvl w:val="2"/>
          <w:numId w:val="31"/>
        </w:numPr>
        <w:rPr>
          <w:lang w:bidi="ar-IQ"/>
        </w:rPr>
      </w:pPr>
      <w:bookmarkStart w:id="330" w:name="_Toc122358779"/>
      <w:bookmarkStart w:id="331" w:name="_Toc122358990"/>
      <w:r w:rsidRPr="00680A79">
        <w:rPr>
          <w:rtl/>
          <w:lang w:bidi="ar-IQ"/>
        </w:rPr>
        <w:t>عدم اطلاع به کارفرما در مورد بند «</w:t>
      </w:r>
      <w:r w:rsidR="00680A79" w:rsidRPr="00680A79">
        <w:rPr>
          <w:rtl/>
          <w:lang w:bidi="ar-IQ"/>
        </w:rPr>
        <w:t>2-1-27</w:t>
      </w:r>
      <w:r w:rsidRPr="00680A79">
        <w:rPr>
          <w:rtl/>
          <w:lang w:bidi="ar-IQ"/>
        </w:rPr>
        <w:t>».</w:t>
      </w:r>
      <w:bookmarkEnd w:id="330"/>
      <w:bookmarkEnd w:id="331"/>
    </w:p>
    <w:p w14:paraId="2F85F303" w14:textId="77777777" w:rsidR="00680A79" w:rsidRPr="00056C5B" w:rsidRDefault="00490265" w:rsidP="00056C5B">
      <w:pPr>
        <w:pStyle w:val="ListParagraph"/>
        <w:numPr>
          <w:ilvl w:val="2"/>
          <w:numId w:val="31"/>
        </w:numPr>
        <w:rPr>
          <w:lang w:bidi="ar-IQ"/>
        </w:rPr>
      </w:pPr>
      <w:bookmarkStart w:id="332" w:name="_Toc122358780"/>
      <w:bookmarkStart w:id="333" w:name="_Toc122358991"/>
      <w:r w:rsidRPr="00680A79">
        <w:rPr>
          <w:rtl/>
          <w:lang w:bidi="ar-IQ"/>
        </w:rPr>
        <w:t>انتقال قرارداد به شخص یا اشخاص ثالث، بدون اجازه کارفرما</w:t>
      </w:r>
      <w:r w:rsidR="00680A79" w:rsidRPr="00680A79">
        <w:rPr>
          <w:rtl/>
          <w:lang w:bidi="ar-IQ"/>
        </w:rPr>
        <w:t>.</w:t>
      </w:r>
      <w:bookmarkEnd w:id="332"/>
      <w:bookmarkEnd w:id="333"/>
    </w:p>
    <w:p w14:paraId="59401250" w14:textId="77777777" w:rsidR="00680A79" w:rsidRPr="00056C5B" w:rsidRDefault="00490265" w:rsidP="00056C5B">
      <w:pPr>
        <w:pStyle w:val="ListParagraph"/>
        <w:numPr>
          <w:ilvl w:val="2"/>
          <w:numId w:val="31"/>
        </w:numPr>
        <w:rPr>
          <w:lang w:bidi="ar-IQ"/>
        </w:rPr>
      </w:pPr>
      <w:bookmarkStart w:id="334" w:name="_Toc122358781"/>
      <w:bookmarkStart w:id="335" w:name="_Toc122358992"/>
      <w:r w:rsidRPr="00680A79">
        <w:rPr>
          <w:rtl/>
          <w:lang w:bidi="ar-IQ"/>
        </w:rPr>
        <w:t>ورشکستگی به تقصیر یا انحلال شرکت</w:t>
      </w:r>
      <w:r w:rsidR="00680A79" w:rsidRPr="00680A79">
        <w:rPr>
          <w:rtl/>
          <w:lang w:bidi="ar-IQ"/>
        </w:rPr>
        <w:t>.</w:t>
      </w:r>
      <w:bookmarkEnd w:id="334"/>
      <w:bookmarkEnd w:id="335"/>
    </w:p>
    <w:p w14:paraId="52EB1AFB" w14:textId="3D16D9E6" w:rsidR="00680A79" w:rsidRPr="00056C5B" w:rsidRDefault="00490265" w:rsidP="00056C5B">
      <w:pPr>
        <w:pStyle w:val="ListParagraph"/>
        <w:numPr>
          <w:ilvl w:val="2"/>
          <w:numId w:val="31"/>
        </w:numPr>
        <w:rPr>
          <w:lang w:bidi="ar-IQ"/>
        </w:rPr>
      </w:pPr>
      <w:bookmarkStart w:id="336" w:name="_Toc122358782"/>
      <w:bookmarkStart w:id="337" w:name="_Toc122358993"/>
      <w:r w:rsidRPr="00680A79">
        <w:rPr>
          <w:rtl/>
          <w:lang w:bidi="ar-IQ"/>
        </w:rPr>
        <w:t>اثبات این مطلب که مهندس مشاور برای گرفتن کار یا اجرای آن به کارکنان کارفرما</w:t>
      </w:r>
      <w:r w:rsidR="00680A79" w:rsidRPr="00680A79">
        <w:rPr>
          <w:rtl/>
          <w:lang w:bidi="ar-IQ"/>
        </w:rPr>
        <w:t xml:space="preserve"> </w:t>
      </w:r>
      <w:r w:rsidRPr="00680A79">
        <w:rPr>
          <w:rtl/>
          <w:lang w:bidi="ar-IQ"/>
        </w:rPr>
        <w:t>دستمزد پاداش یا هدایایی</w:t>
      </w:r>
      <w:r w:rsidR="0030732E">
        <w:rPr>
          <w:rtl/>
          <w:lang w:bidi="ar-IQ"/>
        </w:rPr>
        <w:t xml:space="preserve">، </w:t>
      </w:r>
      <w:r w:rsidRPr="00680A79">
        <w:rPr>
          <w:rtl/>
          <w:lang w:bidi="ar-IQ"/>
        </w:rPr>
        <w:t xml:space="preserve">داده یا آنها یا </w:t>
      </w:r>
      <w:r w:rsidR="0030732E">
        <w:rPr>
          <w:rtl/>
          <w:lang w:bidi="ar-IQ"/>
        </w:rPr>
        <w:t>واسطه‌ها</w:t>
      </w:r>
      <w:r w:rsidR="0030732E">
        <w:rPr>
          <w:rFonts w:hint="cs"/>
          <w:rtl/>
          <w:lang w:bidi="ar-IQ"/>
        </w:rPr>
        <w:t>ی</w:t>
      </w:r>
      <w:r w:rsidRPr="00680A79">
        <w:rPr>
          <w:rtl/>
          <w:lang w:bidi="ar-IQ"/>
        </w:rPr>
        <w:t xml:space="preserve"> آنان را در منافع خود شریک کرده</w:t>
      </w:r>
      <w:r w:rsidR="00680A79" w:rsidRPr="00680A79">
        <w:rPr>
          <w:rtl/>
          <w:lang w:bidi="ar-IQ"/>
        </w:rPr>
        <w:t xml:space="preserve"> </w:t>
      </w:r>
      <w:r w:rsidRPr="00680A79">
        <w:rPr>
          <w:rtl/>
          <w:lang w:bidi="ar-IQ"/>
        </w:rPr>
        <w:t xml:space="preserve">است، با تشخیص </w:t>
      </w:r>
      <w:r w:rsidR="0030732E">
        <w:rPr>
          <w:rtl/>
          <w:lang w:bidi="ar-IQ"/>
        </w:rPr>
        <w:t>هیئت</w:t>
      </w:r>
      <w:r w:rsidRPr="00680A79">
        <w:rPr>
          <w:rtl/>
          <w:lang w:bidi="ar-IQ"/>
        </w:rPr>
        <w:t xml:space="preserve"> رسیدگی به شکایات قانون مناقصات یا مرجع قضایی.</w:t>
      </w:r>
      <w:bookmarkEnd w:id="336"/>
      <w:bookmarkEnd w:id="337"/>
    </w:p>
    <w:p w14:paraId="000A0E51" w14:textId="08B3794E" w:rsidR="00490265" w:rsidRPr="00056C5B" w:rsidRDefault="00490265" w:rsidP="00056C5B">
      <w:pPr>
        <w:numPr>
          <w:ilvl w:val="1"/>
          <w:numId w:val="31"/>
        </w:numPr>
        <w:rPr>
          <w:rtl/>
          <w:lang w:bidi="ar-IQ"/>
        </w:rPr>
      </w:pPr>
      <w:bookmarkStart w:id="338" w:name="_Toc122358783"/>
      <w:bookmarkStart w:id="339" w:name="_Toc122358994"/>
      <w:r w:rsidRPr="00680A79">
        <w:rPr>
          <w:rtl/>
          <w:lang w:bidi="ar-IQ"/>
        </w:rPr>
        <w:t xml:space="preserve">کارفرما در صورت تحقق هر یک از موارد زیر ابتدا به مهندس مشاور اخطار </w:t>
      </w:r>
      <w:r w:rsidR="0030732E">
        <w:rPr>
          <w:rtl/>
          <w:lang w:bidi="ar-IQ"/>
        </w:rPr>
        <w:t>م</w:t>
      </w:r>
      <w:r w:rsidR="0030732E">
        <w:rPr>
          <w:rFonts w:hint="cs"/>
          <w:rtl/>
          <w:lang w:bidi="ar-IQ"/>
        </w:rPr>
        <w:t>ی‌</w:t>
      </w:r>
      <w:r w:rsidR="0030732E">
        <w:rPr>
          <w:rFonts w:hint="eastAsia"/>
          <w:rtl/>
          <w:lang w:bidi="ar-IQ"/>
        </w:rPr>
        <w:t>کند</w:t>
      </w:r>
      <w:r w:rsidRPr="00680A79">
        <w:rPr>
          <w:rtl/>
          <w:lang w:bidi="ar-IQ"/>
        </w:rPr>
        <w:t xml:space="preserve"> تا نسبت به</w:t>
      </w:r>
      <w:r w:rsidR="00680A79" w:rsidRPr="00680A79">
        <w:rPr>
          <w:rtl/>
          <w:lang w:bidi="ar-IQ"/>
        </w:rPr>
        <w:t xml:space="preserve"> </w:t>
      </w:r>
      <w:r w:rsidRPr="00680A79">
        <w:rPr>
          <w:rtl/>
          <w:lang w:bidi="ar-IQ"/>
        </w:rPr>
        <w:t xml:space="preserve">رفع نواقص و </w:t>
      </w:r>
      <w:r w:rsidR="0030732E">
        <w:rPr>
          <w:rtl/>
          <w:lang w:bidi="ar-IQ"/>
        </w:rPr>
        <w:t>اشکال‌ها</w:t>
      </w:r>
      <w:r w:rsidRPr="00680A79">
        <w:rPr>
          <w:rtl/>
          <w:lang w:bidi="ar-IQ"/>
        </w:rPr>
        <w:t xml:space="preserve"> اقدام کند و جریان امور را ظرف مدت یک (۱) ماه </w:t>
      </w:r>
      <w:r w:rsidR="0030732E">
        <w:rPr>
          <w:rtl/>
          <w:lang w:bidi="ar-IQ"/>
        </w:rPr>
        <w:t>به‌صورت</w:t>
      </w:r>
      <w:r w:rsidRPr="00680A79">
        <w:rPr>
          <w:rtl/>
          <w:lang w:bidi="ar-IQ"/>
        </w:rPr>
        <w:t xml:space="preserve"> </w:t>
      </w:r>
      <w:r w:rsidR="0030732E">
        <w:rPr>
          <w:rtl/>
          <w:lang w:bidi="ar-IQ"/>
        </w:rPr>
        <w:t>قابل‌قبول</w:t>
      </w:r>
      <w:r w:rsidR="00680A79" w:rsidRPr="00680A79">
        <w:rPr>
          <w:rtl/>
          <w:lang w:bidi="ar-IQ"/>
        </w:rPr>
        <w:t xml:space="preserve"> </w:t>
      </w:r>
      <w:r w:rsidRPr="00680A79">
        <w:rPr>
          <w:rtl/>
          <w:lang w:bidi="ar-IQ"/>
        </w:rPr>
        <w:t xml:space="preserve">درآورد در صورت عدم اقدام از سوی مشاور برای رفع نواقص در پایان مهلت تعیین شده موضوع فسخ قرارداد باید ابتدا </w:t>
      </w:r>
      <w:r w:rsidR="0030732E">
        <w:rPr>
          <w:rtl/>
          <w:lang w:bidi="ar-IQ"/>
        </w:rPr>
        <w:t>به‌وسیله</w:t>
      </w:r>
      <w:r w:rsidRPr="00680A79">
        <w:rPr>
          <w:rtl/>
          <w:lang w:bidi="ar-IQ"/>
        </w:rPr>
        <w:t xml:space="preserve"> </w:t>
      </w:r>
      <w:r w:rsidR="0030732E">
        <w:rPr>
          <w:rtl/>
          <w:lang w:bidi="ar-IQ"/>
        </w:rPr>
        <w:t>ه</w:t>
      </w:r>
      <w:r w:rsidR="0030732E">
        <w:rPr>
          <w:rFonts w:hint="cs"/>
          <w:rtl/>
          <w:lang w:bidi="ar-IQ"/>
        </w:rPr>
        <w:t>ی</w:t>
      </w:r>
      <w:r w:rsidR="0030732E">
        <w:rPr>
          <w:rFonts w:hint="eastAsia"/>
          <w:rtl/>
          <w:lang w:bidi="ar-IQ"/>
        </w:rPr>
        <w:t>ئت</w:t>
      </w:r>
      <w:r w:rsidR="0030732E">
        <w:rPr>
          <w:rFonts w:hint="cs"/>
          <w:rtl/>
          <w:lang w:bidi="ar-IQ"/>
        </w:rPr>
        <w:t>ی</w:t>
      </w:r>
      <w:r w:rsidRPr="00680A79">
        <w:rPr>
          <w:rtl/>
          <w:lang w:bidi="ar-IQ"/>
        </w:rPr>
        <w:t xml:space="preserve"> متشکل از سه نفر به انتخاب وزیر یا بالاترین مقام </w:t>
      </w:r>
      <w:r w:rsidRPr="00680A79">
        <w:rPr>
          <w:rtl/>
          <w:lang w:bidi="ar-IQ"/>
        </w:rPr>
        <w:lastRenderedPageBreak/>
        <w:t xml:space="preserve">سازمانی کارفرما </w:t>
      </w:r>
      <w:r w:rsidR="00680A79" w:rsidRPr="00680A79">
        <w:rPr>
          <w:rtl/>
          <w:lang w:bidi="ar-IQ"/>
        </w:rPr>
        <w:t>(</w:t>
      </w:r>
      <w:r w:rsidRPr="00680A79">
        <w:rPr>
          <w:rtl/>
          <w:lang w:bidi="ar-IQ"/>
        </w:rPr>
        <w:t xml:space="preserve">در خصوص </w:t>
      </w:r>
      <w:r w:rsidR="0030732E">
        <w:rPr>
          <w:rtl/>
          <w:lang w:bidi="ar-IQ"/>
        </w:rPr>
        <w:t>دستگاه‌ها</w:t>
      </w:r>
      <w:r w:rsidR="0030732E">
        <w:rPr>
          <w:rFonts w:hint="cs"/>
          <w:rtl/>
          <w:lang w:bidi="ar-IQ"/>
        </w:rPr>
        <w:t>یی</w:t>
      </w:r>
      <w:r w:rsidRPr="00680A79">
        <w:rPr>
          <w:rtl/>
          <w:lang w:bidi="ar-IQ"/>
        </w:rPr>
        <w:t xml:space="preserve"> که </w:t>
      </w:r>
      <w:r w:rsidR="0030732E">
        <w:rPr>
          <w:rtl/>
          <w:lang w:bidi="ar-IQ"/>
        </w:rPr>
        <w:t>زیرمجموعه</w:t>
      </w:r>
      <w:r w:rsidRPr="00680A79">
        <w:rPr>
          <w:rtl/>
          <w:lang w:bidi="ar-IQ"/>
        </w:rPr>
        <w:t xml:space="preserve"> </w:t>
      </w:r>
      <w:r w:rsidR="0030732E">
        <w:rPr>
          <w:rtl/>
          <w:lang w:bidi="ar-IQ"/>
        </w:rPr>
        <w:t>هیچ‌یک</w:t>
      </w:r>
      <w:r w:rsidRPr="00680A79">
        <w:rPr>
          <w:rtl/>
          <w:lang w:bidi="ar-IQ"/>
        </w:rPr>
        <w:t xml:space="preserve"> از </w:t>
      </w:r>
      <w:r w:rsidR="0030732E">
        <w:rPr>
          <w:rtl/>
          <w:lang w:bidi="ar-IQ"/>
        </w:rPr>
        <w:t>وزارتخانه‌ها</w:t>
      </w:r>
      <w:r w:rsidRPr="00680A79">
        <w:rPr>
          <w:rtl/>
          <w:lang w:bidi="ar-IQ"/>
        </w:rPr>
        <w:t xml:space="preserve"> نیستند)</w:t>
      </w:r>
      <w:r w:rsidR="00680A79" w:rsidRPr="00680A79">
        <w:rPr>
          <w:rtl/>
          <w:lang w:bidi="ar-IQ"/>
        </w:rPr>
        <w:t xml:space="preserve"> </w:t>
      </w:r>
      <w:r w:rsidRPr="00680A79">
        <w:rPr>
          <w:rtl/>
          <w:lang w:bidi="ar-IQ"/>
        </w:rPr>
        <w:t>بررسی و تأیید شده و پس از اخذ موافقت مقام یاد شده به مشاور ابلاغ گردد.</w:t>
      </w:r>
      <w:bookmarkEnd w:id="338"/>
      <w:bookmarkEnd w:id="339"/>
    </w:p>
    <w:p w14:paraId="4D6A3946" w14:textId="2F205628" w:rsidR="00490265" w:rsidRPr="00490265" w:rsidRDefault="00490265" w:rsidP="00680A79">
      <w:pPr>
        <w:ind w:left="1188" w:hanging="567"/>
        <w:rPr>
          <w:rtl/>
          <w:lang w:bidi="ar-IQ"/>
        </w:rPr>
      </w:pPr>
      <w:r w:rsidRPr="00680A79">
        <w:rPr>
          <w:b/>
          <w:bCs/>
          <w:rtl/>
          <w:lang w:bidi="ar-IQ"/>
        </w:rPr>
        <w:t>تبصره</w:t>
      </w:r>
      <w:r w:rsidR="00680A79">
        <w:rPr>
          <w:b/>
          <w:bCs/>
          <w:rtl/>
          <w:lang w:bidi="ar-IQ"/>
        </w:rPr>
        <w:t>:</w:t>
      </w:r>
      <w:r w:rsidRPr="00680A79">
        <w:rPr>
          <w:b/>
          <w:bCs/>
          <w:rtl/>
          <w:lang w:bidi="ar-IQ"/>
        </w:rPr>
        <w:t xml:space="preserve"> </w:t>
      </w:r>
      <w:r w:rsidRPr="00680A79">
        <w:rPr>
          <w:rtl/>
          <w:lang w:bidi="ar-IQ"/>
        </w:rPr>
        <w:t xml:space="preserve">در قراردادهایی که مبلغ اولیه </w:t>
      </w:r>
      <w:r w:rsidR="0030732E">
        <w:rPr>
          <w:rtl/>
          <w:lang w:bidi="ar-IQ"/>
        </w:rPr>
        <w:t>حق‌الزحمه</w:t>
      </w:r>
      <w:r w:rsidRPr="00680A79">
        <w:rPr>
          <w:rtl/>
          <w:lang w:bidi="ar-IQ"/>
        </w:rPr>
        <w:t xml:space="preserve"> بیش از سقف معاملات متوسط است، یکی از اعضای</w:t>
      </w:r>
      <w:r w:rsidR="00680A79">
        <w:rPr>
          <w:rtl/>
          <w:lang w:bidi="ar-IQ"/>
        </w:rPr>
        <w:t xml:space="preserve"> </w:t>
      </w:r>
      <w:r w:rsidR="0030732E">
        <w:rPr>
          <w:rtl/>
          <w:lang w:bidi="ar-IQ"/>
        </w:rPr>
        <w:t>هیئت</w:t>
      </w:r>
      <w:r w:rsidRPr="00490265">
        <w:rPr>
          <w:rtl/>
          <w:lang w:bidi="ar-IQ"/>
        </w:rPr>
        <w:t xml:space="preserve"> یاد شده با استعلام کتبی از نهاد صنفی مربوط مشخص می</w:t>
      </w:r>
      <w:r w:rsidR="0030732E">
        <w:rPr>
          <w:rtl/>
          <w:lang w:bidi="ar-IQ"/>
        </w:rPr>
        <w:t xml:space="preserve">. </w:t>
      </w:r>
      <w:r w:rsidRPr="00490265">
        <w:rPr>
          <w:rtl/>
          <w:lang w:bidi="ar-IQ"/>
        </w:rPr>
        <w:t>شود در صورت عدم معرفی</w:t>
      </w:r>
      <w:r w:rsidR="00680A79">
        <w:rPr>
          <w:rtl/>
          <w:lang w:bidi="ar-IQ"/>
        </w:rPr>
        <w:t xml:space="preserve"> </w:t>
      </w:r>
      <w:r w:rsidRPr="00490265">
        <w:rPr>
          <w:rtl/>
          <w:lang w:bidi="ar-IQ"/>
        </w:rPr>
        <w:t>نماینده ظرف مدت یک (۱) هفته از دریافت استعلام انتخاب تمام اعضا به عهده وزیر یا بالاترین</w:t>
      </w:r>
      <w:r w:rsidR="00680A79">
        <w:rPr>
          <w:rtl/>
          <w:lang w:bidi="ar-IQ"/>
        </w:rPr>
        <w:t xml:space="preserve"> </w:t>
      </w:r>
      <w:r w:rsidRPr="00490265">
        <w:rPr>
          <w:rtl/>
          <w:lang w:bidi="ar-IQ"/>
        </w:rPr>
        <w:t>مقام سازمانی کارفرما خواهد بود.</w:t>
      </w:r>
    </w:p>
    <w:p w14:paraId="18F3DE2A" w14:textId="2983E558" w:rsidR="00680A79" w:rsidRPr="00056C5B" w:rsidRDefault="00490265" w:rsidP="00056C5B">
      <w:pPr>
        <w:pStyle w:val="ListParagraph"/>
        <w:numPr>
          <w:ilvl w:val="2"/>
          <w:numId w:val="32"/>
        </w:numPr>
        <w:rPr>
          <w:b/>
          <w:bCs/>
          <w:lang w:bidi="ar-IQ"/>
        </w:rPr>
      </w:pPr>
      <w:bookmarkStart w:id="340" w:name="_Toc122358784"/>
      <w:bookmarkStart w:id="341" w:name="_Toc122358995"/>
      <w:r w:rsidRPr="00680A79">
        <w:rPr>
          <w:rtl/>
          <w:lang w:bidi="ar-IQ"/>
        </w:rPr>
        <w:t>تأخیر غیرمجاز در انجام خدمات هر قسمت یا مرحله بیش از سی (۳۰) درصد مدت</w:t>
      </w:r>
      <w:r w:rsidR="00680A79" w:rsidRPr="00680A79">
        <w:rPr>
          <w:rtl/>
          <w:lang w:bidi="ar-IQ"/>
        </w:rPr>
        <w:t xml:space="preserve"> </w:t>
      </w:r>
      <w:r w:rsidRPr="00680A79">
        <w:rPr>
          <w:rtl/>
          <w:lang w:bidi="ar-IQ"/>
        </w:rPr>
        <w:t>قسمت یا مرحله مربوط</w:t>
      </w:r>
      <w:r w:rsidR="00680A79" w:rsidRPr="00680A79">
        <w:rPr>
          <w:rtl/>
          <w:lang w:bidi="ar-IQ"/>
        </w:rPr>
        <w:t>.</w:t>
      </w:r>
      <w:bookmarkEnd w:id="340"/>
      <w:bookmarkEnd w:id="341"/>
    </w:p>
    <w:p w14:paraId="075C1A51" w14:textId="091AA9EA" w:rsidR="00680A79" w:rsidRPr="00056C5B" w:rsidRDefault="0030732E" w:rsidP="00056C5B">
      <w:pPr>
        <w:pStyle w:val="ListParagraph"/>
        <w:numPr>
          <w:ilvl w:val="2"/>
          <w:numId w:val="32"/>
        </w:numPr>
        <w:rPr>
          <w:lang w:bidi="ar-IQ"/>
        </w:rPr>
      </w:pPr>
      <w:bookmarkStart w:id="342" w:name="_Toc122358785"/>
      <w:bookmarkStart w:id="343" w:name="_Toc122358996"/>
      <w:r>
        <w:rPr>
          <w:rtl/>
          <w:lang w:bidi="ar-IQ"/>
        </w:rPr>
        <w:t>رعا</w:t>
      </w:r>
      <w:r>
        <w:rPr>
          <w:rFonts w:hint="cs"/>
          <w:rtl/>
          <w:lang w:bidi="ar-IQ"/>
        </w:rPr>
        <w:t>ی</w:t>
      </w:r>
      <w:r>
        <w:rPr>
          <w:rFonts w:hint="eastAsia"/>
          <w:rtl/>
          <w:lang w:bidi="ar-IQ"/>
        </w:rPr>
        <w:t>ت‌نکردن</w:t>
      </w:r>
      <w:r w:rsidR="00490265" w:rsidRPr="00680A79">
        <w:rPr>
          <w:rtl/>
          <w:lang w:bidi="ar-IQ"/>
        </w:rPr>
        <w:t xml:space="preserve"> استانداردهای فنی و شئونات اخلاق </w:t>
      </w:r>
      <w:r>
        <w:rPr>
          <w:rtl/>
          <w:lang w:bidi="ar-IQ"/>
        </w:rPr>
        <w:t>حرفه‌ای</w:t>
      </w:r>
      <w:r w:rsidR="00680A79" w:rsidRPr="00680A79">
        <w:rPr>
          <w:rtl/>
          <w:lang w:bidi="ar-IQ"/>
        </w:rPr>
        <w:t>.</w:t>
      </w:r>
      <w:bookmarkEnd w:id="342"/>
      <w:bookmarkEnd w:id="343"/>
    </w:p>
    <w:p w14:paraId="458950C1" w14:textId="09C71F62" w:rsidR="00680A79" w:rsidRPr="00056C5B" w:rsidRDefault="00490265" w:rsidP="00056C5B">
      <w:pPr>
        <w:pStyle w:val="ListParagraph"/>
        <w:numPr>
          <w:ilvl w:val="2"/>
          <w:numId w:val="32"/>
        </w:numPr>
        <w:rPr>
          <w:lang w:bidi="ar-IQ"/>
        </w:rPr>
      </w:pPr>
      <w:bookmarkStart w:id="344" w:name="_Toc122358786"/>
      <w:bookmarkStart w:id="345" w:name="_Toc122358997"/>
      <w:r w:rsidRPr="00680A79">
        <w:rPr>
          <w:rtl/>
          <w:lang w:bidi="ar-IQ"/>
        </w:rPr>
        <w:t xml:space="preserve">عدم تبعیت مشاور از رأی داوری، </w:t>
      </w:r>
      <w:r w:rsidR="0030732E">
        <w:rPr>
          <w:rtl/>
          <w:lang w:bidi="ar-IQ"/>
        </w:rPr>
        <w:t>موضوع‌بند</w:t>
      </w:r>
      <w:r w:rsidRPr="00680A79">
        <w:rPr>
          <w:rtl/>
          <w:lang w:bidi="ar-IQ"/>
        </w:rPr>
        <w:t xml:space="preserve"> «</w:t>
      </w:r>
      <w:r w:rsidR="00680A79" w:rsidRPr="00680A79">
        <w:rPr>
          <w:rtl/>
          <w:lang w:bidi="ar-IQ"/>
        </w:rPr>
        <w:t>3-24</w:t>
      </w:r>
      <w:r w:rsidRPr="00680A79">
        <w:rPr>
          <w:rtl/>
          <w:lang w:bidi="ar-IQ"/>
        </w:rPr>
        <w:t>».</w:t>
      </w:r>
      <w:bookmarkEnd w:id="344"/>
      <w:bookmarkEnd w:id="345"/>
    </w:p>
    <w:p w14:paraId="75CFDAC6" w14:textId="1E85B5BC" w:rsidR="00680A79" w:rsidRPr="00056C5B" w:rsidRDefault="00490265" w:rsidP="00056C5B">
      <w:pPr>
        <w:numPr>
          <w:ilvl w:val="1"/>
          <w:numId w:val="31"/>
        </w:numPr>
        <w:rPr>
          <w:lang w:bidi="ar-IQ"/>
        </w:rPr>
      </w:pPr>
      <w:bookmarkStart w:id="346" w:name="_Toc122358787"/>
      <w:bookmarkStart w:id="347" w:name="_Toc122358998"/>
      <w:r w:rsidRPr="00680A79">
        <w:rPr>
          <w:rtl/>
          <w:lang w:bidi="ar-IQ"/>
        </w:rPr>
        <w:t xml:space="preserve">مهندس مشاور با دریافت ابلاغ فسخ قرارداد موظف است از ادامه کار خودداری کند، </w:t>
      </w:r>
      <w:r w:rsidR="0030732E">
        <w:rPr>
          <w:rtl/>
          <w:lang w:bidi="ar-IQ"/>
        </w:rPr>
        <w:t>بی‌درنگ</w:t>
      </w:r>
      <w:r w:rsidR="00680A79" w:rsidRPr="00680A79">
        <w:rPr>
          <w:rtl/>
          <w:lang w:bidi="ar-IQ"/>
        </w:rPr>
        <w:t xml:space="preserve"> </w:t>
      </w:r>
      <w:r w:rsidRPr="00680A79">
        <w:rPr>
          <w:rtl/>
          <w:lang w:bidi="ar-IQ"/>
        </w:rPr>
        <w:t xml:space="preserve">کارفرما را از وضعیت کار مطلع سازد و طی مهلتی که از طرف کارفرما اعلام </w:t>
      </w:r>
      <w:r w:rsidR="0030732E">
        <w:rPr>
          <w:rtl/>
          <w:lang w:bidi="ar-IQ"/>
        </w:rPr>
        <w:t>م</w:t>
      </w:r>
      <w:r w:rsidR="0030732E">
        <w:rPr>
          <w:rFonts w:hint="cs"/>
          <w:rtl/>
          <w:lang w:bidi="ar-IQ"/>
        </w:rPr>
        <w:t>ی‌</w:t>
      </w:r>
      <w:r w:rsidR="0030732E">
        <w:rPr>
          <w:rFonts w:hint="eastAsia"/>
          <w:rtl/>
          <w:lang w:bidi="ar-IQ"/>
        </w:rPr>
        <w:t>شود</w:t>
      </w:r>
      <w:r w:rsidRPr="00680A79">
        <w:rPr>
          <w:rtl/>
          <w:lang w:bidi="ar-IQ"/>
        </w:rPr>
        <w:t xml:space="preserve"> حداقل دو</w:t>
      </w:r>
      <w:r w:rsidR="00680A79" w:rsidRPr="00680A79">
        <w:rPr>
          <w:rtl/>
          <w:lang w:bidi="ar-IQ"/>
        </w:rPr>
        <w:t xml:space="preserve"> </w:t>
      </w:r>
      <w:r w:rsidRPr="00680A79">
        <w:rPr>
          <w:rtl/>
          <w:lang w:bidi="ar-IQ"/>
        </w:rPr>
        <w:t xml:space="preserve">هفته اصل مدارک و </w:t>
      </w:r>
      <w:r w:rsidR="0030732E">
        <w:rPr>
          <w:rtl/>
          <w:lang w:bidi="ar-IQ"/>
        </w:rPr>
        <w:t>گزارش‌ها</w:t>
      </w:r>
      <w:r w:rsidR="0030732E">
        <w:rPr>
          <w:rFonts w:hint="cs"/>
          <w:rtl/>
          <w:lang w:bidi="ar-IQ"/>
        </w:rPr>
        <w:t>ی</w:t>
      </w:r>
      <w:r w:rsidRPr="00680A79">
        <w:rPr>
          <w:rtl/>
          <w:lang w:bidi="ar-IQ"/>
        </w:rPr>
        <w:t xml:space="preserve"> خدمات انجام شده تا آن تاریخ را به کارفرما تحویل دهد.</w:t>
      </w:r>
      <w:bookmarkEnd w:id="346"/>
      <w:bookmarkEnd w:id="347"/>
    </w:p>
    <w:p w14:paraId="0A945DEF" w14:textId="405CADFA" w:rsidR="00490265" w:rsidRPr="00056C5B" w:rsidRDefault="00490265" w:rsidP="00056C5B">
      <w:pPr>
        <w:numPr>
          <w:ilvl w:val="1"/>
          <w:numId w:val="31"/>
        </w:numPr>
        <w:rPr>
          <w:rtl/>
          <w:lang w:bidi="ar-IQ"/>
        </w:rPr>
      </w:pPr>
      <w:bookmarkStart w:id="348" w:name="_Toc122358788"/>
      <w:bookmarkStart w:id="349" w:name="_Toc122358999"/>
      <w:r w:rsidRPr="00680A79">
        <w:rPr>
          <w:rtl/>
          <w:lang w:bidi="ar-IQ"/>
        </w:rPr>
        <w:t xml:space="preserve">کارفرما پس از ابلاغ فسخ قرارداد </w:t>
      </w:r>
      <w:r w:rsidR="0030732E">
        <w:rPr>
          <w:rtl/>
          <w:lang w:bidi="ar-IQ"/>
        </w:rPr>
        <w:t>بی‌درنگ</w:t>
      </w:r>
      <w:r w:rsidRPr="00680A79">
        <w:rPr>
          <w:rtl/>
          <w:lang w:bidi="ar-IQ"/>
        </w:rPr>
        <w:t xml:space="preserve"> نسبت به ضبط تضمین حسن انجام کار و تضمین</w:t>
      </w:r>
      <w:r w:rsidR="00680A79" w:rsidRPr="00680A79">
        <w:rPr>
          <w:rtl/>
          <w:lang w:bidi="ar-IQ"/>
        </w:rPr>
        <w:t xml:space="preserve"> </w:t>
      </w:r>
      <w:r w:rsidRPr="00680A79">
        <w:rPr>
          <w:rtl/>
          <w:lang w:bidi="ar-IQ"/>
        </w:rPr>
        <w:t xml:space="preserve">انجام تعهدات به نفع خود اقدام کرده و نسبت به تعیین مبلغ </w:t>
      </w:r>
      <w:r w:rsidR="0030732E">
        <w:rPr>
          <w:rtl/>
          <w:lang w:bidi="ar-IQ"/>
        </w:rPr>
        <w:t>حق‌الزحمه</w:t>
      </w:r>
      <w:r w:rsidRPr="00680A79">
        <w:rPr>
          <w:rtl/>
          <w:lang w:bidi="ar-IQ"/>
        </w:rPr>
        <w:t xml:space="preserve"> خدمات انجام شده </w:t>
      </w:r>
      <w:r w:rsidR="0030732E">
        <w:rPr>
          <w:rtl/>
          <w:lang w:bidi="ar-IQ"/>
        </w:rPr>
        <w:t>قابل‌قبول</w:t>
      </w:r>
      <w:r w:rsidRPr="00680A79">
        <w:rPr>
          <w:rtl/>
          <w:lang w:bidi="ar-IQ"/>
        </w:rPr>
        <w:t xml:space="preserve"> تا تاریخ</w:t>
      </w:r>
      <w:r w:rsidR="0030732E">
        <w:rPr>
          <w:rtl/>
          <w:lang w:bidi="ar-IQ"/>
        </w:rPr>
        <w:t xml:space="preserve">، </w:t>
      </w:r>
      <w:r w:rsidRPr="00680A79">
        <w:rPr>
          <w:rtl/>
          <w:lang w:bidi="ar-IQ"/>
        </w:rPr>
        <w:t>فسخ طبق شرایط قرارداد اقدام خواهد کرد.</w:t>
      </w:r>
      <w:r w:rsidR="00F46519">
        <w:rPr>
          <w:rtl/>
          <w:lang w:bidi="ar-IQ"/>
        </w:rPr>
        <w:t xml:space="preserve"> </w:t>
      </w:r>
      <w:r w:rsidRPr="00680A79">
        <w:rPr>
          <w:rtl/>
          <w:lang w:bidi="ar-IQ"/>
        </w:rPr>
        <w:t>بدیهی است کارفرما موضوع را</w:t>
      </w:r>
      <w:r w:rsidR="00680A79" w:rsidRPr="00680A79">
        <w:rPr>
          <w:rtl/>
          <w:lang w:bidi="ar-IQ"/>
        </w:rPr>
        <w:t xml:space="preserve"> </w:t>
      </w:r>
      <w:r w:rsidR="0030732E">
        <w:rPr>
          <w:rtl/>
          <w:lang w:bidi="ar-IQ"/>
        </w:rPr>
        <w:t>بی‌درنگ</w:t>
      </w:r>
      <w:r w:rsidRPr="00680A79">
        <w:rPr>
          <w:rtl/>
          <w:lang w:bidi="ar-IQ"/>
        </w:rPr>
        <w:t xml:space="preserve"> به سازمان </w:t>
      </w:r>
      <w:r w:rsidR="0030732E">
        <w:rPr>
          <w:rtl/>
          <w:lang w:bidi="ar-IQ"/>
        </w:rPr>
        <w:t>برنامه‌وبودجه</w:t>
      </w:r>
      <w:r w:rsidRPr="00680A79">
        <w:rPr>
          <w:rtl/>
          <w:lang w:bidi="ar-IQ"/>
        </w:rPr>
        <w:t xml:space="preserve"> کشور </w:t>
      </w:r>
      <w:r w:rsidR="0030732E">
        <w:rPr>
          <w:rtl/>
          <w:lang w:bidi="ar-IQ"/>
        </w:rPr>
        <w:t>به‌منظور</w:t>
      </w:r>
      <w:r w:rsidRPr="00680A79">
        <w:rPr>
          <w:rtl/>
          <w:lang w:bidi="ar-IQ"/>
        </w:rPr>
        <w:t xml:space="preserve"> اقدام لازم اعلام </w:t>
      </w:r>
      <w:r w:rsidR="0030732E">
        <w:rPr>
          <w:rtl/>
          <w:lang w:bidi="ar-IQ"/>
        </w:rPr>
        <w:t>می‌کند</w:t>
      </w:r>
      <w:r w:rsidR="00680A79">
        <w:rPr>
          <w:rtl/>
          <w:lang w:bidi="ar-IQ"/>
        </w:rPr>
        <w:t>.</w:t>
      </w:r>
      <w:bookmarkEnd w:id="348"/>
      <w:bookmarkEnd w:id="349"/>
    </w:p>
    <w:p w14:paraId="39CDC48A" w14:textId="7E189B8F" w:rsidR="00490265" w:rsidRPr="00490265" w:rsidRDefault="00490265" w:rsidP="00F46519">
      <w:pPr>
        <w:pStyle w:val="Heading3"/>
        <w:numPr>
          <w:ilvl w:val="0"/>
          <w:numId w:val="5"/>
        </w:numPr>
        <w:rPr>
          <w:rtl/>
          <w:lang w:bidi="ar-IQ"/>
        </w:rPr>
      </w:pPr>
      <w:bookmarkStart w:id="350" w:name="_Toc122358789"/>
      <w:bookmarkStart w:id="351" w:name="_Toc122359000"/>
      <w:bookmarkStart w:id="352" w:name="_Toc122360875"/>
      <w:r w:rsidRPr="00490265">
        <w:rPr>
          <w:rtl/>
          <w:lang w:bidi="ar-IQ"/>
        </w:rPr>
        <w:t>حل اختلاف</w:t>
      </w:r>
      <w:bookmarkEnd w:id="350"/>
      <w:bookmarkEnd w:id="351"/>
      <w:bookmarkEnd w:id="352"/>
    </w:p>
    <w:p w14:paraId="5B631443" w14:textId="00677327" w:rsidR="00F46519" w:rsidRPr="00056C5B" w:rsidRDefault="00490265" w:rsidP="00056C5B">
      <w:pPr>
        <w:numPr>
          <w:ilvl w:val="1"/>
          <w:numId w:val="34"/>
        </w:numPr>
        <w:rPr>
          <w:lang w:bidi="ar-IQ"/>
        </w:rPr>
      </w:pPr>
      <w:bookmarkStart w:id="353" w:name="_Toc122358790"/>
      <w:bookmarkStart w:id="354" w:name="_Toc122359001"/>
      <w:r w:rsidRPr="00F46519">
        <w:rPr>
          <w:rtl/>
          <w:lang w:bidi="ar-IQ"/>
        </w:rPr>
        <w:t xml:space="preserve">هرگاه در اجرا یا تفسیر مفاد قرارداد بین دو طرف </w:t>
      </w:r>
      <w:r w:rsidR="0030732E">
        <w:rPr>
          <w:rtl/>
          <w:lang w:bidi="ar-IQ"/>
        </w:rPr>
        <w:t>اختلاف‌نظر</w:t>
      </w:r>
      <w:r w:rsidRPr="00F46519">
        <w:rPr>
          <w:rtl/>
          <w:lang w:bidi="ar-IQ"/>
        </w:rPr>
        <w:t xml:space="preserve"> پیش آید، دو طرف </w:t>
      </w:r>
      <w:r w:rsidR="0030732E">
        <w:rPr>
          <w:rtl/>
          <w:lang w:bidi="ar-IQ"/>
        </w:rPr>
        <w:t>م</w:t>
      </w:r>
      <w:r w:rsidR="0030732E">
        <w:rPr>
          <w:rFonts w:hint="cs"/>
          <w:rtl/>
          <w:lang w:bidi="ar-IQ"/>
        </w:rPr>
        <w:t>ی‌</w:t>
      </w:r>
      <w:r w:rsidR="0030732E">
        <w:rPr>
          <w:rFonts w:hint="eastAsia"/>
          <w:rtl/>
          <w:lang w:bidi="ar-IQ"/>
        </w:rPr>
        <w:t>توانند</w:t>
      </w:r>
      <w:r w:rsidR="00F46519" w:rsidRPr="00F46519">
        <w:rPr>
          <w:rtl/>
          <w:lang w:bidi="ar-IQ"/>
        </w:rPr>
        <w:t xml:space="preserve"> </w:t>
      </w:r>
      <w:r w:rsidRPr="00F46519">
        <w:rPr>
          <w:rtl/>
          <w:lang w:bidi="ar-IQ"/>
        </w:rPr>
        <w:t>برای حل سریع آن قبل از درخواست ارجاع موضوع برای داوری طبق بند «</w:t>
      </w:r>
      <w:r w:rsidR="00F46519" w:rsidRPr="00F46519">
        <w:rPr>
          <w:rtl/>
          <w:lang w:bidi="ar-IQ"/>
        </w:rPr>
        <w:t>3-24</w:t>
      </w:r>
      <w:r w:rsidRPr="00F46519">
        <w:rPr>
          <w:rtl/>
          <w:lang w:bidi="ar-IQ"/>
        </w:rPr>
        <w:t>»، برحسب</w:t>
      </w:r>
      <w:r w:rsidR="00F46519" w:rsidRPr="00F46519">
        <w:rPr>
          <w:rtl/>
          <w:lang w:bidi="ar-IQ"/>
        </w:rPr>
        <w:t xml:space="preserve"> </w:t>
      </w:r>
      <w:r w:rsidRPr="00F46519">
        <w:rPr>
          <w:rtl/>
          <w:lang w:bidi="ar-IQ"/>
        </w:rPr>
        <w:t>مورد به روش تعیین شده در بندهای «</w:t>
      </w:r>
      <w:r w:rsidR="00F46519" w:rsidRPr="00F46519">
        <w:rPr>
          <w:rtl/>
          <w:lang w:bidi="ar-IQ"/>
        </w:rPr>
        <w:t>1-1-24</w:t>
      </w:r>
      <w:r w:rsidRPr="00F46519">
        <w:rPr>
          <w:rtl/>
          <w:lang w:bidi="ar-IQ"/>
        </w:rPr>
        <w:t>» و یا «</w:t>
      </w:r>
      <w:r w:rsidR="00F46519" w:rsidRPr="00F46519">
        <w:rPr>
          <w:rtl/>
          <w:lang w:bidi="ar-IQ"/>
        </w:rPr>
        <w:t>2-1-24</w:t>
      </w:r>
      <w:r w:rsidRPr="00F46519">
        <w:rPr>
          <w:rtl/>
          <w:lang w:bidi="ar-IQ"/>
        </w:rPr>
        <w:t>» عمل نمایند.</w:t>
      </w:r>
      <w:bookmarkEnd w:id="353"/>
      <w:bookmarkEnd w:id="354"/>
    </w:p>
    <w:p w14:paraId="1E7C21E4" w14:textId="5C6A0F5E" w:rsidR="00F46519" w:rsidRPr="00056C5B" w:rsidRDefault="00490265" w:rsidP="00056C5B">
      <w:pPr>
        <w:pStyle w:val="ListParagraph"/>
        <w:numPr>
          <w:ilvl w:val="2"/>
          <w:numId w:val="34"/>
        </w:numPr>
        <w:rPr>
          <w:lang w:bidi="ar-IQ"/>
        </w:rPr>
      </w:pPr>
      <w:bookmarkStart w:id="355" w:name="_Toc122358791"/>
      <w:bookmarkStart w:id="356" w:name="_Toc122359002"/>
      <w:r w:rsidRPr="00F46519">
        <w:rPr>
          <w:rtl/>
          <w:lang w:bidi="ar-IQ"/>
        </w:rPr>
        <w:t xml:space="preserve">در مورد </w:t>
      </w:r>
      <w:r w:rsidR="0030732E">
        <w:rPr>
          <w:rtl/>
          <w:lang w:bidi="ar-IQ"/>
        </w:rPr>
        <w:t>مسائل</w:t>
      </w:r>
      <w:r w:rsidRPr="00F46519">
        <w:rPr>
          <w:rtl/>
          <w:lang w:bidi="ar-IQ"/>
        </w:rPr>
        <w:t xml:space="preserve"> ناشی از </w:t>
      </w:r>
      <w:r w:rsidR="0030732E">
        <w:rPr>
          <w:rtl/>
          <w:lang w:bidi="ar-IQ"/>
        </w:rPr>
        <w:t>برداشت‌ها</w:t>
      </w:r>
      <w:r w:rsidR="0030732E">
        <w:rPr>
          <w:rFonts w:hint="cs"/>
          <w:rtl/>
          <w:lang w:bidi="ar-IQ"/>
        </w:rPr>
        <w:t>ی</w:t>
      </w:r>
      <w:r w:rsidRPr="00F46519">
        <w:rPr>
          <w:rtl/>
          <w:lang w:bidi="ar-IQ"/>
        </w:rPr>
        <w:t xml:space="preserve"> متفاوت دو طرف از </w:t>
      </w:r>
      <w:r w:rsidR="0030732E">
        <w:rPr>
          <w:rtl/>
          <w:lang w:bidi="ar-IQ"/>
        </w:rPr>
        <w:t>بخشنامه‌ها</w:t>
      </w:r>
      <w:r w:rsidR="0030732E">
        <w:rPr>
          <w:rFonts w:hint="cs"/>
          <w:rtl/>
          <w:lang w:bidi="ar-IQ"/>
        </w:rPr>
        <w:t>یی</w:t>
      </w:r>
      <w:r w:rsidRPr="00F46519">
        <w:rPr>
          <w:rtl/>
          <w:lang w:bidi="ar-IQ"/>
        </w:rPr>
        <w:t xml:space="preserve"> که از سوی</w:t>
      </w:r>
      <w:r w:rsidR="00F46519" w:rsidRPr="00F46519">
        <w:rPr>
          <w:rtl/>
          <w:lang w:bidi="ar-IQ"/>
        </w:rPr>
        <w:t xml:space="preserve"> </w:t>
      </w:r>
      <w:r w:rsidRPr="00F46519">
        <w:rPr>
          <w:rtl/>
          <w:lang w:bidi="ar-IQ"/>
        </w:rPr>
        <w:t xml:space="preserve">سازمان </w:t>
      </w:r>
      <w:r w:rsidR="0030732E">
        <w:rPr>
          <w:rtl/>
          <w:lang w:bidi="ar-IQ"/>
        </w:rPr>
        <w:t>برنامه‌وبودجه</w:t>
      </w:r>
      <w:r w:rsidRPr="00F46519">
        <w:rPr>
          <w:rtl/>
          <w:lang w:bidi="ar-IQ"/>
        </w:rPr>
        <w:t xml:space="preserve"> کشور ابلاغ شده است هریک از دو طرف از سازمان </w:t>
      </w:r>
      <w:r w:rsidR="0030732E">
        <w:rPr>
          <w:rtl/>
          <w:lang w:bidi="ar-IQ"/>
        </w:rPr>
        <w:t>برنامه‌وبودجه</w:t>
      </w:r>
      <w:r w:rsidRPr="00F46519">
        <w:rPr>
          <w:rtl/>
          <w:lang w:bidi="ar-IQ"/>
        </w:rPr>
        <w:t xml:space="preserve"> کشور چگونگی اجرای بخشنامه را استعلام نماید و دو طرف طبق نظری که از</w:t>
      </w:r>
      <w:r w:rsidR="00F46519" w:rsidRPr="00F46519">
        <w:rPr>
          <w:rtl/>
          <w:lang w:bidi="ar-IQ"/>
        </w:rPr>
        <w:t xml:space="preserve"> </w:t>
      </w:r>
      <w:r w:rsidRPr="00F46519">
        <w:rPr>
          <w:rtl/>
          <w:lang w:bidi="ar-IQ"/>
        </w:rPr>
        <w:t xml:space="preserve">سوی سازمان </w:t>
      </w:r>
      <w:r w:rsidR="0030732E">
        <w:rPr>
          <w:rtl/>
          <w:lang w:bidi="ar-IQ"/>
        </w:rPr>
        <w:t>برنامه‌وبودجه</w:t>
      </w:r>
      <w:r w:rsidRPr="00F46519">
        <w:rPr>
          <w:rtl/>
          <w:lang w:bidi="ar-IQ"/>
        </w:rPr>
        <w:t xml:space="preserve"> کشور اعلام </w:t>
      </w:r>
      <w:r w:rsidR="0030732E">
        <w:rPr>
          <w:rtl/>
          <w:lang w:bidi="ar-IQ"/>
        </w:rPr>
        <w:t>م</w:t>
      </w:r>
      <w:r w:rsidR="0030732E">
        <w:rPr>
          <w:rFonts w:hint="cs"/>
          <w:rtl/>
          <w:lang w:bidi="ar-IQ"/>
        </w:rPr>
        <w:t>ی‌</w:t>
      </w:r>
      <w:r w:rsidR="0030732E">
        <w:rPr>
          <w:rFonts w:hint="eastAsia"/>
          <w:rtl/>
          <w:lang w:bidi="ar-IQ"/>
        </w:rPr>
        <w:t>شود</w:t>
      </w:r>
      <w:r w:rsidRPr="00F46519">
        <w:rPr>
          <w:rtl/>
          <w:lang w:bidi="ar-IQ"/>
        </w:rPr>
        <w:t xml:space="preserve"> عمل کنند.</w:t>
      </w:r>
      <w:bookmarkEnd w:id="355"/>
      <w:bookmarkEnd w:id="356"/>
    </w:p>
    <w:p w14:paraId="7EE77B68" w14:textId="474C294E" w:rsidR="00F46519" w:rsidRPr="00056C5B" w:rsidRDefault="00490265" w:rsidP="00056C5B">
      <w:pPr>
        <w:pStyle w:val="ListParagraph"/>
        <w:numPr>
          <w:ilvl w:val="2"/>
          <w:numId w:val="34"/>
        </w:numPr>
        <w:rPr>
          <w:lang w:bidi="ar-IQ"/>
        </w:rPr>
      </w:pPr>
      <w:bookmarkStart w:id="357" w:name="_Toc122358792"/>
      <w:bookmarkStart w:id="358" w:name="_Toc122359003"/>
      <w:r w:rsidRPr="00F46519">
        <w:rPr>
          <w:rtl/>
          <w:lang w:bidi="ar-IQ"/>
        </w:rPr>
        <w:t xml:space="preserve">در مورد </w:t>
      </w:r>
      <w:r w:rsidR="0030732E">
        <w:rPr>
          <w:rtl/>
          <w:lang w:bidi="ar-IQ"/>
        </w:rPr>
        <w:t>اختلاف‌نظرها</w:t>
      </w:r>
      <w:r w:rsidR="0030732E">
        <w:rPr>
          <w:rFonts w:hint="cs"/>
          <w:rtl/>
          <w:lang w:bidi="ar-IQ"/>
        </w:rPr>
        <w:t>یی</w:t>
      </w:r>
      <w:r w:rsidRPr="00F46519">
        <w:rPr>
          <w:rtl/>
          <w:lang w:bidi="ar-IQ"/>
        </w:rPr>
        <w:t xml:space="preserve"> که خارج از شمول بند </w:t>
      </w:r>
      <w:r w:rsidR="00F46519" w:rsidRPr="00F46519">
        <w:rPr>
          <w:rtl/>
          <w:lang w:bidi="ar-IQ"/>
        </w:rPr>
        <w:t>«1-1-24»</w:t>
      </w:r>
      <w:r w:rsidRPr="00F46519">
        <w:rPr>
          <w:rtl/>
          <w:lang w:bidi="ar-IQ"/>
        </w:rPr>
        <w:t xml:space="preserve"> است رسیدگی و</w:t>
      </w:r>
      <w:r w:rsidR="00F46519" w:rsidRPr="00F46519">
        <w:rPr>
          <w:rtl/>
          <w:lang w:bidi="ar-IQ"/>
        </w:rPr>
        <w:t xml:space="preserve"> </w:t>
      </w:r>
      <w:r w:rsidRPr="00F46519">
        <w:rPr>
          <w:rtl/>
          <w:lang w:bidi="ar-IQ"/>
        </w:rPr>
        <w:t xml:space="preserve">اعلام نظر درباره آنها به کارشناسی یا </w:t>
      </w:r>
      <w:r w:rsidR="0030732E">
        <w:rPr>
          <w:rtl/>
          <w:lang w:bidi="ar-IQ"/>
        </w:rPr>
        <w:t>هیئت</w:t>
      </w:r>
      <w:r w:rsidRPr="00F46519">
        <w:rPr>
          <w:rtl/>
          <w:lang w:bidi="ar-IQ"/>
        </w:rPr>
        <w:t xml:space="preserve"> کارشناسی منتخب دو طرف واگذار شود و</w:t>
      </w:r>
      <w:r w:rsidR="00F46519" w:rsidRPr="00F46519">
        <w:rPr>
          <w:rtl/>
          <w:lang w:bidi="ar-IQ"/>
        </w:rPr>
        <w:t xml:space="preserve"> </w:t>
      </w:r>
      <w:r w:rsidRPr="00F46519">
        <w:rPr>
          <w:rtl/>
          <w:lang w:bidi="ar-IQ"/>
        </w:rPr>
        <w:t xml:space="preserve">دو طرف طبق نظری که از سوی کارشناس یا </w:t>
      </w:r>
      <w:r w:rsidR="0030732E">
        <w:rPr>
          <w:rtl/>
          <w:lang w:bidi="ar-IQ"/>
        </w:rPr>
        <w:t>هیئت</w:t>
      </w:r>
      <w:r w:rsidRPr="00F46519">
        <w:rPr>
          <w:rtl/>
          <w:lang w:bidi="ar-IQ"/>
        </w:rPr>
        <w:t xml:space="preserve"> کارشناسی در چارچوب قرارداد و</w:t>
      </w:r>
      <w:r w:rsidR="00F46519" w:rsidRPr="00F46519">
        <w:rPr>
          <w:rtl/>
          <w:lang w:bidi="ar-IQ"/>
        </w:rPr>
        <w:t xml:space="preserve"> </w:t>
      </w:r>
      <w:r w:rsidRPr="00F46519">
        <w:rPr>
          <w:rtl/>
          <w:lang w:bidi="ar-IQ"/>
        </w:rPr>
        <w:t xml:space="preserve">قوانین و مقررات مربوط اعلام </w:t>
      </w:r>
      <w:r w:rsidR="0030732E">
        <w:rPr>
          <w:rtl/>
          <w:lang w:bidi="ar-IQ"/>
        </w:rPr>
        <w:t>م</w:t>
      </w:r>
      <w:r w:rsidR="0030732E">
        <w:rPr>
          <w:rFonts w:hint="cs"/>
          <w:rtl/>
          <w:lang w:bidi="ar-IQ"/>
        </w:rPr>
        <w:t>ی‌</w:t>
      </w:r>
      <w:r w:rsidR="0030732E">
        <w:rPr>
          <w:rFonts w:hint="eastAsia"/>
          <w:rtl/>
          <w:lang w:bidi="ar-IQ"/>
        </w:rPr>
        <w:t>گردد</w:t>
      </w:r>
      <w:r w:rsidRPr="00F46519">
        <w:rPr>
          <w:rtl/>
          <w:lang w:bidi="ar-IQ"/>
        </w:rPr>
        <w:t xml:space="preserve"> عمل کنند.</w:t>
      </w:r>
      <w:bookmarkEnd w:id="357"/>
      <w:bookmarkEnd w:id="358"/>
    </w:p>
    <w:p w14:paraId="13F11712" w14:textId="542CC1A0" w:rsidR="00F46519" w:rsidRPr="00056C5B" w:rsidRDefault="0030732E" w:rsidP="00056C5B">
      <w:pPr>
        <w:numPr>
          <w:ilvl w:val="1"/>
          <w:numId w:val="34"/>
        </w:numPr>
        <w:rPr>
          <w:lang w:bidi="ar-IQ"/>
        </w:rPr>
      </w:pPr>
      <w:bookmarkStart w:id="359" w:name="_Toc122358793"/>
      <w:bookmarkStart w:id="360" w:name="_Toc122359004"/>
      <w:r>
        <w:rPr>
          <w:rtl/>
          <w:lang w:bidi="ar-IQ"/>
        </w:rPr>
        <w:t>درصورتی‌که</w:t>
      </w:r>
      <w:r w:rsidR="00490265" w:rsidRPr="00F46519">
        <w:rPr>
          <w:rtl/>
          <w:lang w:bidi="ar-IQ"/>
        </w:rPr>
        <w:t xml:space="preserve"> دو طرف در انتخاب کارشناس یا </w:t>
      </w:r>
      <w:r>
        <w:rPr>
          <w:rtl/>
          <w:lang w:bidi="ar-IQ"/>
        </w:rPr>
        <w:t>هیئت</w:t>
      </w:r>
      <w:r w:rsidR="00490265" w:rsidRPr="00F46519">
        <w:rPr>
          <w:rtl/>
          <w:lang w:bidi="ar-IQ"/>
        </w:rPr>
        <w:t xml:space="preserve"> کارشناسی </w:t>
      </w:r>
      <w:r>
        <w:rPr>
          <w:rtl/>
          <w:lang w:bidi="ar-IQ"/>
        </w:rPr>
        <w:t>موضوع‌بند</w:t>
      </w:r>
      <w:r w:rsidR="00490265" w:rsidRPr="00F46519">
        <w:rPr>
          <w:rtl/>
          <w:lang w:bidi="ar-IQ"/>
        </w:rPr>
        <w:t xml:space="preserve"> «</w:t>
      </w:r>
      <w:r w:rsidR="00F46519" w:rsidRPr="00F46519">
        <w:rPr>
          <w:rtl/>
          <w:lang w:bidi="ar-IQ"/>
        </w:rPr>
        <w:t>2-1-24</w:t>
      </w:r>
      <w:r w:rsidR="00490265" w:rsidRPr="00F46519">
        <w:rPr>
          <w:rtl/>
          <w:lang w:bidi="ar-IQ"/>
        </w:rPr>
        <w:t>» به</w:t>
      </w:r>
      <w:r w:rsidR="00F46519" w:rsidRPr="00F46519">
        <w:rPr>
          <w:rtl/>
          <w:lang w:bidi="ar-IQ"/>
        </w:rPr>
        <w:t xml:space="preserve"> </w:t>
      </w:r>
      <w:r w:rsidR="00490265" w:rsidRPr="00F46519">
        <w:rPr>
          <w:rtl/>
          <w:lang w:bidi="ar-IQ"/>
        </w:rPr>
        <w:t xml:space="preserve">توافق نرسند یا نظر اعلام شده طبق بندهای </w:t>
      </w:r>
      <w:r w:rsidR="00F46519" w:rsidRPr="00F46519">
        <w:rPr>
          <w:rtl/>
          <w:lang w:bidi="ar-IQ"/>
        </w:rPr>
        <w:t>«1-1-24»</w:t>
      </w:r>
      <w:r w:rsidR="00490265" w:rsidRPr="00F46519">
        <w:rPr>
          <w:rtl/>
          <w:lang w:bidi="ar-IQ"/>
        </w:rPr>
        <w:t xml:space="preserve"> و «</w:t>
      </w:r>
      <w:r w:rsidR="00F46519" w:rsidRPr="00F46519">
        <w:rPr>
          <w:rtl/>
          <w:lang w:bidi="ar-IQ"/>
        </w:rPr>
        <w:t>2-1-24</w:t>
      </w:r>
      <w:r w:rsidR="00490265" w:rsidRPr="00F46519">
        <w:rPr>
          <w:rtl/>
          <w:lang w:bidi="ar-IQ"/>
        </w:rPr>
        <w:t>»، مورد قبول هر یک از</w:t>
      </w:r>
      <w:r w:rsidR="00F46519" w:rsidRPr="00F46519">
        <w:rPr>
          <w:rtl/>
          <w:lang w:bidi="ar-IQ"/>
        </w:rPr>
        <w:t xml:space="preserve"> </w:t>
      </w:r>
      <w:r w:rsidR="00490265" w:rsidRPr="00F46519">
        <w:rPr>
          <w:rtl/>
          <w:lang w:bidi="ar-IQ"/>
        </w:rPr>
        <w:t xml:space="preserve">دو طرف نباشد برای حل اختلاف طبق بند </w:t>
      </w:r>
      <w:r w:rsidR="00F46519" w:rsidRPr="00F46519">
        <w:rPr>
          <w:rtl/>
          <w:lang w:bidi="ar-IQ"/>
        </w:rPr>
        <w:t>«3-24»</w:t>
      </w:r>
      <w:r w:rsidR="00490265" w:rsidRPr="00F46519">
        <w:rPr>
          <w:rtl/>
          <w:lang w:bidi="ar-IQ"/>
        </w:rPr>
        <w:t xml:space="preserve"> اقدام </w:t>
      </w:r>
      <w:r>
        <w:rPr>
          <w:rtl/>
          <w:lang w:bidi="ar-IQ"/>
        </w:rPr>
        <w:t>م</w:t>
      </w:r>
      <w:r>
        <w:rPr>
          <w:rFonts w:hint="cs"/>
          <w:rtl/>
          <w:lang w:bidi="ar-IQ"/>
        </w:rPr>
        <w:t>ی‌</w:t>
      </w:r>
      <w:r>
        <w:rPr>
          <w:rFonts w:hint="eastAsia"/>
          <w:rtl/>
          <w:lang w:bidi="ar-IQ"/>
        </w:rPr>
        <w:t>گردد</w:t>
      </w:r>
      <w:r w:rsidR="00490265" w:rsidRPr="00F46519">
        <w:rPr>
          <w:rtl/>
          <w:lang w:bidi="ar-IQ"/>
        </w:rPr>
        <w:t>.</w:t>
      </w:r>
      <w:bookmarkEnd w:id="359"/>
      <w:bookmarkEnd w:id="360"/>
    </w:p>
    <w:p w14:paraId="32080AFD" w14:textId="14B856E7" w:rsidR="00490265" w:rsidRPr="00056C5B" w:rsidRDefault="00490265" w:rsidP="00056C5B">
      <w:pPr>
        <w:numPr>
          <w:ilvl w:val="1"/>
          <w:numId w:val="34"/>
        </w:numPr>
        <w:rPr>
          <w:rtl/>
          <w:lang w:bidi="ar-IQ"/>
        </w:rPr>
      </w:pPr>
      <w:bookmarkStart w:id="361" w:name="_Toc122358794"/>
      <w:bookmarkStart w:id="362" w:name="_Toc122359005"/>
      <w:r w:rsidRPr="00F46519">
        <w:rPr>
          <w:rtl/>
          <w:lang w:bidi="ar-IQ"/>
        </w:rPr>
        <w:t xml:space="preserve">هرگاه در اجرا یا تفسیر مفاد قرارداد بین دو طرف </w:t>
      </w:r>
      <w:r w:rsidR="0030732E">
        <w:rPr>
          <w:rtl/>
          <w:lang w:bidi="ar-IQ"/>
        </w:rPr>
        <w:t>اختلاف‌نظر</w:t>
      </w:r>
      <w:r w:rsidRPr="00F46519">
        <w:rPr>
          <w:rtl/>
          <w:lang w:bidi="ar-IQ"/>
        </w:rPr>
        <w:t xml:space="preserve"> پیش</w:t>
      </w:r>
      <w:r w:rsidR="0030732E">
        <w:rPr>
          <w:rtl/>
          <w:lang w:bidi="ar-IQ"/>
        </w:rPr>
        <w:t xml:space="preserve">، </w:t>
      </w:r>
      <w:r w:rsidRPr="00F46519">
        <w:rPr>
          <w:rtl/>
          <w:lang w:bidi="ar-IQ"/>
        </w:rPr>
        <w:t>آید که راجع به اموال</w:t>
      </w:r>
      <w:r w:rsidR="00F46519" w:rsidRPr="00F46519">
        <w:rPr>
          <w:rtl/>
          <w:lang w:bidi="ar-IQ"/>
        </w:rPr>
        <w:t xml:space="preserve"> </w:t>
      </w:r>
      <w:r w:rsidRPr="00F46519">
        <w:rPr>
          <w:rtl/>
          <w:lang w:bidi="ar-IQ"/>
        </w:rPr>
        <w:t xml:space="preserve">باشد هر یک از </w:t>
      </w:r>
      <w:r w:rsidR="0030732E">
        <w:rPr>
          <w:rtl/>
          <w:lang w:bidi="ar-IQ"/>
        </w:rPr>
        <w:t>طرف‌ها</w:t>
      </w:r>
      <w:r w:rsidRPr="00F46519">
        <w:rPr>
          <w:rtl/>
          <w:lang w:bidi="ar-IQ"/>
        </w:rPr>
        <w:t xml:space="preserve"> </w:t>
      </w:r>
      <w:r w:rsidR="0030732E">
        <w:rPr>
          <w:rtl/>
          <w:lang w:bidi="ar-IQ"/>
        </w:rPr>
        <w:t>م</w:t>
      </w:r>
      <w:r w:rsidR="0030732E">
        <w:rPr>
          <w:rFonts w:hint="cs"/>
          <w:rtl/>
          <w:lang w:bidi="ar-IQ"/>
        </w:rPr>
        <w:t>ی‌</w:t>
      </w:r>
      <w:r w:rsidR="0030732E">
        <w:rPr>
          <w:rFonts w:hint="eastAsia"/>
          <w:rtl/>
          <w:lang w:bidi="ar-IQ"/>
        </w:rPr>
        <w:t>توانند</w:t>
      </w:r>
      <w:r w:rsidRPr="00F46519">
        <w:rPr>
          <w:rtl/>
          <w:lang w:bidi="ar-IQ"/>
        </w:rPr>
        <w:t xml:space="preserve"> درخواست ارجاع موضوع یا موضوعات مورد اختلاف به داوری را</w:t>
      </w:r>
      <w:r w:rsidR="00F46519" w:rsidRPr="00F46519">
        <w:rPr>
          <w:rtl/>
          <w:lang w:bidi="ar-IQ"/>
        </w:rPr>
        <w:t xml:space="preserve"> </w:t>
      </w:r>
      <w:r w:rsidRPr="00F46519">
        <w:rPr>
          <w:rtl/>
          <w:lang w:bidi="ar-IQ"/>
        </w:rPr>
        <w:t xml:space="preserve">به رئیس سازمان </w:t>
      </w:r>
      <w:r w:rsidR="0030732E">
        <w:rPr>
          <w:rtl/>
          <w:lang w:bidi="ar-IQ"/>
        </w:rPr>
        <w:t>برنامه‌وبودجه</w:t>
      </w:r>
      <w:r w:rsidRPr="00F46519">
        <w:rPr>
          <w:rtl/>
          <w:lang w:bidi="ar-IQ"/>
        </w:rPr>
        <w:t xml:space="preserve"> کشور ارائه کنند.</w:t>
      </w:r>
      <w:bookmarkEnd w:id="361"/>
      <w:bookmarkEnd w:id="362"/>
    </w:p>
    <w:p w14:paraId="32A8CF26" w14:textId="6A05B0EF" w:rsidR="00490265" w:rsidRPr="00490265" w:rsidRDefault="00490265" w:rsidP="00F46519">
      <w:pPr>
        <w:ind w:left="1188" w:hanging="567"/>
        <w:rPr>
          <w:rtl/>
          <w:lang w:bidi="ar-IQ"/>
        </w:rPr>
      </w:pPr>
      <w:r w:rsidRPr="00F46519">
        <w:rPr>
          <w:b/>
          <w:bCs/>
          <w:rtl/>
          <w:lang w:bidi="ar-IQ"/>
        </w:rPr>
        <w:t xml:space="preserve">تبصره ۱- </w:t>
      </w:r>
      <w:r w:rsidRPr="00F46519">
        <w:rPr>
          <w:rtl/>
          <w:lang w:bidi="ar-IQ"/>
        </w:rPr>
        <w:t xml:space="preserve">چنانچه رئیس سازمان با تقاضای یاد شده موافقت نمود مرجع حل اختلاف، </w:t>
      </w:r>
      <w:r w:rsidR="0030732E">
        <w:rPr>
          <w:rtl/>
          <w:lang w:bidi="ar-IQ"/>
        </w:rPr>
        <w:t>شورا</w:t>
      </w:r>
      <w:r w:rsidR="0030732E">
        <w:rPr>
          <w:rFonts w:hint="cs"/>
          <w:rtl/>
          <w:lang w:bidi="ar-IQ"/>
        </w:rPr>
        <w:t>ی‌</w:t>
      </w:r>
      <w:r w:rsidR="0030732E">
        <w:rPr>
          <w:rFonts w:hint="eastAsia"/>
          <w:rtl/>
          <w:lang w:bidi="ar-IQ"/>
        </w:rPr>
        <w:t>عال</w:t>
      </w:r>
      <w:r w:rsidR="0030732E">
        <w:rPr>
          <w:rFonts w:hint="cs"/>
          <w:rtl/>
          <w:lang w:bidi="ar-IQ"/>
        </w:rPr>
        <w:t>ی</w:t>
      </w:r>
      <w:r w:rsidR="00F46519">
        <w:rPr>
          <w:rtl/>
          <w:lang w:bidi="ar-IQ"/>
        </w:rPr>
        <w:t xml:space="preserve"> </w:t>
      </w:r>
      <w:r w:rsidRPr="00490265">
        <w:rPr>
          <w:rtl/>
          <w:lang w:bidi="ar-IQ"/>
        </w:rPr>
        <w:t>فنی خواهد بود.</w:t>
      </w:r>
    </w:p>
    <w:p w14:paraId="0774AD8D" w14:textId="3FFEDAD7" w:rsidR="00490265" w:rsidRPr="00F46519" w:rsidRDefault="00490265" w:rsidP="00F46519">
      <w:pPr>
        <w:ind w:left="1188" w:hanging="567"/>
        <w:rPr>
          <w:rtl/>
          <w:lang w:bidi="ar-IQ"/>
        </w:rPr>
      </w:pPr>
      <w:r w:rsidRPr="00F46519">
        <w:rPr>
          <w:b/>
          <w:bCs/>
          <w:rtl/>
          <w:lang w:bidi="ar-IQ"/>
        </w:rPr>
        <w:t>تبصره ۲</w:t>
      </w:r>
      <w:r w:rsidR="00F46519" w:rsidRPr="00F46519">
        <w:rPr>
          <w:b/>
          <w:bCs/>
          <w:rtl/>
          <w:lang w:bidi="ar-IQ"/>
        </w:rPr>
        <w:t>-</w:t>
      </w:r>
      <w:r w:rsidRPr="00F46519">
        <w:rPr>
          <w:b/>
          <w:bCs/>
          <w:rtl/>
          <w:lang w:bidi="ar-IQ"/>
        </w:rPr>
        <w:t xml:space="preserve"> </w:t>
      </w:r>
      <w:r w:rsidRPr="00F46519">
        <w:rPr>
          <w:rtl/>
          <w:lang w:bidi="ar-IQ"/>
        </w:rPr>
        <w:t xml:space="preserve">رسیدگی و اعلام نظر </w:t>
      </w:r>
      <w:r w:rsidR="0030732E">
        <w:rPr>
          <w:rtl/>
          <w:lang w:bidi="ar-IQ"/>
        </w:rPr>
        <w:t>شورا</w:t>
      </w:r>
      <w:r w:rsidR="0030732E">
        <w:rPr>
          <w:rFonts w:hint="cs"/>
          <w:rtl/>
          <w:lang w:bidi="ar-IQ"/>
        </w:rPr>
        <w:t>ی‌</w:t>
      </w:r>
      <w:r w:rsidR="0030732E">
        <w:rPr>
          <w:rFonts w:hint="eastAsia"/>
          <w:rtl/>
          <w:lang w:bidi="ar-IQ"/>
        </w:rPr>
        <w:t>عال</w:t>
      </w:r>
      <w:r w:rsidR="0030732E">
        <w:rPr>
          <w:rFonts w:hint="cs"/>
          <w:rtl/>
          <w:lang w:bidi="ar-IQ"/>
        </w:rPr>
        <w:t>ی</w:t>
      </w:r>
      <w:r w:rsidRPr="00F46519">
        <w:rPr>
          <w:rtl/>
          <w:lang w:bidi="ar-IQ"/>
        </w:rPr>
        <w:t xml:space="preserve"> فنی باید در چارچوب قرارداد و قوانین و مقررات مربوط</w:t>
      </w:r>
      <w:r w:rsidR="00F46519" w:rsidRPr="00F46519">
        <w:rPr>
          <w:rtl/>
          <w:lang w:bidi="ar-IQ"/>
        </w:rPr>
        <w:t xml:space="preserve"> </w:t>
      </w:r>
      <w:r w:rsidRPr="00F46519">
        <w:rPr>
          <w:rtl/>
          <w:lang w:bidi="ar-IQ"/>
        </w:rPr>
        <w:t>انجام شود. پس از اعلام نظر شورا دو طرف طبق آن عمل خواهند کرد.</w:t>
      </w:r>
    </w:p>
    <w:p w14:paraId="7AA1B578" w14:textId="590A758B" w:rsidR="00F46519" w:rsidRDefault="00490265" w:rsidP="00056C5B">
      <w:pPr>
        <w:numPr>
          <w:ilvl w:val="1"/>
          <w:numId w:val="34"/>
        </w:numPr>
        <w:rPr>
          <w:lang w:bidi="ar-IQ"/>
        </w:rPr>
      </w:pPr>
      <w:bookmarkStart w:id="363" w:name="_Toc122358795"/>
      <w:bookmarkStart w:id="364" w:name="_Toc122359006"/>
      <w:r w:rsidRPr="00F46519">
        <w:rPr>
          <w:rtl/>
          <w:lang w:bidi="ar-IQ"/>
        </w:rPr>
        <w:t xml:space="preserve">ارجاع </w:t>
      </w:r>
      <w:r w:rsidR="0030732E">
        <w:rPr>
          <w:rtl/>
          <w:lang w:bidi="ar-IQ"/>
        </w:rPr>
        <w:t>موضوع‌ها</w:t>
      </w:r>
      <w:r w:rsidR="0030732E">
        <w:rPr>
          <w:rFonts w:hint="cs"/>
          <w:rtl/>
          <w:lang w:bidi="ar-IQ"/>
        </w:rPr>
        <w:t>ی</w:t>
      </w:r>
      <w:r w:rsidRPr="00F46519">
        <w:rPr>
          <w:rtl/>
          <w:lang w:bidi="ar-IQ"/>
        </w:rPr>
        <w:t xml:space="preserve"> مورد اختلاف به کارشناس یا </w:t>
      </w:r>
      <w:r w:rsidR="0030732E">
        <w:rPr>
          <w:rtl/>
          <w:lang w:bidi="ar-IQ"/>
        </w:rPr>
        <w:t>هیئت</w:t>
      </w:r>
      <w:r w:rsidRPr="00F46519">
        <w:rPr>
          <w:rtl/>
          <w:lang w:bidi="ar-IQ"/>
        </w:rPr>
        <w:t xml:space="preserve"> کارشناسی منتخب دو طرف یا </w:t>
      </w:r>
      <w:r w:rsidR="0030732E">
        <w:rPr>
          <w:rtl/>
          <w:lang w:bidi="ar-IQ"/>
        </w:rPr>
        <w:t>شورا</w:t>
      </w:r>
      <w:r w:rsidR="0030732E">
        <w:rPr>
          <w:rFonts w:hint="cs"/>
          <w:rtl/>
          <w:lang w:bidi="ar-IQ"/>
        </w:rPr>
        <w:t>ی‌</w:t>
      </w:r>
      <w:r w:rsidR="0030732E">
        <w:rPr>
          <w:rFonts w:hint="eastAsia"/>
          <w:rtl/>
          <w:lang w:bidi="ar-IQ"/>
        </w:rPr>
        <w:t>عال</w:t>
      </w:r>
      <w:r w:rsidR="0030732E">
        <w:rPr>
          <w:rFonts w:hint="cs"/>
          <w:rtl/>
          <w:lang w:bidi="ar-IQ"/>
        </w:rPr>
        <w:t>ی</w:t>
      </w:r>
      <w:r w:rsidRPr="00F46519">
        <w:rPr>
          <w:rtl/>
          <w:lang w:bidi="ar-IQ"/>
        </w:rPr>
        <w:t xml:space="preserve"> فنی تغییری در تعهدات قراردادی دو طرف </w:t>
      </w:r>
      <w:r w:rsidR="0030732E">
        <w:rPr>
          <w:rtl/>
          <w:lang w:bidi="ar-IQ"/>
        </w:rPr>
        <w:t>نم</w:t>
      </w:r>
      <w:r w:rsidR="0030732E">
        <w:rPr>
          <w:rFonts w:hint="cs"/>
          <w:rtl/>
          <w:lang w:bidi="ar-IQ"/>
        </w:rPr>
        <w:t>ی‌</w:t>
      </w:r>
      <w:r w:rsidR="0030732E">
        <w:rPr>
          <w:rFonts w:hint="eastAsia"/>
          <w:rtl/>
          <w:lang w:bidi="ar-IQ"/>
        </w:rPr>
        <w:t>دهد</w:t>
      </w:r>
      <w:r w:rsidRPr="00F46519">
        <w:rPr>
          <w:rtl/>
          <w:lang w:bidi="ar-IQ"/>
        </w:rPr>
        <w:t xml:space="preserve"> و موجب </w:t>
      </w:r>
      <w:r w:rsidR="0030732E">
        <w:rPr>
          <w:rtl/>
          <w:lang w:bidi="ar-IQ"/>
        </w:rPr>
        <w:t>نم</w:t>
      </w:r>
      <w:r w:rsidR="0030732E">
        <w:rPr>
          <w:rFonts w:hint="cs"/>
          <w:rtl/>
          <w:lang w:bidi="ar-IQ"/>
        </w:rPr>
        <w:t>ی‌</w:t>
      </w:r>
      <w:r w:rsidR="0030732E">
        <w:rPr>
          <w:rFonts w:hint="eastAsia"/>
          <w:rtl/>
          <w:lang w:bidi="ar-IQ"/>
        </w:rPr>
        <w:t>شود</w:t>
      </w:r>
      <w:r w:rsidRPr="00F46519">
        <w:rPr>
          <w:rtl/>
          <w:lang w:bidi="ar-IQ"/>
        </w:rPr>
        <w:t xml:space="preserve"> که یکی از دو طرف</w:t>
      </w:r>
      <w:r w:rsidR="00F46519" w:rsidRPr="00F46519">
        <w:rPr>
          <w:rtl/>
          <w:lang w:bidi="ar-IQ"/>
        </w:rPr>
        <w:t xml:space="preserve"> </w:t>
      </w:r>
      <w:r w:rsidRPr="00F46519">
        <w:rPr>
          <w:rtl/>
          <w:lang w:bidi="ar-IQ"/>
        </w:rPr>
        <w:t>به تعهدات قراردادی خویش عمل نکند.</w:t>
      </w:r>
      <w:bookmarkEnd w:id="363"/>
      <w:bookmarkEnd w:id="364"/>
    </w:p>
    <w:p w14:paraId="6A9E2BF7" w14:textId="5DAA0AA3" w:rsidR="00490265" w:rsidRPr="00056C5B" w:rsidRDefault="00490265" w:rsidP="00056C5B">
      <w:pPr>
        <w:numPr>
          <w:ilvl w:val="1"/>
          <w:numId w:val="34"/>
        </w:numPr>
        <w:rPr>
          <w:rtl/>
          <w:lang w:bidi="ar-IQ"/>
        </w:rPr>
      </w:pPr>
      <w:bookmarkStart w:id="365" w:name="_Toc122358796"/>
      <w:bookmarkStart w:id="366" w:name="_Toc122359007"/>
      <w:r w:rsidRPr="00F46519">
        <w:rPr>
          <w:rtl/>
          <w:lang w:bidi="ar-IQ"/>
        </w:rPr>
        <w:lastRenderedPageBreak/>
        <w:t xml:space="preserve">ارجاع </w:t>
      </w:r>
      <w:r w:rsidR="0030732E">
        <w:rPr>
          <w:rtl/>
          <w:lang w:bidi="ar-IQ"/>
        </w:rPr>
        <w:t>موضوع‌ها</w:t>
      </w:r>
      <w:r w:rsidR="0030732E">
        <w:rPr>
          <w:rFonts w:hint="cs"/>
          <w:rtl/>
          <w:lang w:bidi="ar-IQ"/>
        </w:rPr>
        <w:t>ی</w:t>
      </w:r>
      <w:r w:rsidRPr="00F46519">
        <w:rPr>
          <w:rtl/>
          <w:lang w:bidi="ar-IQ"/>
        </w:rPr>
        <w:t xml:space="preserve"> مورد اختلاف به دادگاه قبل از مراجعه و طی </w:t>
      </w:r>
      <w:r w:rsidR="0030732E">
        <w:rPr>
          <w:rtl/>
          <w:lang w:bidi="ar-IQ"/>
        </w:rPr>
        <w:t>فرا</w:t>
      </w:r>
      <w:r w:rsidR="0030732E">
        <w:rPr>
          <w:rFonts w:hint="cs"/>
          <w:rtl/>
          <w:lang w:bidi="ar-IQ"/>
        </w:rPr>
        <w:t>ی</w:t>
      </w:r>
      <w:r w:rsidR="0030732E">
        <w:rPr>
          <w:rFonts w:hint="eastAsia"/>
          <w:rtl/>
          <w:lang w:bidi="ar-IQ"/>
        </w:rPr>
        <w:t>ند</w:t>
      </w:r>
      <w:r w:rsidRPr="00F46519">
        <w:rPr>
          <w:rtl/>
          <w:lang w:bidi="ar-IQ"/>
        </w:rPr>
        <w:t xml:space="preserve"> داوری مجاز </w:t>
      </w:r>
      <w:r w:rsidR="0030732E">
        <w:rPr>
          <w:rtl/>
          <w:lang w:bidi="ar-IQ"/>
        </w:rPr>
        <w:t>نم</w:t>
      </w:r>
      <w:r w:rsidR="0030732E">
        <w:rPr>
          <w:rFonts w:hint="cs"/>
          <w:rtl/>
          <w:lang w:bidi="ar-IQ"/>
        </w:rPr>
        <w:t>ی‌</w:t>
      </w:r>
      <w:r w:rsidR="0030732E">
        <w:rPr>
          <w:rFonts w:hint="eastAsia"/>
          <w:rtl/>
          <w:lang w:bidi="ar-IQ"/>
        </w:rPr>
        <w:t>باشد</w:t>
      </w:r>
      <w:r w:rsidRPr="00F46519">
        <w:rPr>
          <w:rtl/>
          <w:lang w:bidi="ar-IQ"/>
        </w:rPr>
        <w:t>.</w:t>
      </w:r>
      <w:bookmarkEnd w:id="365"/>
      <w:bookmarkEnd w:id="366"/>
    </w:p>
    <w:p w14:paraId="510994FF" w14:textId="3EE24F7D" w:rsidR="00490265" w:rsidRPr="00490265" w:rsidRDefault="00490265" w:rsidP="00F46519">
      <w:pPr>
        <w:pStyle w:val="Heading3"/>
        <w:numPr>
          <w:ilvl w:val="0"/>
          <w:numId w:val="5"/>
        </w:numPr>
        <w:rPr>
          <w:rtl/>
          <w:lang w:bidi="ar-IQ"/>
        </w:rPr>
      </w:pPr>
      <w:bookmarkStart w:id="367" w:name="_Toc122358797"/>
      <w:bookmarkStart w:id="368" w:name="_Toc122359008"/>
      <w:bookmarkStart w:id="369" w:name="_Toc122360876"/>
      <w:r w:rsidRPr="00490265">
        <w:rPr>
          <w:rtl/>
          <w:lang w:bidi="ar-IQ"/>
        </w:rPr>
        <w:t>مالیات بیمه و سایر حقوق و عوارض قانونی</w:t>
      </w:r>
      <w:bookmarkEnd w:id="367"/>
      <w:bookmarkEnd w:id="368"/>
      <w:bookmarkEnd w:id="369"/>
    </w:p>
    <w:p w14:paraId="054E0815" w14:textId="3A8448E5" w:rsidR="00F46519" w:rsidRPr="00056C5B" w:rsidRDefault="00490265" w:rsidP="00056C5B">
      <w:pPr>
        <w:numPr>
          <w:ilvl w:val="1"/>
          <w:numId w:val="35"/>
        </w:numPr>
        <w:ind w:left="1613" w:hanging="850"/>
        <w:rPr>
          <w:lang w:bidi="ar-IQ"/>
        </w:rPr>
      </w:pPr>
      <w:bookmarkStart w:id="370" w:name="_Toc122358798"/>
      <w:bookmarkStart w:id="371" w:name="_Toc122359009"/>
      <w:r w:rsidRPr="00F46519">
        <w:rPr>
          <w:rtl/>
          <w:lang w:bidi="ar-IQ"/>
        </w:rPr>
        <w:t>پرداخت هرگونه</w:t>
      </w:r>
      <w:r w:rsidR="0030732E">
        <w:rPr>
          <w:rtl/>
          <w:lang w:bidi="ar-IQ"/>
        </w:rPr>
        <w:t xml:space="preserve">، </w:t>
      </w:r>
      <w:r w:rsidRPr="00F46519">
        <w:rPr>
          <w:rtl/>
          <w:lang w:bidi="ar-IQ"/>
        </w:rPr>
        <w:t>مالیات</w:t>
      </w:r>
      <w:r w:rsidR="0030732E">
        <w:rPr>
          <w:rtl/>
          <w:lang w:bidi="ar-IQ"/>
        </w:rPr>
        <w:t xml:space="preserve">، </w:t>
      </w:r>
      <w:r w:rsidRPr="00F46519">
        <w:rPr>
          <w:rtl/>
          <w:lang w:bidi="ar-IQ"/>
        </w:rPr>
        <w:t>عوارض حق بیمه تأمین اجتماعی و سایر حقوق دولتی مربوط به</w:t>
      </w:r>
      <w:r w:rsidR="00F46519" w:rsidRPr="00F46519">
        <w:rPr>
          <w:rtl/>
          <w:lang w:bidi="ar-IQ"/>
        </w:rPr>
        <w:t xml:space="preserve"> </w:t>
      </w:r>
      <w:r w:rsidRPr="00F46519">
        <w:rPr>
          <w:rtl/>
          <w:lang w:bidi="ar-IQ"/>
        </w:rPr>
        <w:t xml:space="preserve">مهندس مشاور و کارکنان او و نیز حقوق گمرکی و عوارض مربوط به لوازم و وسایل </w:t>
      </w:r>
      <w:r w:rsidR="0030732E">
        <w:rPr>
          <w:rtl/>
          <w:lang w:bidi="ar-IQ"/>
        </w:rPr>
        <w:t>موردن</w:t>
      </w:r>
      <w:r w:rsidR="0030732E">
        <w:rPr>
          <w:rFonts w:hint="cs"/>
          <w:rtl/>
          <w:lang w:bidi="ar-IQ"/>
        </w:rPr>
        <w:t>ی</w:t>
      </w:r>
      <w:r w:rsidR="0030732E">
        <w:rPr>
          <w:rFonts w:hint="eastAsia"/>
          <w:rtl/>
          <w:lang w:bidi="ar-IQ"/>
        </w:rPr>
        <w:t>از</w:t>
      </w:r>
      <w:r w:rsidR="00F46519" w:rsidRPr="00F46519">
        <w:rPr>
          <w:rtl/>
          <w:lang w:bidi="ar-IQ"/>
        </w:rPr>
        <w:t xml:space="preserve"> </w:t>
      </w:r>
      <w:r w:rsidRPr="00F46519">
        <w:rPr>
          <w:rtl/>
          <w:lang w:bidi="ar-IQ"/>
        </w:rPr>
        <w:t>مهندس مشاور که در تاریخ امضای این قرارداد برقرار است یا در آینده برقرار خواهد شد و یا</w:t>
      </w:r>
      <w:r w:rsidR="00F46519" w:rsidRPr="00F46519">
        <w:rPr>
          <w:rtl/>
          <w:lang w:bidi="ar-IQ"/>
        </w:rPr>
        <w:t xml:space="preserve"> </w:t>
      </w:r>
      <w:r w:rsidRPr="00F46519">
        <w:rPr>
          <w:rtl/>
          <w:lang w:bidi="ar-IQ"/>
        </w:rPr>
        <w:t xml:space="preserve">میزان آن در آینده تغییر </w:t>
      </w:r>
      <w:r w:rsidR="0030732E">
        <w:rPr>
          <w:rtl/>
          <w:lang w:bidi="ar-IQ"/>
        </w:rPr>
        <w:t>م</w:t>
      </w:r>
      <w:r w:rsidR="0030732E">
        <w:rPr>
          <w:rFonts w:hint="cs"/>
          <w:rtl/>
          <w:lang w:bidi="ar-IQ"/>
        </w:rPr>
        <w:t>ی‌</w:t>
      </w:r>
      <w:r w:rsidR="0030732E">
        <w:rPr>
          <w:rFonts w:hint="eastAsia"/>
          <w:rtl/>
          <w:lang w:bidi="ar-IQ"/>
        </w:rPr>
        <w:t>نما</w:t>
      </w:r>
      <w:r w:rsidR="0030732E">
        <w:rPr>
          <w:rFonts w:hint="cs"/>
          <w:rtl/>
          <w:lang w:bidi="ar-IQ"/>
        </w:rPr>
        <w:t>ی</w:t>
      </w:r>
      <w:r w:rsidR="0030732E">
        <w:rPr>
          <w:rFonts w:hint="eastAsia"/>
          <w:rtl/>
          <w:lang w:bidi="ar-IQ"/>
        </w:rPr>
        <w:t>د</w:t>
      </w:r>
      <w:r w:rsidRPr="00F46519">
        <w:rPr>
          <w:rtl/>
          <w:lang w:bidi="ar-IQ"/>
        </w:rPr>
        <w:t xml:space="preserve"> با رعایت مفاد بند </w:t>
      </w:r>
      <w:r w:rsidR="00F46519" w:rsidRPr="00F46519">
        <w:rPr>
          <w:rtl/>
          <w:lang w:bidi="ar-IQ"/>
        </w:rPr>
        <w:t>«2-25»</w:t>
      </w:r>
      <w:r w:rsidRPr="00F46519">
        <w:rPr>
          <w:rtl/>
          <w:lang w:bidi="ar-IQ"/>
        </w:rPr>
        <w:t xml:space="preserve"> به عهده مهندس مشاور است.</w:t>
      </w:r>
      <w:r w:rsidR="00F46519" w:rsidRPr="00F46519">
        <w:rPr>
          <w:rtl/>
          <w:lang w:bidi="ar-IQ"/>
        </w:rPr>
        <w:t xml:space="preserve"> </w:t>
      </w:r>
      <w:r w:rsidRPr="00F46519">
        <w:rPr>
          <w:rtl/>
          <w:lang w:bidi="ar-IQ"/>
        </w:rPr>
        <w:t>مبالغی از این</w:t>
      </w:r>
      <w:r w:rsidR="0030732E">
        <w:rPr>
          <w:rtl/>
          <w:lang w:bidi="ar-IQ"/>
        </w:rPr>
        <w:t>، مال</w:t>
      </w:r>
      <w:r w:rsidR="0030732E">
        <w:rPr>
          <w:rFonts w:hint="cs"/>
          <w:rtl/>
          <w:lang w:bidi="ar-IQ"/>
        </w:rPr>
        <w:t>ی</w:t>
      </w:r>
      <w:r w:rsidR="0030732E">
        <w:rPr>
          <w:rFonts w:hint="eastAsia"/>
          <w:rtl/>
          <w:lang w:bidi="ar-IQ"/>
        </w:rPr>
        <w:t>ات‌ها</w:t>
      </w:r>
      <w:r w:rsidRPr="00F46519">
        <w:rPr>
          <w:rtl/>
          <w:lang w:bidi="ar-IQ"/>
        </w:rPr>
        <w:t xml:space="preserve"> عوارض بیمه و سایر حقوق دولتی که باید طبق قوانین و مقررات از</w:t>
      </w:r>
      <w:r w:rsidR="00F46519" w:rsidRPr="00F46519">
        <w:rPr>
          <w:rtl/>
          <w:lang w:bidi="ar-IQ"/>
        </w:rPr>
        <w:t xml:space="preserve"> </w:t>
      </w:r>
      <w:r w:rsidRPr="00F46519">
        <w:rPr>
          <w:rtl/>
          <w:lang w:bidi="ar-IQ"/>
        </w:rPr>
        <w:t xml:space="preserve">طریق کارفرما وصول شود از </w:t>
      </w:r>
      <w:r w:rsidR="0030732E">
        <w:rPr>
          <w:rtl/>
          <w:lang w:bidi="ar-IQ"/>
        </w:rPr>
        <w:t>پرداخت‌ها</w:t>
      </w:r>
      <w:r w:rsidR="0030732E">
        <w:rPr>
          <w:rFonts w:hint="cs"/>
          <w:rtl/>
          <w:lang w:bidi="ar-IQ"/>
        </w:rPr>
        <w:t>ی</w:t>
      </w:r>
      <w:r w:rsidRPr="00F46519">
        <w:rPr>
          <w:rtl/>
          <w:lang w:bidi="ar-IQ"/>
        </w:rPr>
        <w:t xml:space="preserve"> مهندس مشاور کسر </w:t>
      </w:r>
      <w:r w:rsidR="0030732E">
        <w:rPr>
          <w:rtl/>
          <w:lang w:bidi="ar-IQ"/>
        </w:rPr>
        <w:t>م</w:t>
      </w:r>
      <w:r w:rsidR="0030732E">
        <w:rPr>
          <w:rFonts w:hint="cs"/>
          <w:rtl/>
          <w:lang w:bidi="ar-IQ"/>
        </w:rPr>
        <w:t>ی‌</w:t>
      </w:r>
      <w:r w:rsidR="0030732E">
        <w:rPr>
          <w:rFonts w:hint="eastAsia"/>
          <w:rtl/>
          <w:lang w:bidi="ar-IQ"/>
        </w:rPr>
        <w:t>شود</w:t>
      </w:r>
      <w:r w:rsidRPr="00F46519">
        <w:rPr>
          <w:rtl/>
          <w:lang w:bidi="ar-IQ"/>
        </w:rPr>
        <w:t xml:space="preserve"> و </w:t>
      </w:r>
      <w:r w:rsidR="0030732E">
        <w:rPr>
          <w:rtl/>
          <w:lang w:bidi="ar-IQ"/>
        </w:rPr>
        <w:t>به‌حساب</w:t>
      </w:r>
      <w:r w:rsidRPr="00F46519">
        <w:rPr>
          <w:rtl/>
          <w:lang w:bidi="ar-IQ"/>
        </w:rPr>
        <w:t xml:space="preserve"> وی به</w:t>
      </w:r>
      <w:r w:rsidR="00F46519" w:rsidRPr="00F46519">
        <w:rPr>
          <w:rtl/>
          <w:lang w:bidi="ar-IQ"/>
        </w:rPr>
        <w:t xml:space="preserve"> </w:t>
      </w:r>
      <w:r w:rsidRPr="00F46519">
        <w:rPr>
          <w:rtl/>
          <w:lang w:bidi="ar-IQ"/>
        </w:rPr>
        <w:t xml:space="preserve">مراجع مربوط حواله </w:t>
      </w:r>
      <w:r w:rsidR="0030732E">
        <w:rPr>
          <w:rtl/>
          <w:lang w:bidi="ar-IQ"/>
        </w:rPr>
        <w:t>م</w:t>
      </w:r>
      <w:r w:rsidR="0030732E">
        <w:rPr>
          <w:rFonts w:hint="cs"/>
          <w:rtl/>
          <w:lang w:bidi="ar-IQ"/>
        </w:rPr>
        <w:t>ی‌</w:t>
      </w:r>
      <w:r w:rsidR="0030732E">
        <w:rPr>
          <w:rFonts w:hint="eastAsia"/>
          <w:rtl/>
          <w:lang w:bidi="ar-IQ"/>
        </w:rPr>
        <w:t>گردد</w:t>
      </w:r>
      <w:r w:rsidRPr="00F46519">
        <w:rPr>
          <w:rtl/>
          <w:lang w:bidi="ar-IQ"/>
        </w:rPr>
        <w:t xml:space="preserve"> در صورت نپرداختن و یا تأخیر در واریز کسور قانونی یاد شده،</w:t>
      </w:r>
      <w:r w:rsidR="00F46519" w:rsidRPr="00F46519">
        <w:rPr>
          <w:rtl/>
          <w:lang w:bidi="ar-IQ"/>
        </w:rPr>
        <w:t xml:space="preserve"> </w:t>
      </w:r>
      <w:r w:rsidRPr="00F46519">
        <w:rPr>
          <w:rtl/>
          <w:lang w:bidi="ar-IQ"/>
        </w:rPr>
        <w:t xml:space="preserve">جبران </w:t>
      </w:r>
      <w:r w:rsidR="0030732E">
        <w:rPr>
          <w:rtl/>
          <w:lang w:bidi="ar-IQ"/>
        </w:rPr>
        <w:t>ز</w:t>
      </w:r>
      <w:r w:rsidR="0030732E">
        <w:rPr>
          <w:rFonts w:hint="cs"/>
          <w:rtl/>
          <w:lang w:bidi="ar-IQ"/>
        </w:rPr>
        <w:t>ی</w:t>
      </w:r>
      <w:r w:rsidR="0030732E">
        <w:rPr>
          <w:rFonts w:hint="eastAsia"/>
          <w:rtl/>
          <w:lang w:bidi="ar-IQ"/>
        </w:rPr>
        <w:t>ان‌ها</w:t>
      </w:r>
      <w:r w:rsidR="0030732E">
        <w:rPr>
          <w:rFonts w:hint="cs"/>
          <w:rtl/>
          <w:lang w:bidi="ar-IQ"/>
        </w:rPr>
        <w:t>ی</w:t>
      </w:r>
      <w:r w:rsidRPr="00F46519">
        <w:rPr>
          <w:rtl/>
          <w:lang w:bidi="ar-IQ"/>
        </w:rPr>
        <w:t xml:space="preserve"> آن برعهده کارفرما خواهد بود.</w:t>
      </w:r>
      <w:bookmarkEnd w:id="370"/>
      <w:bookmarkEnd w:id="371"/>
    </w:p>
    <w:p w14:paraId="76577DAD" w14:textId="0DE3954B" w:rsidR="00490265" w:rsidRPr="00056C5B" w:rsidRDefault="0030732E" w:rsidP="00056C5B">
      <w:pPr>
        <w:numPr>
          <w:ilvl w:val="1"/>
          <w:numId w:val="35"/>
        </w:numPr>
        <w:ind w:left="1613" w:hanging="850"/>
        <w:rPr>
          <w:rtl/>
          <w:lang w:bidi="ar-IQ"/>
        </w:rPr>
      </w:pPr>
      <w:bookmarkStart w:id="372" w:name="_Toc122358799"/>
      <w:bookmarkStart w:id="373" w:name="_Toc122359010"/>
      <w:r>
        <w:rPr>
          <w:rtl/>
          <w:lang w:bidi="ar-IQ"/>
        </w:rPr>
        <w:t>درصورتی‌که</w:t>
      </w:r>
      <w:r w:rsidR="00490265" w:rsidRPr="00F46519">
        <w:rPr>
          <w:rtl/>
          <w:lang w:bidi="ar-IQ"/>
        </w:rPr>
        <w:t xml:space="preserve"> مالیات</w:t>
      </w:r>
      <w:r>
        <w:rPr>
          <w:rtl/>
          <w:lang w:bidi="ar-IQ"/>
        </w:rPr>
        <w:t xml:space="preserve">، </w:t>
      </w:r>
      <w:r w:rsidR="00490265" w:rsidRPr="00F46519">
        <w:rPr>
          <w:rtl/>
          <w:lang w:bidi="ar-IQ"/>
        </w:rPr>
        <w:t>عوارض حق بیمه تأمین اجتماعی و سایر حقوق دولتی، جز آنهایی که</w:t>
      </w:r>
      <w:r w:rsidR="00F46519" w:rsidRPr="00F46519">
        <w:rPr>
          <w:rtl/>
          <w:lang w:bidi="ar-IQ"/>
        </w:rPr>
        <w:t xml:space="preserve"> </w:t>
      </w:r>
      <w:r w:rsidR="00490265" w:rsidRPr="00F46519">
        <w:rPr>
          <w:rtl/>
          <w:lang w:bidi="ar-IQ"/>
        </w:rPr>
        <w:t xml:space="preserve">هنگام امضای قرارداد وجود دارد تغییر کند </w:t>
      </w:r>
      <w:r>
        <w:rPr>
          <w:rtl/>
          <w:lang w:bidi="ar-IQ"/>
        </w:rPr>
        <w:t>حق‌الزحمه</w:t>
      </w:r>
      <w:r w:rsidR="00490265" w:rsidRPr="00F46519">
        <w:rPr>
          <w:rtl/>
          <w:lang w:bidi="ar-IQ"/>
        </w:rPr>
        <w:t xml:space="preserve"> مهندس مشاور</w:t>
      </w:r>
      <w:r>
        <w:rPr>
          <w:rtl/>
          <w:lang w:bidi="ar-IQ"/>
        </w:rPr>
        <w:t xml:space="preserve">، </w:t>
      </w:r>
      <w:r w:rsidR="00490265" w:rsidRPr="00F46519">
        <w:rPr>
          <w:rtl/>
          <w:lang w:bidi="ar-IQ"/>
        </w:rPr>
        <w:t xml:space="preserve">نیز توسط کارفرما </w:t>
      </w:r>
      <w:r>
        <w:rPr>
          <w:rtl/>
          <w:lang w:bidi="ar-IQ"/>
        </w:rPr>
        <w:t>به‌تناسب</w:t>
      </w:r>
      <w:r w:rsidR="00490265" w:rsidRPr="00F46519">
        <w:rPr>
          <w:rtl/>
          <w:lang w:bidi="ar-IQ"/>
        </w:rPr>
        <w:t xml:space="preserve"> </w:t>
      </w:r>
      <w:r>
        <w:rPr>
          <w:rtl/>
          <w:lang w:bidi="ar-IQ"/>
        </w:rPr>
        <w:t>بر اساس</w:t>
      </w:r>
      <w:r w:rsidR="00490265" w:rsidRPr="00F46519">
        <w:rPr>
          <w:rtl/>
          <w:lang w:bidi="ar-IQ"/>
        </w:rPr>
        <w:t xml:space="preserve"> </w:t>
      </w:r>
      <w:r>
        <w:rPr>
          <w:rtl/>
          <w:lang w:bidi="ar-IQ"/>
        </w:rPr>
        <w:t>دستورالعمل‌ها</w:t>
      </w:r>
      <w:r>
        <w:rPr>
          <w:rFonts w:hint="cs"/>
          <w:rtl/>
          <w:lang w:bidi="ar-IQ"/>
        </w:rPr>
        <w:t>ی</w:t>
      </w:r>
      <w:r w:rsidR="00490265" w:rsidRPr="00F46519">
        <w:rPr>
          <w:rtl/>
          <w:lang w:bidi="ar-IQ"/>
        </w:rPr>
        <w:t xml:space="preserve"> سازمان </w:t>
      </w:r>
      <w:r>
        <w:rPr>
          <w:rtl/>
          <w:lang w:bidi="ar-IQ"/>
        </w:rPr>
        <w:t>برنامه‌وبودجه</w:t>
      </w:r>
      <w:r w:rsidR="00490265" w:rsidRPr="00F46519">
        <w:rPr>
          <w:rtl/>
          <w:lang w:bidi="ar-IQ"/>
        </w:rPr>
        <w:t xml:space="preserve"> کشور تعدیل خواهد شد.</w:t>
      </w:r>
      <w:bookmarkEnd w:id="372"/>
      <w:bookmarkEnd w:id="373"/>
    </w:p>
    <w:p w14:paraId="157D54C7" w14:textId="539F6790" w:rsidR="00490265" w:rsidRPr="00490265" w:rsidRDefault="00490265" w:rsidP="00F46519">
      <w:pPr>
        <w:pStyle w:val="Heading3"/>
        <w:numPr>
          <w:ilvl w:val="0"/>
          <w:numId w:val="5"/>
        </w:numPr>
        <w:rPr>
          <w:rtl/>
          <w:lang w:bidi="ar-IQ"/>
        </w:rPr>
      </w:pPr>
      <w:bookmarkStart w:id="374" w:name="_Toc122358800"/>
      <w:bookmarkStart w:id="375" w:name="_Toc122359011"/>
      <w:bookmarkStart w:id="376" w:name="_Toc122360877"/>
      <w:r w:rsidRPr="00490265">
        <w:rPr>
          <w:rtl/>
          <w:lang w:bidi="ar-IQ"/>
        </w:rPr>
        <w:t>مسئولیت مهندس مشاور</w:t>
      </w:r>
      <w:bookmarkEnd w:id="374"/>
      <w:bookmarkEnd w:id="375"/>
      <w:bookmarkEnd w:id="376"/>
    </w:p>
    <w:p w14:paraId="7CCEE2F3" w14:textId="72D6CA9F" w:rsidR="00F46519" w:rsidRPr="00056C5B" w:rsidRDefault="00490265" w:rsidP="00056C5B">
      <w:pPr>
        <w:numPr>
          <w:ilvl w:val="1"/>
          <w:numId w:val="36"/>
        </w:numPr>
        <w:ind w:left="1613" w:hanging="850"/>
        <w:rPr>
          <w:lang w:bidi="ar-IQ"/>
        </w:rPr>
      </w:pPr>
      <w:bookmarkStart w:id="377" w:name="_Toc122358801"/>
      <w:bookmarkStart w:id="378" w:name="_Toc122359012"/>
      <w:r w:rsidRPr="00F46519">
        <w:rPr>
          <w:rtl/>
          <w:lang w:bidi="ar-IQ"/>
        </w:rPr>
        <w:t xml:space="preserve">مهندس مشاور در قبال کارفرما و برای ارائه خدمات </w:t>
      </w:r>
      <w:r w:rsidR="0030732E">
        <w:rPr>
          <w:rtl/>
          <w:lang w:bidi="ar-IQ"/>
        </w:rPr>
        <w:t>پیش‌بینی‌شده</w:t>
      </w:r>
      <w:r w:rsidRPr="00F46519">
        <w:rPr>
          <w:rtl/>
          <w:lang w:bidi="ar-IQ"/>
        </w:rPr>
        <w:t xml:space="preserve"> در </w:t>
      </w:r>
      <w:r w:rsidR="0030732E">
        <w:rPr>
          <w:rtl/>
          <w:lang w:bidi="ar-IQ"/>
        </w:rPr>
        <w:t>پ</w:t>
      </w:r>
      <w:r w:rsidR="0030732E">
        <w:rPr>
          <w:rFonts w:hint="cs"/>
          <w:rtl/>
          <w:lang w:bidi="ar-IQ"/>
        </w:rPr>
        <w:t>ی</w:t>
      </w:r>
      <w:r w:rsidR="0030732E">
        <w:rPr>
          <w:rFonts w:hint="eastAsia"/>
          <w:rtl/>
          <w:lang w:bidi="ar-IQ"/>
        </w:rPr>
        <w:t>وست‌ها</w:t>
      </w:r>
      <w:r w:rsidR="0030732E">
        <w:rPr>
          <w:rFonts w:hint="cs"/>
          <w:rtl/>
          <w:lang w:bidi="ar-IQ"/>
        </w:rPr>
        <w:t>ی</w:t>
      </w:r>
      <w:r w:rsidRPr="00F46519">
        <w:rPr>
          <w:rtl/>
          <w:lang w:bidi="ar-IQ"/>
        </w:rPr>
        <w:t xml:space="preserve"> (</w:t>
      </w:r>
      <w:r w:rsidR="0030732E">
        <w:rPr>
          <w:rtl/>
          <w:lang w:bidi="fa-IR"/>
        </w:rPr>
        <w:t>۱</w:t>
      </w:r>
      <w:r w:rsidR="0030732E">
        <w:rPr>
          <w:rtl/>
          <w:lang w:bidi="ar-IQ"/>
        </w:rPr>
        <w:t xml:space="preserve"> و </w:t>
      </w:r>
      <w:r w:rsidR="0030732E">
        <w:rPr>
          <w:rtl/>
          <w:lang w:bidi="fa-IR"/>
        </w:rPr>
        <w:t>۲</w:t>
      </w:r>
      <w:r w:rsidRPr="00F46519">
        <w:rPr>
          <w:rtl/>
          <w:lang w:bidi="ar-IQ"/>
        </w:rPr>
        <w:t>) این</w:t>
      </w:r>
      <w:r w:rsidR="00F46519" w:rsidRPr="00F46519">
        <w:rPr>
          <w:rtl/>
          <w:lang w:bidi="ar-IQ"/>
        </w:rPr>
        <w:t xml:space="preserve"> </w:t>
      </w:r>
      <w:r w:rsidRPr="00F46519">
        <w:rPr>
          <w:rtl/>
          <w:lang w:bidi="ar-IQ"/>
        </w:rPr>
        <w:t>قرارداد، مسئول است.</w:t>
      </w:r>
      <w:bookmarkEnd w:id="377"/>
      <w:bookmarkEnd w:id="378"/>
    </w:p>
    <w:p w14:paraId="60B8545E" w14:textId="601BB3F6" w:rsidR="00F46519" w:rsidRPr="00056C5B" w:rsidRDefault="00490265" w:rsidP="00056C5B">
      <w:pPr>
        <w:numPr>
          <w:ilvl w:val="1"/>
          <w:numId w:val="36"/>
        </w:numPr>
        <w:ind w:left="1613" w:hanging="850"/>
        <w:rPr>
          <w:lang w:bidi="ar-IQ"/>
        </w:rPr>
      </w:pPr>
      <w:bookmarkStart w:id="379" w:name="_Toc122358802"/>
      <w:bookmarkStart w:id="380" w:name="_Toc122359013"/>
      <w:r w:rsidRPr="00F46519">
        <w:rPr>
          <w:rtl/>
          <w:lang w:bidi="ar-IQ"/>
        </w:rPr>
        <w:t xml:space="preserve">تأیید خدمات و یا تصویب مدارک و </w:t>
      </w:r>
      <w:r w:rsidR="0030732E">
        <w:rPr>
          <w:rtl/>
          <w:lang w:bidi="ar-IQ"/>
        </w:rPr>
        <w:t>گزارش‌ها</w:t>
      </w:r>
      <w:r w:rsidR="0030732E">
        <w:rPr>
          <w:rFonts w:hint="cs"/>
          <w:rtl/>
          <w:lang w:bidi="ar-IQ"/>
        </w:rPr>
        <w:t>ی</w:t>
      </w:r>
      <w:r w:rsidRPr="00F46519">
        <w:rPr>
          <w:rtl/>
          <w:lang w:bidi="ar-IQ"/>
        </w:rPr>
        <w:t xml:space="preserve"> مطالعات محاسبات و یا </w:t>
      </w:r>
      <w:r w:rsidR="0030732E">
        <w:rPr>
          <w:rtl/>
          <w:lang w:bidi="ar-IQ"/>
        </w:rPr>
        <w:t>طراح</w:t>
      </w:r>
      <w:r w:rsidR="0030732E">
        <w:rPr>
          <w:rFonts w:hint="cs"/>
          <w:rtl/>
          <w:lang w:bidi="ar-IQ"/>
        </w:rPr>
        <w:t>ی‌</w:t>
      </w:r>
      <w:r w:rsidR="0030732E">
        <w:rPr>
          <w:rFonts w:hint="eastAsia"/>
          <w:rtl/>
          <w:lang w:bidi="ar-IQ"/>
        </w:rPr>
        <w:t>ها</w:t>
      </w:r>
      <w:r w:rsidR="0030732E">
        <w:rPr>
          <w:rFonts w:hint="cs"/>
          <w:rtl/>
          <w:lang w:bidi="ar-IQ"/>
        </w:rPr>
        <w:t>ی</w:t>
      </w:r>
      <w:r w:rsidRPr="00F46519">
        <w:rPr>
          <w:rtl/>
          <w:lang w:bidi="ar-IQ"/>
        </w:rPr>
        <w:t xml:space="preserve"> مهندس</w:t>
      </w:r>
      <w:r w:rsidR="00F46519" w:rsidRPr="00F46519">
        <w:rPr>
          <w:rtl/>
          <w:lang w:bidi="ar-IQ"/>
        </w:rPr>
        <w:t xml:space="preserve"> </w:t>
      </w:r>
      <w:r w:rsidRPr="00F46519">
        <w:rPr>
          <w:rtl/>
          <w:lang w:bidi="ar-IQ"/>
        </w:rPr>
        <w:t xml:space="preserve">مشاور از سوی کارفرما از </w:t>
      </w:r>
      <w:r w:rsidR="0030732E">
        <w:rPr>
          <w:rtl/>
          <w:lang w:bidi="ar-IQ"/>
        </w:rPr>
        <w:t>مسئول</w:t>
      </w:r>
      <w:r w:rsidR="0030732E">
        <w:rPr>
          <w:rFonts w:hint="cs"/>
          <w:rtl/>
          <w:lang w:bidi="ar-IQ"/>
        </w:rPr>
        <w:t>ی</w:t>
      </w:r>
      <w:r w:rsidR="0030732E">
        <w:rPr>
          <w:rFonts w:hint="eastAsia"/>
          <w:rtl/>
          <w:lang w:bidi="ar-IQ"/>
        </w:rPr>
        <w:t>ت‌ها</w:t>
      </w:r>
      <w:r w:rsidR="0030732E">
        <w:rPr>
          <w:rFonts w:hint="cs"/>
          <w:rtl/>
          <w:lang w:bidi="ar-IQ"/>
        </w:rPr>
        <w:t>ی</w:t>
      </w:r>
      <w:r w:rsidRPr="00F46519">
        <w:rPr>
          <w:rtl/>
          <w:lang w:bidi="ar-IQ"/>
        </w:rPr>
        <w:t xml:space="preserve"> مهندس مشاور در رعایت استانداردها و اصول علمی و</w:t>
      </w:r>
      <w:r w:rsidR="00F46519" w:rsidRPr="00F46519">
        <w:rPr>
          <w:rtl/>
          <w:lang w:bidi="ar-IQ"/>
        </w:rPr>
        <w:t xml:space="preserve"> </w:t>
      </w:r>
      <w:r w:rsidRPr="00F46519">
        <w:rPr>
          <w:rtl/>
          <w:lang w:bidi="ar-IQ"/>
        </w:rPr>
        <w:t xml:space="preserve">فنی </w:t>
      </w:r>
      <w:r w:rsidR="0030732E">
        <w:rPr>
          <w:rtl/>
          <w:lang w:bidi="ar-IQ"/>
        </w:rPr>
        <w:t>نم</w:t>
      </w:r>
      <w:r w:rsidR="0030732E">
        <w:rPr>
          <w:rFonts w:hint="cs"/>
          <w:rtl/>
          <w:lang w:bidi="ar-IQ"/>
        </w:rPr>
        <w:t>ی‌</w:t>
      </w:r>
      <w:r w:rsidR="0030732E">
        <w:rPr>
          <w:rFonts w:hint="eastAsia"/>
          <w:rtl/>
          <w:lang w:bidi="ar-IQ"/>
        </w:rPr>
        <w:t>کاهد</w:t>
      </w:r>
      <w:r w:rsidRPr="00F46519">
        <w:rPr>
          <w:rtl/>
          <w:lang w:bidi="ar-IQ"/>
        </w:rPr>
        <w:t xml:space="preserve"> و </w:t>
      </w:r>
      <w:r w:rsidR="0030732E">
        <w:rPr>
          <w:rtl/>
          <w:lang w:bidi="ar-IQ"/>
        </w:rPr>
        <w:t>درهرحال</w:t>
      </w:r>
      <w:r w:rsidRPr="00F46519">
        <w:rPr>
          <w:rtl/>
          <w:lang w:bidi="ar-IQ"/>
        </w:rPr>
        <w:t xml:space="preserve"> مهندس مشاور مسئول و جوابگوی </w:t>
      </w:r>
      <w:r w:rsidR="0030732E">
        <w:rPr>
          <w:rtl/>
          <w:lang w:bidi="ar-IQ"/>
        </w:rPr>
        <w:t>کاست</w:t>
      </w:r>
      <w:r w:rsidR="0030732E">
        <w:rPr>
          <w:rFonts w:hint="cs"/>
          <w:rtl/>
          <w:lang w:bidi="ar-IQ"/>
        </w:rPr>
        <w:t>ی‌</w:t>
      </w:r>
      <w:r w:rsidR="0030732E">
        <w:rPr>
          <w:rFonts w:hint="eastAsia"/>
          <w:rtl/>
          <w:lang w:bidi="ar-IQ"/>
        </w:rPr>
        <w:t>ها</w:t>
      </w:r>
      <w:r w:rsidR="0030732E">
        <w:rPr>
          <w:rFonts w:hint="cs"/>
          <w:rtl/>
          <w:lang w:bidi="ar-IQ"/>
        </w:rPr>
        <w:t>یی</w:t>
      </w:r>
      <w:r w:rsidRPr="00F46519">
        <w:rPr>
          <w:rtl/>
          <w:lang w:bidi="ar-IQ"/>
        </w:rPr>
        <w:t xml:space="preserve"> است که به علت</w:t>
      </w:r>
      <w:r w:rsidR="00F46519" w:rsidRPr="00F46519">
        <w:rPr>
          <w:rtl/>
          <w:lang w:bidi="ar-IQ"/>
        </w:rPr>
        <w:t xml:space="preserve"> </w:t>
      </w:r>
      <w:r w:rsidRPr="00F46519">
        <w:rPr>
          <w:rtl/>
          <w:lang w:bidi="ar-IQ"/>
        </w:rPr>
        <w:t>نقص کار او بعدها در کار مشاهده شود.</w:t>
      </w:r>
      <w:bookmarkEnd w:id="379"/>
      <w:bookmarkEnd w:id="380"/>
    </w:p>
    <w:p w14:paraId="35C09D04" w14:textId="2936C165" w:rsidR="00490265" w:rsidRPr="00056C5B" w:rsidRDefault="00490265" w:rsidP="00056C5B">
      <w:pPr>
        <w:numPr>
          <w:ilvl w:val="1"/>
          <w:numId w:val="36"/>
        </w:numPr>
        <w:ind w:left="1613" w:hanging="850"/>
        <w:rPr>
          <w:rtl/>
          <w:lang w:bidi="ar-IQ"/>
        </w:rPr>
      </w:pPr>
      <w:bookmarkStart w:id="381" w:name="_Toc122358803"/>
      <w:bookmarkStart w:id="382" w:name="_Toc122359014"/>
      <w:r w:rsidRPr="00F46519">
        <w:rPr>
          <w:rtl/>
          <w:lang w:bidi="ar-IQ"/>
        </w:rPr>
        <w:t>مسئولیت مهندس مشاور در قبال واگذاری بخشی از خدمات به اشخاص ثالث، اعم از حقیقی یا</w:t>
      </w:r>
      <w:r w:rsidR="00F46519" w:rsidRPr="00F46519">
        <w:rPr>
          <w:rtl/>
          <w:lang w:bidi="ar-IQ"/>
        </w:rPr>
        <w:t xml:space="preserve"> </w:t>
      </w:r>
      <w:r w:rsidRPr="00F46519">
        <w:rPr>
          <w:rtl/>
          <w:lang w:bidi="ar-IQ"/>
        </w:rPr>
        <w:t>حقوقی که برحسب ضرورت مورد تأیید کارفرما نیز قرار گرفته باشد، کماکان همان</w:t>
      </w:r>
      <w:r w:rsidR="00F46519" w:rsidRPr="00F46519">
        <w:rPr>
          <w:rtl/>
          <w:lang w:bidi="ar-IQ"/>
        </w:rPr>
        <w:t xml:space="preserve"> </w:t>
      </w:r>
      <w:r w:rsidR="0030732E">
        <w:rPr>
          <w:rtl/>
          <w:lang w:bidi="ar-IQ"/>
        </w:rPr>
        <w:t>مسئول</w:t>
      </w:r>
      <w:r w:rsidR="0030732E">
        <w:rPr>
          <w:rFonts w:hint="cs"/>
          <w:rtl/>
          <w:lang w:bidi="ar-IQ"/>
        </w:rPr>
        <w:t>ی</w:t>
      </w:r>
      <w:r w:rsidR="0030732E">
        <w:rPr>
          <w:rFonts w:hint="eastAsia"/>
          <w:rtl/>
          <w:lang w:bidi="ar-IQ"/>
        </w:rPr>
        <w:t>ت‌ها</w:t>
      </w:r>
      <w:r w:rsidR="0030732E">
        <w:rPr>
          <w:rFonts w:hint="cs"/>
          <w:rtl/>
          <w:lang w:bidi="ar-IQ"/>
        </w:rPr>
        <w:t>ی</w:t>
      </w:r>
      <w:r w:rsidRPr="00F46519">
        <w:rPr>
          <w:rtl/>
          <w:lang w:bidi="ar-IQ"/>
        </w:rPr>
        <w:t xml:space="preserve"> موضوع این قرارداد است و موافقت کارفرما نسبت به واگذاری قسمتی از خدمات</w:t>
      </w:r>
      <w:r w:rsidR="00F46519" w:rsidRPr="00F46519">
        <w:rPr>
          <w:rtl/>
          <w:lang w:bidi="ar-IQ"/>
        </w:rPr>
        <w:t xml:space="preserve"> </w:t>
      </w:r>
      <w:r w:rsidRPr="00F46519">
        <w:rPr>
          <w:rtl/>
          <w:lang w:bidi="ar-IQ"/>
        </w:rPr>
        <w:t xml:space="preserve">رافع هیچ یک از تعهدات و </w:t>
      </w:r>
      <w:r w:rsidR="0030732E">
        <w:rPr>
          <w:rtl/>
          <w:lang w:bidi="ar-IQ"/>
        </w:rPr>
        <w:t>مسئول</w:t>
      </w:r>
      <w:r w:rsidR="0030732E">
        <w:rPr>
          <w:rFonts w:hint="cs"/>
          <w:rtl/>
          <w:lang w:bidi="ar-IQ"/>
        </w:rPr>
        <w:t>ی</w:t>
      </w:r>
      <w:r w:rsidR="0030732E">
        <w:rPr>
          <w:rFonts w:hint="eastAsia"/>
          <w:rtl/>
          <w:lang w:bidi="ar-IQ"/>
        </w:rPr>
        <w:t>ت‌ها</w:t>
      </w:r>
      <w:r w:rsidR="0030732E">
        <w:rPr>
          <w:rFonts w:hint="cs"/>
          <w:rtl/>
          <w:lang w:bidi="ar-IQ"/>
        </w:rPr>
        <w:t>ی</w:t>
      </w:r>
      <w:r w:rsidRPr="00F46519">
        <w:rPr>
          <w:rtl/>
          <w:lang w:bidi="ar-IQ"/>
        </w:rPr>
        <w:t xml:space="preserve"> مهندس مشاور در برابر کارفرما، نخواهد بود.</w:t>
      </w:r>
      <w:bookmarkEnd w:id="381"/>
      <w:bookmarkEnd w:id="382"/>
    </w:p>
    <w:p w14:paraId="395475D9" w14:textId="4268006F" w:rsidR="00490265" w:rsidRPr="00490265" w:rsidRDefault="00490265" w:rsidP="00F46519">
      <w:pPr>
        <w:pStyle w:val="Heading3"/>
        <w:numPr>
          <w:ilvl w:val="0"/>
          <w:numId w:val="5"/>
        </w:numPr>
        <w:rPr>
          <w:rtl/>
          <w:lang w:bidi="ar-IQ"/>
        </w:rPr>
      </w:pPr>
      <w:bookmarkStart w:id="383" w:name="_Toc122358804"/>
      <w:bookmarkStart w:id="384" w:name="_Toc122359015"/>
      <w:bookmarkStart w:id="385" w:name="_Toc122360878"/>
      <w:r w:rsidRPr="00490265">
        <w:rPr>
          <w:rtl/>
          <w:lang w:bidi="ar-IQ"/>
        </w:rPr>
        <w:t>ممنوعیت قانونی</w:t>
      </w:r>
      <w:bookmarkEnd w:id="383"/>
      <w:bookmarkEnd w:id="384"/>
      <w:bookmarkEnd w:id="385"/>
    </w:p>
    <w:p w14:paraId="01B65097" w14:textId="5D1D2D8E" w:rsidR="00EC1AFD" w:rsidRPr="00056C5B" w:rsidRDefault="00490265" w:rsidP="00056C5B">
      <w:pPr>
        <w:numPr>
          <w:ilvl w:val="1"/>
          <w:numId w:val="38"/>
        </w:numPr>
        <w:rPr>
          <w:lang w:bidi="ar-IQ"/>
        </w:rPr>
      </w:pPr>
      <w:bookmarkStart w:id="386" w:name="_Toc122358805"/>
      <w:bookmarkStart w:id="387" w:name="_Toc122359016"/>
      <w:r w:rsidRPr="00EC1AFD">
        <w:rPr>
          <w:rtl/>
          <w:lang w:bidi="ar-IQ"/>
        </w:rPr>
        <w:t xml:space="preserve">مهندس مشاور اعلام </w:t>
      </w:r>
      <w:r w:rsidR="0030732E">
        <w:rPr>
          <w:rtl/>
          <w:lang w:bidi="ar-IQ"/>
        </w:rPr>
        <w:t>م</w:t>
      </w:r>
      <w:r w:rsidR="0030732E">
        <w:rPr>
          <w:rFonts w:hint="cs"/>
          <w:rtl/>
          <w:lang w:bidi="ar-IQ"/>
        </w:rPr>
        <w:t>ی‌</w:t>
      </w:r>
      <w:r w:rsidR="0030732E">
        <w:rPr>
          <w:rFonts w:hint="eastAsia"/>
          <w:rtl/>
          <w:lang w:bidi="ar-IQ"/>
        </w:rPr>
        <w:t>کند</w:t>
      </w:r>
      <w:r w:rsidRPr="00EC1AFD">
        <w:rPr>
          <w:rtl/>
          <w:lang w:bidi="ar-IQ"/>
        </w:rPr>
        <w:t xml:space="preserve"> که در موقع عقد این قرارداد مشمول ممنوعیت اصل (۱۴۱)</w:t>
      </w:r>
      <w:r w:rsidR="00F46519" w:rsidRPr="00EC1AFD">
        <w:rPr>
          <w:rtl/>
          <w:lang w:bidi="ar-IQ"/>
        </w:rPr>
        <w:t xml:space="preserve"> </w:t>
      </w:r>
      <w:r w:rsidRPr="00EC1AFD">
        <w:rPr>
          <w:rtl/>
          <w:lang w:bidi="ar-IQ"/>
        </w:rPr>
        <w:t xml:space="preserve">قانون اساسی و قانون منع مداخله کارکنان دولت مصوب </w:t>
      </w:r>
      <w:r w:rsidR="00EC1AFD" w:rsidRPr="00EC1AFD">
        <w:rPr>
          <w:rtl/>
          <w:lang w:bidi="ar-IQ"/>
        </w:rPr>
        <w:t>22/10/1337</w:t>
      </w:r>
      <w:r w:rsidRPr="00EC1AFD">
        <w:rPr>
          <w:rtl/>
          <w:lang w:bidi="ar-IQ"/>
        </w:rPr>
        <w:t>، نیست.</w:t>
      </w:r>
      <w:bookmarkEnd w:id="386"/>
      <w:bookmarkEnd w:id="387"/>
    </w:p>
    <w:p w14:paraId="050730F4" w14:textId="72EC8D58" w:rsidR="00EC1AFD" w:rsidRPr="00056C5B" w:rsidRDefault="0030732E" w:rsidP="00056C5B">
      <w:pPr>
        <w:pStyle w:val="ListParagraph"/>
        <w:numPr>
          <w:ilvl w:val="2"/>
          <w:numId w:val="38"/>
        </w:numPr>
        <w:ind w:left="2464" w:hanging="851"/>
        <w:rPr>
          <w:lang w:bidi="ar-IQ"/>
        </w:rPr>
      </w:pPr>
      <w:bookmarkStart w:id="388" w:name="_Toc122358806"/>
      <w:bookmarkStart w:id="389" w:name="_Toc122359017"/>
      <w:r>
        <w:rPr>
          <w:rtl/>
          <w:lang w:bidi="ar-IQ"/>
        </w:rPr>
        <w:t>درصورتی‌که</w:t>
      </w:r>
      <w:r w:rsidR="00490265" w:rsidRPr="00EC1AFD">
        <w:rPr>
          <w:rtl/>
          <w:lang w:bidi="ar-IQ"/>
        </w:rPr>
        <w:t xml:space="preserve"> خلاف آن برای کارفرما ثابت شود یا تغییراتی در صاحبان سهام مدیران</w:t>
      </w:r>
      <w:r w:rsidR="00EC1AFD" w:rsidRPr="00EC1AFD">
        <w:rPr>
          <w:rtl/>
          <w:lang w:bidi="ar-IQ"/>
        </w:rPr>
        <w:t xml:space="preserve"> </w:t>
      </w:r>
      <w:r w:rsidR="00490265" w:rsidRPr="00EC1AFD">
        <w:rPr>
          <w:rtl/>
          <w:lang w:bidi="ar-IQ"/>
        </w:rPr>
        <w:t>یا بازرسان مهندس مشاور رخ دهد که با مفاد قوانین یادشده تعارض داشته باشد</w:t>
      </w:r>
      <w:r w:rsidR="00EC1AFD" w:rsidRPr="00EC1AFD">
        <w:rPr>
          <w:rtl/>
          <w:lang w:bidi="ar-IQ"/>
        </w:rPr>
        <w:t xml:space="preserve"> </w:t>
      </w:r>
      <w:r w:rsidR="00490265" w:rsidRPr="00EC1AFD">
        <w:rPr>
          <w:rtl/>
          <w:lang w:bidi="ar-IQ"/>
        </w:rPr>
        <w:t xml:space="preserve">قرارداد در چهارچوب ماده (۲۳) فسخ </w:t>
      </w:r>
      <w:r>
        <w:rPr>
          <w:rtl/>
          <w:lang w:bidi="ar-IQ"/>
        </w:rPr>
        <w:t>م</w:t>
      </w:r>
      <w:r>
        <w:rPr>
          <w:rFonts w:hint="cs"/>
          <w:rtl/>
          <w:lang w:bidi="ar-IQ"/>
        </w:rPr>
        <w:t>ی‌</w:t>
      </w:r>
      <w:r>
        <w:rPr>
          <w:rFonts w:hint="eastAsia"/>
          <w:rtl/>
          <w:lang w:bidi="ar-IQ"/>
        </w:rPr>
        <w:t>شود</w:t>
      </w:r>
      <w:r w:rsidR="00490265" w:rsidRPr="00EC1AFD">
        <w:rPr>
          <w:rtl/>
          <w:lang w:bidi="ar-IQ"/>
        </w:rPr>
        <w:t>.</w:t>
      </w:r>
      <w:bookmarkEnd w:id="388"/>
      <w:bookmarkEnd w:id="389"/>
    </w:p>
    <w:p w14:paraId="7A3225BC" w14:textId="57033D15" w:rsidR="00EC1AFD" w:rsidRPr="00056C5B" w:rsidRDefault="00490265" w:rsidP="00056C5B">
      <w:pPr>
        <w:pStyle w:val="ListParagraph"/>
        <w:numPr>
          <w:ilvl w:val="2"/>
          <w:numId w:val="38"/>
        </w:numPr>
        <w:ind w:left="2464" w:hanging="851"/>
        <w:rPr>
          <w:lang w:bidi="ar-IQ"/>
        </w:rPr>
      </w:pPr>
      <w:bookmarkStart w:id="390" w:name="_Toc122358807"/>
      <w:bookmarkStart w:id="391" w:name="_Toc122359018"/>
      <w:r w:rsidRPr="00EC1AFD">
        <w:rPr>
          <w:rtl/>
          <w:lang w:bidi="ar-IQ"/>
        </w:rPr>
        <w:t xml:space="preserve">در شرایطی که تغییراتی در </w:t>
      </w:r>
      <w:r w:rsidR="0030732E">
        <w:rPr>
          <w:rtl/>
          <w:lang w:bidi="ar-IQ"/>
        </w:rPr>
        <w:t>دستگاه‌ها</w:t>
      </w:r>
      <w:r w:rsidR="0030732E">
        <w:rPr>
          <w:rFonts w:hint="cs"/>
          <w:rtl/>
          <w:lang w:bidi="ar-IQ"/>
        </w:rPr>
        <w:t>ی</w:t>
      </w:r>
      <w:r w:rsidRPr="00EC1AFD">
        <w:rPr>
          <w:rtl/>
          <w:lang w:bidi="ar-IQ"/>
        </w:rPr>
        <w:t xml:space="preserve"> دولتی یا کارفرما ایجاد گردد که مشمول</w:t>
      </w:r>
      <w:r w:rsidR="00EC1AFD" w:rsidRPr="00EC1AFD">
        <w:rPr>
          <w:rtl/>
          <w:lang w:bidi="ar-IQ"/>
        </w:rPr>
        <w:t xml:space="preserve"> </w:t>
      </w:r>
      <w:r w:rsidRPr="00EC1AFD">
        <w:rPr>
          <w:rtl/>
          <w:lang w:bidi="ar-IQ"/>
        </w:rPr>
        <w:t>ممنوعیت یاد شده باشد مهندس مشاور موظف است مراتب را به کارفرما اعلام کند و</w:t>
      </w:r>
      <w:r w:rsidR="00EC1AFD" w:rsidRPr="00EC1AFD">
        <w:rPr>
          <w:rtl/>
          <w:lang w:bidi="ar-IQ"/>
        </w:rPr>
        <w:t xml:space="preserve"> </w:t>
      </w:r>
      <w:r w:rsidR="0030732E">
        <w:rPr>
          <w:rtl/>
          <w:lang w:bidi="ar-IQ"/>
        </w:rPr>
        <w:t>درصورتی‌که</w:t>
      </w:r>
      <w:r w:rsidRPr="00EC1AFD">
        <w:rPr>
          <w:rtl/>
          <w:lang w:bidi="ar-IQ"/>
        </w:rPr>
        <w:t xml:space="preserve"> منع قانونی رفع</w:t>
      </w:r>
      <w:r w:rsidR="0030732E">
        <w:rPr>
          <w:rtl/>
          <w:lang w:bidi="ar-IQ"/>
        </w:rPr>
        <w:t xml:space="preserve">، </w:t>
      </w:r>
      <w:r w:rsidRPr="00EC1AFD">
        <w:rPr>
          <w:rtl/>
          <w:lang w:bidi="ar-IQ"/>
        </w:rPr>
        <w:t xml:space="preserve">نشود کارفرما قرارداد را خاتمه </w:t>
      </w:r>
      <w:r w:rsidR="0030732E">
        <w:rPr>
          <w:rtl/>
          <w:lang w:bidi="ar-IQ"/>
        </w:rPr>
        <w:t>م</w:t>
      </w:r>
      <w:r w:rsidR="0030732E">
        <w:rPr>
          <w:rFonts w:hint="cs"/>
          <w:rtl/>
          <w:lang w:bidi="ar-IQ"/>
        </w:rPr>
        <w:t>ی‌</w:t>
      </w:r>
      <w:r w:rsidR="0030732E">
        <w:rPr>
          <w:rFonts w:hint="eastAsia"/>
          <w:rtl/>
          <w:lang w:bidi="ar-IQ"/>
        </w:rPr>
        <w:t>دهد</w:t>
      </w:r>
      <w:r w:rsidRPr="00EC1AFD">
        <w:rPr>
          <w:rtl/>
          <w:lang w:bidi="ar-IQ"/>
        </w:rPr>
        <w:t>. هرگاه مهندس</w:t>
      </w:r>
      <w:r w:rsidR="00EC1AFD" w:rsidRPr="00EC1AFD">
        <w:rPr>
          <w:rtl/>
          <w:lang w:bidi="ar-IQ"/>
        </w:rPr>
        <w:t xml:space="preserve"> </w:t>
      </w:r>
      <w:r w:rsidRPr="00EC1AFD">
        <w:rPr>
          <w:rtl/>
          <w:lang w:bidi="ar-IQ"/>
        </w:rPr>
        <w:t xml:space="preserve">مشاور مراتب را </w:t>
      </w:r>
      <w:r w:rsidR="0030732E">
        <w:rPr>
          <w:rtl/>
          <w:lang w:bidi="ar-IQ"/>
        </w:rPr>
        <w:t>به‌محض</w:t>
      </w:r>
      <w:r w:rsidRPr="00EC1AFD">
        <w:rPr>
          <w:rtl/>
          <w:lang w:bidi="ar-IQ"/>
        </w:rPr>
        <w:t xml:space="preserve"> اطلاع به کارفرما اعلام نکند کارفرما قرارداد را فسخ </w:t>
      </w:r>
      <w:r w:rsidR="0030732E">
        <w:rPr>
          <w:rtl/>
          <w:lang w:bidi="ar-IQ"/>
        </w:rPr>
        <w:t>م</w:t>
      </w:r>
      <w:r w:rsidR="0030732E">
        <w:rPr>
          <w:rFonts w:hint="cs"/>
          <w:rtl/>
          <w:lang w:bidi="ar-IQ"/>
        </w:rPr>
        <w:t>ی‌</w:t>
      </w:r>
      <w:r w:rsidR="0030732E">
        <w:rPr>
          <w:rFonts w:hint="eastAsia"/>
          <w:rtl/>
          <w:lang w:bidi="ar-IQ"/>
        </w:rPr>
        <w:t>نما</w:t>
      </w:r>
      <w:r w:rsidR="0030732E">
        <w:rPr>
          <w:rFonts w:hint="cs"/>
          <w:rtl/>
          <w:lang w:bidi="ar-IQ"/>
        </w:rPr>
        <w:t>ی</w:t>
      </w:r>
      <w:r w:rsidR="0030732E">
        <w:rPr>
          <w:rFonts w:hint="eastAsia"/>
          <w:rtl/>
          <w:lang w:bidi="ar-IQ"/>
        </w:rPr>
        <w:t>د</w:t>
      </w:r>
      <w:r w:rsidRPr="00EC1AFD">
        <w:rPr>
          <w:rtl/>
          <w:lang w:bidi="ar-IQ"/>
        </w:rPr>
        <w:t>.</w:t>
      </w:r>
      <w:bookmarkEnd w:id="390"/>
      <w:bookmarkEnd w:id="391"/>
    </w:p>
    <w:p w14:paraId="67EA8DE5" w14:textId="131E3259" w:rsidR="00EC1AFD" w:rsidRPr="00056C5B" w:rsidRDefault="00490265" w:rsidP="00056C5B">
      <w:pPr>
        <w:numPr>
          <w:ilvl w:val="1"/>
          <w:numId w:val="38"/>
        </w:numPr>
        <w:rPr>
          <w:lang w:bidi="ar-IQ"/>
        </w:rPr>
      </w:pPr>
      <w:bookmarkStart w:id="392" w:name="_Toc122358808"/>
      <w:bookmarkStart w:id="393" w:name="_Toc122359019"/>
      <w:r w:rsidRPr="00EC1AFD">
        <w:rPr>
          <w:rtl/>
          <w:lang w:bidi="ar-IQ"/>
        </w:rPr>
        <w:t>مهندس مشاور مدیران و شرکای او در مدت این قرارداد نباید در قراردادهای پیمانکاری یا</w:t>
      </w:r>
      <w:r w:rsidR="00EC1AFD" w:rsidRPr="00EC1AFD">
        <w:rPr>
          <w:rtl/>
          <w:lang w:bidi="ar-IQ"/>
        </w:rPr>
        <w:t xml:space="preserve"> </w:t>
      </w:r>
      <w:r w:rsidRPr="00EC1AFD">
        <w:rPr>
          <w:rtl/>
          <w:lang w:bidi="ar-IQ"/>
        </w:rPr>
        <w:t xml:space="preserve">خرید مصالح لوازم و تجهیزات </w:t>
      </w:r>
      <w:r w:rsidR="0030732E">
        <w:rPr>
          <w:rtl/>
          <w:lang w:bidi="ar-IQ"/>
        </w:rPr>
        <w:t>موردن</w:t>
      </w:r>
      <w:r w:rsidR="0030732E">
        <w:rPr>
          <w:rFonts w:hint="cs"/>
          <w:rtl/>
          <w:lang w:bidi="ar-IQ"/>
        </w:rPr>
        <w:t>ی</w:t>
      </w:r>
      <w:r w:rsidR="0030732E">
        <w:rPr>
          <w:rFonts w:hint="eastAsia"/>
          <w:rtl/>
          <w:lang w:bidi="ar-IQ"/>
        </w:rPr>
        <w:t>از</w:t>
      </w:r>
      <w:r w:rsidRPr="00EC1AFD">
        <w:rPr>
          <w:rtl/>
          <w:lang w:bidi="ar-IQ"/>
        </w:rPr>
        <w:t xml:space="preserve"> اجرای عملیات آن به طور مستقیم یا </w:t>
      </w:r>
      <w:r w:rsidR="0030732E">
        <w:rPr>
          <w:rtl/>
          <w:lang w:bidi="ar-IQ"/>
        </w:rPr>
        <w:t>غ</w:t>
      </w:r>
      <w:r w:rsidR="0030732E">
        <w:rPr>
          <w:rFonts w:hint="cs"/>
          <w:rtl/>
          <w:lang w:bidi="ar-IQ"/>
        </w:rPr>
        <w:t>ی</w:t>
      </w:r>
      <w:r w:rsidR="0030732E">
        <w:rPr>
          <w:rFonts w:hint="eastAsia"/>
          <w:rtl/>
          <w:lang w:bidi="ar-IQ"/>
        </w:rPr>
        <w:t>رمستق</w:t>
      </w:r>
      <w:r w:rsidR="0030732E">
        <w:rPr>
          <w:rFonts w:hint="cs"/>
          <w:rtl/>
          <w:lang w:bidi="ar-IQ"/>
        </w:rPr>
        <w:t>ی</w:t>
      </w:r>
      <w:r w:rsidR="0030732E">
        <w:rPr>
          <w:rFonts w:hint="eastAsia"/>
          <w:rtl/>
          <w:lang w:bidi="ar-IQ"/>
        </w:rPr>
        <w:t>م</w:t>
      </w:r>
      <w:r w:rsidR="00EC1AFD" w:rsidRPr="00EC1AFD">
        <w:rPr>
          <w:rtl/>
          <w:lang w:bidi="ar-IQ"/>
        </w:rPr>
        <w:t xml:space="preserve"> </w:t>
      </w:r>
      <w:r w:rsidRPr="00EC1AFD">
        <w:rPr>
          <w:rtl/>
          <w:lang w:bidi="ar-IQ"/>
        </w:rPr>
        <w:t>مشارکت و یا منافعی داشته باشند.</w:t>
      </w:r>
      <w:bookmarkEnd w:id="392"/>
      <w:bookmarkEnd w:id="393"/>
    </w:p>
    <w:p w14:paraId="76548B31" w14:textId="77777777" w:rsidR="00EC1AFD" w:rsidRPr="00056C5B" w:rsidRDefault="00490265" w:rsidP="00056C5B">
      <w:pPr>
        <w:numPr>
          <w:ilvl w:val="1"/>
          <w:numId w:val="38"/>
        </w:numPr>
        <w:rPr>
          <w:lang w:bidi="ar-IQ"/>
        </w:rPr>
      </w:pPr>
      <w:bookmarkStart w:id="394" w:name="_Toc122358809"/>
      <w:bookmarkStart w:id="395" w:name="_Toc122359020"/>
      <w:r w:rsidRPr="00EC1AFD">
        <w:rPr>
          <w:rtl/>
          <w:lang w:bidi="ar-IQ"/>
        </w:rPr>
        <w:t>کارکنان خارجی مهندس مشاور و یا همراهان ایشان حق دخالت در امور سیاسی ایران را</w:t>
      </w:r>
      <w:r w:rsidR="00EC1AFD" w:rsidRPr="00EC1AFD">
        <w:rPr>
          <w:rtl/>
          <w:lang w:bidi="ar-IQ"/>
        </w:rPr>
        <w:t xml:space="preserve"> </w:t>
      </w:r>
      <w:r w:rsidRPr="00EC1AFD">
        <w:rPr>
          <w:rtl/>
          <w:lang w:bidi="ar-IQ"/>
        </w:rPr>
        <w:t>ندارند.</w:t>
      </w:r>
      <w:bookmarkEnd w:id="394"/>
      <w:bookmarkEnd w:id="395"/>
    </w:p>
    <w:p w14:paraId="672679C3" w14:textId="474F78EB" w:rsidR="00490265" w:rsidRPr="00056C5B" w:rsidRDefault="00490265" w:rsidP="00056C5B">
      <w:pPr>
        <w:numPr>
          <w:ilvl w:val="1"/>
          <w:numId w:val="38"/>
        </w:numPr>
        <w:rPr>
          <w:rtl/>
          <w:lang w:bidi="ar-IQ"/>
        </w:rPr>
      </w:pPr>
      <w:bookmarkStart w:id="396" w:name="_Toc122358810"/>
      <w:bookmarkStart w:id="397" w:name="_Toc122359021"/>
      <w:r w:rsidRPr="00EC1AFD">
        <w:rPr>
          <w:rtl/>
          <w:lang w:bidi="ar-IQ"/>
        </w:rPr>
        <w:t>مهندس مشاور موظف است تمام اطلاعاتی را که در جریان انجام خدمات این قرارداد تحصیل</w:t>
      </w:r>
      <w:r w:rsidR="00EC1AFD" w:rsidRPr="00EC1AFD">
        <w:rPr>
          <w:rtl/>
          <w:lang w:bidi="ar-IQ"/>
        </w:rPr>
        <w:t xml:space="preserve"> </w:t>
      </w:r>
      <w:r w:rsidRPr="00EC1AFD">
        <w:rPr>
          <w:rtl/>
          <w:lang w:bidi="ar-IQ"/>
        </w:rPr>
        <w:t xml:space="preserve">یا تولید </w:t>
      </w:r>
      <w:r w:rsidR="0030732E">
        <w:rPr>
          <w:rtl/>
          <w:lang w:bidi="ar-IQ"/>
        </w:rPr>
        <w:t>م</w:t>
      </w:r>
      <w:r w:rsidR="0030732E">
        <w:rPr>
          <w:rFonts w:hint="cs"/>
          <w:rtl/>
          <w:lang w:bidi="ar-IQ"/>
        </w:rPr>
        <w:t>ی‌</w:t>
      </w:r>
      <w:r w:rsidR="0030732E">
        <w:rPr>
          <w:rFonts w:hint="eastAsia"/>
          <w:rtl/>
          <w:lang w:bidi="ar-IQ"/>
        </w:rPr>
        <w:t>کند</w:t>
      </w:r>
      <w:r w:rsidRPr="00EC1AFD">
        <w:rPr>
          <w:rtl/>
          <w:lang w:bidi="ar-IQ"/>
        </w:rPr>
        <w:t xml:space="preserve"> محرمانه تلقی </w:t>
      </w:r>
      <w:r w:rsidR="00EC1AFD">
        <w:rPr>
          <w:rtl/>
          <w:lang w:bidi="ar-IQ"/>
        </w:rPr>
        <w:t xml:space="preserve"> ن</w:t>
      </w:r>
      <w:r w:rsidRPr="00EC1AFD">
        <w:rPr>
          <w:rtl/>
          <w:lang w:bidi="ar-IQ"/>
        </w:rPr>
        <w:t>ماید و حداکثر سعی خود را برای جلوگیری از دسترسی اشخاص</w:t>
      </w:r>
      <w:r w:rsidR="00EC1AFD" w:rsidRPr="00EC1AFD">
        <w:rPr>
          <w:rtl/>
          <w:lang w:bidi="ar-IQ"/>
        </w:rPr>
        <w:t xml:space="preserve"> </w:t>
      </w:r>
      <w:r w:rsidR="0030732E">
        <w:rPr>
          <w:rtl/>
          <w:lang w:bidi="ar-IQ"/>
        </w:rPr>
        <w:t>غیرمجاز</w:t>
      </w:r>
      <w:r w:rsidRPr="00EC1AFD">
        <w:rPr>
          <w:rtl/>
          <w:lang w:bidi="ar-IQ"/>
        </w:rPr>
        <w:t xml:space="preserve"> به آنها به کار بندد.</w:t>
      </w:r>
      <w:bookmarkEnd w:id="396"/>
      <w:bookmarkEnd w:id="397"/>
    </w:p>
    <w:p w14:paraId="4A1A0AE7" w14:textId="5764F9E9" w:rsidR="00490265" w:rsidRPr="00490265" w:rsidRDefault="00490265" w:rsidP="00EC1AFD">
      <w:pPr>
        <w:pStyle w:val="Heading3"/>
        <w:numPr>
          <w:ilvl w:val="0"/>
          <w:numId w:val="5"/>
        </w:numPr>
        <w:rPr>
          <w:rtl/>
          <w:lang w:bidi="ar-IQ"/>
        </w:rPr>
      </w:pPr>
      <w:bookmarkStart w:id="398" w:name="_Toc122358811"/>
      <w:bookmarkStart w:id="399" w:name="_Toc122359022"/>
      <w:bookmarkStart w:id="400" w:name="_Toc122360879"/>
      <w:r w:rsidRPr="00490265">
        <w:rPr>
          <w:rtl/>
          <w:lang w:bidi="ar-IQ"/>
        </w:rPr>
        <w:lastRenderedPageBreak/>
        <w:t>حوادث قهری</w:t>
      </w:r>
      <w:bookmarkEnd w:id="398"/>
      <w:bookmarkEnd w:id="399"/>
      <w:bookmarkEnd w:id="400"/>
    </w:p>
    <w:p w14:paraId="526FC29E" w14:textId="11031417" w:rsidR="00490265" w:rsidRPr="00490265" w:rsidRDefault="00490265" w:rsidP="00EC1AFD">
      <w:pPr>
        <w:rPr>
          <w:rtl/>
          <w:lang w:bidi="ar-IQ"/>
        </w:rPr>
      </w:pPr>
      <w:r w:rsidRPr="00490265">
        <w:rPr>
          <w:rtl/>
          <w:lang w:bidi="ar-IQ"/>
        </w:rPr>
        <w:t xml:space="preserve">در موارد وقوع حوادث قهری و بروز شرایط اضطراری مانند جنگ اعلام شده یا نشده </w:t>
      </w:r>
      <w:r w:rsidR="0030732E">
        <w:rPr>
          <w:rtl/>
          <w:lang w:bidi="ar-IQ"/>
        </w:rPr>
        <w:t>انقلاب‌ها</w:t>
      </w:r>
      <w:r w:rsidRPr="00490265">
        <w:rPr>
          <w:rtl/>
          <w:lang w:bidi="ar-IQ"/>
        </w:rPr>
        <w:t xml:space="preserve"> و</w:t>
      </w:r>
      <w:r w:rsidR="00EC1AFD">
        <w:rPr>
          <w:rtl/>
          <w:lang w:bidi="ar-IQ"/>
        </w:rPr>
        <w:t xml:space="preserve"> </w:t>
      </w:r>
      <w:r w:rsidR="0030732E">
        <w:rPr>
          <w:rtl/>
          <w:lang w:bidi="ar-IQ"/>
        </w:rPr>
        <w:t>اعتصاب‌ها</w:t>
      </w:r>
      <w:r w:rsidR="0030732E">
        <w:rPr>
          <w:rFonts w:hint="cs"/>
          <w:rtl/>
          <w:lang w:bidi="ar-IQ"/>
        </w:rPr>
        <w:t>ی</w:t>
      </w:r>
      <w:r w:rsidRPr="00490265">
        <w:rPr>
          <w:rtl/>
          <w:lang w:bidi="ar-IQ"/>
        </w:rPr>
        <w:t xml:space="preserve"> عمومی شیوع </w:t>
      </w:r>
      <w:r w:rsidR="0030732E">
        <w:rPr>
          <w:rtl/>
          <w:lang w:bidi="ar-IQ"/>
        </w:rPr>
        <w:t>ب</w:t>
      </w:r>
      <w:r w:rsidR="0030732E">
        <w:rPr>
          <w:rFonts w:hint="cs"/>
          <w:rtl/>
          <w:lang w:bidi="ar-IQ"/>
        </w:rPr>
        <w:t>ی</w:t>
      </w:r>
      <w:r w:rsidR="0030732E">
        <w:rPr>
          <w:rFonts w:hint="eastAsia"/>
          <w:rtl/>
          <w:lang w:bidi="ar-IQ"/>
        </w:rPr>
        <w:t>مار</w:t>
      </w:r>
      <w:r w:rsidR="0030732E">
        <w:rPr>
          <w:rFonts w:hint="cs"/>
          <w:rtl/>
          <w:lang w:bidi="ar-IQ"/>
        </w:rPr>
        <w:t>ی‌</w:t>
      </w:r>
      <w:r w:rsidR="0030732E">
        <w:rPr>
          <w:rFonts w:hint="eastAsia"/>
          <w:rtl/>
          <w:lang w:bidi="ar-IQ"/>
        </w:rPr>
        <w:t>ها</w:t>
      </w:r>
      <w:r w:rsidR="0030732E">
        <w:rPr>
          <w:rFonts w:hint="cs"/>
          <w:rtl/>
          <w:lang w:bidi="ar-IQ"/>
        </w:rPr>
        <w:t>ی</w:t>
      </w:r>
      <w:r w:rsidRPr="00490265">
        <w:rPr>
          <w:rtl/>
          <w:lang w:bidi="ar-IQ"/>
        </w:rPr>
        <w:t xml:space="preserve"> واگیردار</w:t>
      </w:r>
      <w:r w:rsidR="0030732E">
        <w:rPr>
          <w:rtl/>
          <w:lang w:bidi="ar-IQ"/>
        </w:rPr>
        <w:t xml:space="preserve">، </w:t>
      </w:r>
      <w:r w:rsidRPr="00490265">
        <w:rPr>
          <w:rtl/>
          <w:lang w:bidi="ar-IQ"/>
        </w:rPr>
        <w:t xml:space="preserve">زلزله سیل و </w:t>
      </w:r>
      <w:r w:rsidR="0030732E">
        <w:rPr>
          <w:rtl/>
          <w:lang w:bidi="ar-IQ"/>
        </w:rPr>
        <w:t>طغ</w:t>
      </w:r>
      <w:r w:rsidR="0030732E">
        <w:rPr>
          <w:rFonts w:hint="cs"/>
          <w:rtl/>
          <w:lang w:bidi="ar-IQ"/>
        </w:rPr>
        <w:t>ی</w:t>
      </w:r>
      <w:r w:rsidR="0030732E">
        <w:rPr>
          <w:rFonts w:hint="eastAsia"/>
          <w:rtl/>
          <w:lang w:bidi="ar-IQ"/>
        </w:rPr>
        <w:t>ان‌ها</w:t>
      </w:r>
      <w:r w:rsidR="0030732E">
        <w:rPr>
          <w:rFonts w:hint="cs"/>
          <w:rtl/>
          <w:lang w:bidi="ar-IQ"/>
        </w:rPr>
        <w:t>ی</w:t>
      </w:r>
      <w:r w:rsidRPr="00490265">
        <w:rPr>
          <w:rtl/>
          <w:lang w:bidi="ar-IQ"/>
        </w:rPr>
        <w:t xml:space="preserve"> </w:t>
      </w:r>
      <w:r w:rsidR="0030732E">
        <w:rPr>
          <w:rtl/>
          <w:lang w:bidi="ar-IQ"/>
        </w:rPr>
        <w:t>غ</w:t>
      </w:r>
      <w:r w:rsidR="0030732E">
        <w:rPr>
          <w:rFonts w:hint="cs"/>
          <w:rtl/>
          <w:lang w:bidi="ar-IQ"/>
        </w:rPr>
        <w:t>ی</w:t>
      </w:r>
      <w:r w:rsidR="0030732E">
        <w:rPr>
          <w:rFonts w:hint="eastAsia"/>
          <w:rtl/>
          <w:lang w:bidi="ar-IQ"/>
        </w:rPr>
        <w:t>رعاد</w:t>
      </w:r>
      <w:r w:rsidR="0030732E">
        <w:rPr>
          <w:rFonts w:hint="cs"/>
          <w:rtl/>
          <w:lang w:bidi="ar-IQ"/>
        </w:rPr>
        <w:t>ی</w:t>
      </w:r>
      <w:r w:rsidRPr="00490265">
        <w:rPr>
          <w:rtl/>
          <w:lang w:bidi="ar-IQ"/>
        </w:rPr>
        <w:t xml:space="preserve">، </w:t>
      </w:r>
      <w:r w:rsidR="0030732E">
        <w:rPr>
          <w:rtl/>
          <w:lang w:bidi="ar-IQ"/>
        </w:rPr>
        <w:t>خشکسال</w:t>
      </w:r>
      <w:r w:rsidR="0030732E">
        <w:rPr>
          <w:rFonts w:hint="cs"/>
          <w:rtl/>
          <w:lang w:bidi="ar-IQ"/>
        </w:rPr>
        <w:t>ی‌</w:t>
      </w:r>
      <w:r w:rsidR="0030732E">
        <w:rPr>
          <w:rFonts w:hint="eastAsia"/>
          <w:rtl/>
          <w:lang w:bidi="ar-IQ"/>
        </w:rPr>
        <w:t>ها</w:t>
      </w:r>
      <w:r w:rsidR="0030732E">
        <w:rPr>
          <w:rFonts w:hint="cs"/>
          <w:rtl/>
          <w:lang w:bidi="ar-IQ"/>
        </w:rPr>
        <w:t>ی</w:t>
      </w:r>
      <w:r w:rsidR="00EC1AFD">
        <w:rPr>
          <w:rtl/>
          <w:lang w:bidi="ar-IQ"/>
        </w:rPr>
        <w:t xml:space="preserve"> </w:t>
      </w:r>
      <w:r w:rsidR="0030732E">
        <w:rPr>
          <w:rtl/>
          <w:lang w:bidi="ar-IQ"/>
        </w:rPr>
        <w:t>ب</w:t>
      </w:r>
      <w:r w:rsidR="0030732E">
        <w:rPr>
          <w:rFonts w:hint="cs"/>
          <w:rtl/>
          <w:lang w:bidi="ar-IQ"/>
        </w:rPr>
        <w:t>ی‌</w:t>
      </w:r>
      <w:r w:rsidR="0030732E">
        <w:rPr>
          <w:rFonts w:hint="eastAsia"/>
          <w:rtl/>
          <w:lang w:bidi="ar-IQ"/>
        </w:rPr>
        <w:t>سابقه</w:t>
      </w:r>
      <w:r w:rsidRPr="00490265">
        <w:rPr>
          <w:rtl/>
          <w:lang w:bidi="ar-IQ"/>
        </w:rPr>
        <w:t xml:space="preserve"> و همچنین </w:t>
      </w:r>
      <w:r w:rsidR="0030732E">
        <w:rPr>
          <w:rtl/>
          <w:lang w:bidi="ar-IQ"/>
        </w:rPr>
        <w:t>آتش‌سوز</w:t>
      </w:r>
      <w:r w:rsidR="0030732E">
        <w:rPr>
          <w:rFonts w:hint="cs"/>
          <w:rtl/>
          <w:lang w:bidi="ar-IQ"/>
        </w:rPr>
        <w:t>ی‌</w:t>
      </w:r>
      <w:r w:rsidR="0030732E">
        <w:rPr>
          <w:rFonts w:hint="eastAsia"/>
          <w:rtl/>
          <w:lang w:bidi="ar-IQ"/>
        </w:rPr>
        <w:t>ها</w:t>
      </w:r>
      <w:r w:rsidR="0030732E">
        <w:rPr>
          <w:rFonts w:hint="cs"/>
          <w:rtl/>
          <w:lang w:bidi="ar-IQ"/>
        </w:rPr>
        <w:t>ی</w:t>
      </w:r>
      <w:r w:rsidRPr="00490265">
        <w:rPr>
          <w:rtl/>
          <w:lang w:bidi="ar-IQ"/>
        </w:rPr>
        <w:t xml:space="preserve"> دامنه</w:t>
      </w:r>
      <w:r w:rsidR="0030732E">
        <w:rPr>
          <w:rtl/>
          <w:lang w:bidi="ar-IQ"/>
        </w:rPr>
        <w:t xml:space="preserve">، </w:t>
      </w:r>
      <w:r w:rsidRPr="00490265">
        <w:rPr>
          <w:rtl/>
          <w:lang w:bidi="ar-IQ"/>
        </w:rPr>
        <w:t>دار طوفان و حوادث مشابه که خارج از کنترل طرفین قرارداد</w:t>
      </w:r>
      <w:r w:rsidR="00EC1AFD">
        <w:rPr>
          <w:rtl/>
          <w:lang w:bidi="ar-IQ"/>
        </w:rPr>
        <w:t xml:space="preserve"> </w:t>
      </w:r>
      <w:r w:rsidRPr="00490265">
        <w:rPr>
          <w:rtl/>
          <w:lang w:bidi="ar-IQ"/>
        </w:rPr>
        <w:t>باشد به ترتیب زیر عمل خواهد شد</w:t>
      </w:r>
    </w:p>
    <w:p w14:paraId="2452B9E4" w14:textId="2F1C2ABD" w:rsidR="00EC1AFD" w:rsidRPr="00056C5B" w:rsidRDefault="00490265" w:rsidP="00056C5B">
      <w:pPr>
        <w:numPr>
          <w:ilvl w:val="1"/>
          <w:numId w:val="39"/>
        </w:numPr>
        <w:ind w:left="1613" w:hanging="850"/>
        <w:rPr>
          <w:lang w:bidi="ar-IQ"/>
        </w:rPr>
      </w:pPr>
      <w:bookmarkStart w:id="401" w:name="_Toc122358812"/>
      <w:bookmarkStart w:id="402" w:name="_Toc122359023"/>
      <w:r w:rsidRPr="00EC1AFD">
        <w:rPr>
          <w:rtl/>
          <w:lang w:bidi="ar-IQ"/>
        </w:rPr>
        <w:t>هرگاه بروز شرایط اضطراری انجام قرارداد حاضر را برای یکی از دو طرف غیرممکن سازد، هر یک از</w:t>
      </w:r>
      <w:r w:rsidR="00EC1AFD" w:rsidRPr="00EC1AFD">
        <w:rPr>
          <w:rtl/>
          <w:lang w:bidi="ar-IQ"/>
        </w:rPr>
        <w:t xml:space="preserve"> </w:t>
      </w:r>
      <w:r w:rsidRPr="00EC1AFD">
        <w:rPr>
          <w:rtl/>
          <w:lang w:bidi="ar-IQ"/>
        </w:rPr>
        <w:t xml:space="preserve">طرفین قرارداد </w:t>
      </w:r>
      <w:r w:rsidR="0030732E">
        <w:rPr>
          <w:rtl/>
          <w:lang w:bidi="ar-IQ"/>
        </w:rPr>
        <w:t>م</w:t>
      </w:r>
      <w:r w:rsidR="0030732E">
        <w:rPr>
          <w:rFonts w:hint="cs"/>
          <w:rtl/>
          <w:lang w:bidi="ar-IQ"/>
        </w:rPr>
        <w:t>ی‌</w:t>
      </w:r>
      <w:r w:rsidR="0030732E">
        <w:rPr>
          <w:rFonts w:hint="eastAsia"/>
          <w:rtl/>
          <w:lang w:bidi="ar-IQ"/>
        </w:rPr>
        <w:t>توانند</w:t>
      </w:r>
      <w:r w:rsidRPr="00EC1AFD">
        <w:rPr>
          <w:rtl/>
          <w:lang w:bidi="ar-IQ"/>
        </w:rPr>
        <w:t xml:space="preserve"> طبق مفاد ماده (۲۲) عمل کنند.</w:t>
      </w:r>
      <w:bookmarkEnd w:id="401"/>
      <w:bookmarkEnd w:id="402"/>
    </w:p>
    <w:p w14:paraId="53FD0229" w14:textId="64F00871" w:rsidR="00490265" w:rsidRPr="00056C5B" w:rsidRDefault="00490265" w:rsidP="00056C5B">
      <w:pPr>
        <w:numPr>
          <w:ilvl w:val="1"/>
          <w:numId w:val="39"/>
        </w:numPr>
        <w:ind w:left="1613" w:hanging="850"/>
        <w:rPr>
          <w:rtl/>
          <w:lang w:bidi="ar-IQ"/>
        </w:rPr>
      </w:pPr>
      <w:bookmarkStart w:id="403" w:name="_Toc122358813"/>
      <w:bookmarkStart w:id="404" w:name="_Toc122359024"/>
      <w:r w:rsidRPr="00EC1AFD">
        <w:rPr>
          <w:rtl/>
          <w:lang w:bidi="ar-IQ"/>
        </w:rPr>
        <w:t xml:space="preserve">هرگاه شرایط اضطراری گذرا باشد و ادامه قرارداد حاضر </w:t>
      </w:r>
      <w:r w:rsidR="0030732E">
        <w:rPr>
          <w:rtl/>
          <w:lang w:bidi="ar-IQ"/>
        </w:rPr>
        <w:t>به طور</w:t>
      </w:r>
      <w:r w:rsidRPr="00EC1AFD">
        <w:rPr>
          <w:rtl/>
          <w:lang w:bidi="ar-IQ"/>
        </w:rPr>
        <w:t xml:space="preserve"> موقت </w:t>
      </w:r>
      <w:r w:rsidR="0030732E">
        <w:rPr>
          <w:rtl/>
          <w:lang w:bidi="ar-IQ"/>
        </w:rPr>
        <w:t>امکان‌پذیر</w:t>
      </w:r>
      <w:r w:rsidRPr="00EC1AFD">
        <w:rPr>
          <w:rtl/>
          <w:lang w:bidi="ar-IQ"/>
        </w:rPr>
        <w:t xml:space="preserve"> نباشد مطابق ماده</w:t>
      </w:r>
      <w:r w:rsidR="00EC1AFD" w:rsidRPr="00EC1AFD">
        <w:rPr>
          <w:rtl/>
          <w:lang w:bidi="ar-IQ"/>
        </w:rPr>
        <w:t xml:space="preserve"> </w:t>
      </w:r>
      <w:r w:rsidRPr="00EC1AFD">
        <w:rPr>
          <w:rtl/>
          <w:lang w:bidi="ar-IQ"/>
        </w:rPr>
        <w:t xml:space="preserve">تعلیق عمل </w:t>
      </w:r>
      <w:r w:rsidR="0030732E">
        <w:rPr>
          <w:rtl/>
          <w:lang w:bidi="ar-IQ"/>
        </w:rPr>
        <w:t>م</w:t>
      </w:r>
      <w:r w:rsidR="0030732E">
        <w:rPr>
          <w:rFonts w:hint="cs"/>
          <w:rtl/>
          <w:lang w:bidi="ar-IQ"/>
        </w:rPr>
        <w:t>ی‌</w:t>
      </w:r>
      <w:r w:rsidR="0030732E">
        <w:rPr>
          <w:rFonts w:hint="eastAsia"/>
          <w:rtl/>
          <w:lang w:bidi="ar-IQ"/>
        </w:rPr>
        <w:t>شود</w:t>
      </w:r>
      <w:r w:rsidRPr="00EC1AFD">
        <w:rPr>
          <w:rtl/>
          <w:lang w:bidi="ar-IQ"/>
        </w:rPr>
        <w:t>.</w:t>
      </w:r>
      <w:bookmarkEnd w:id="403"/>
      <w:bookmarkEnd w:id="404"/>
    </w:p>
    <w:p w14:paraId="2C48BD15" w14:textId="3A175E92" w:rsidR="00490265" w:rsidRPr="00EC1AFD" w:rsidRDefault="00490265" w:rsidP="00EC1AFD">
      <w:pPr>
        <w:ind w:left="1188" w:hanging="567"/>
        <w:rPr>
          <w:rtl/>
          <w:lang w:bidi="ar-IQ"/>
        </w:rPr>
      </w:pPr>
      <w:r w:rsidRPr="00EC1AFD">
        <w:rPr>
          <w:b/>
          <w:bCs/>
          <w:rtl/>
          <w:lang w:bidi="ar-IQ"/>
        </w:rPr>
        <w:t>تبصره</w:t>
      </w:r>
      <w:r w:rsidR="00EC1AFD">
        <w:rPr>
          <w:b/>
          <w:bCs/>
          <w:rtl/>
          <w:lang w:bidi="ar-IQ"/>
        </w:rPr>
        <w:t>:</w:t>
      </w:r>
      <w:r w:rsidRPr="00EC1AFD">
        <w:rPr>
          <w:rtl/>
          <w:lang w:bidi="ar-IQ"/>
        </w:rPr>
        <w:t xml:space="preserve"> وجود شرایط اضطراری با توافق طرفین تعیین و </w:t>
      </w:r>
      <w:r w:rsidR="0030732E">
        <w:rPr>
          <w:rtl/>
          <w:lang w:bidi="ar-IQ"/>
        </w:rPr>
        <w:t>تأیید</w:t>
      </w:r>
      <w:r w:rsidRPr="00EC1AFD">
        <w:rPr>
          <w:rtl/>
          <w:lang w:bidi="ar-IQ"/>
        </w:rPr>
        <w:t xml:space="preserve"> </w:t>
      </w:r>
      <w:r w:rsidR="0030732E">
        <w:rPr>
          <w:rtl/>
          <w:lang w:bidi="ar-IQ"/>
        </w:rPr>
        <w:t>م</w:t>
      </w:r>
      <w:r w:rsidR="0030732E">
        <w:rPr>
          <w:rFonts w:hint="cs"/>
          <w:rtl/>
          <w:lang w:bidi="ar-IQ"/>
        </w:rPr>
        <w:t>ی‌</w:t>
      </w:r>
      <w:r w:rsidR="0030732E">
        <w:rPr>
          <w:rFonts w:hint="eastAsia"/>
          <w:rtl/>
          <w:lang w:bidi="ar-IQ"/>
        </w:rPr>
        <w:t>شود</w:t>
      </w:r>
      <w:r w:rsidRPr="00EC1AFD">
        <w:rPr>
          <w:rtl/>
          <w:lang w:bidi="ar-IQ"/>
        </w:rPr>
        <w:t>.</w:t>
      </w:r>
    </w:p>
    <w:p w14:paraId="7D8A8E77" w14:textId="4BA3C780" w:rsidR="00490265" w:rsidRPr="00490265" w:rsidRDefault="00490265" w:rsidP="00EC1AFD">
      <w:pPr>
        <w:pStyle w:val="Heading3"/>
        <w:numPr>
          <w:ilvl w:val="0"/>
          <w:numId w:val="5"/>
        </w:numPr>
        <w:rPr>
          <w:rtl/>
          <w:lang w:bidi="ar-IQ"/>
        </w:rPr>
      </w:pPr>
      <w:bookmarkStart w:id="405" w:name="_Toc122358814"/>
      <w:bookmarkStart w:id="406" w:name="_Toc122359025"/>
      <w:bookmarkStart w:id="407" w:name="_Toc122360880"/>
      <w:r w:rsidRPr="00490265">
        <w:rPr>
          <w:rtl/>
          <w:lang w:bidi="ar-IQ"/>
        </w:rPr>
        <w:t>انتقال به غیر</w:t>
      </w:r>
      <w:bookmarkEnd w:id="405"/>
      <w:bookmarkEnd w:id="406"/>
      <w:bookmarkEnd w:id="407"/>
    </w:p>
    <w:p w14:paraId="2F32B71F" w14:textId="1F821AAC" w:rsidR="00EC1AFD" w:rsidRPr="00056C5B" w:rsidRDefault="00490265" w:rsidP="00056C5B">
      <w:pPr>
        <w:numPr>
          <w:ilvl w:val="1"/>
          <w:numId w:val="40"/>
        </w:numPr>
        <w:ind w:left="1613" w:hanging="850"/>
        <w:rPr>
          <w:lang w:bidi="ar-IQ"/>
        </w:rPr>
      </w:pPr>
      <w:bookmarkStart w:id="408" w:name="_Toc122358815"/>
      <w:bookmarkStart w:id="409" w:name="_Toc122359026"/>
      <w:r w:rsidRPr="00B53A6B">
        <w:rPr>
          <w:rtl/>
          <w:lang w:bidi="ar-IQ"/>
        </w:rPr>
        <w:t>مهندس مشاور حق ندارد کل موضوع این قرارداد را به شخص یا اشخاص حقیقی یا حقوقی</w:t>
      </w:r>
      <w:r w:rsidR="00EC1AFD" w:rsidRPr="00B53A6B">
        <w:rPr>
          <w:rtl/>
          <w:lang w:bidi="ar-IQ"/>
        </w:rPr>
        <w:t xml:space="preserve"> </w:t>
      </w:r>
      <w:r w:rsidRPr="00B53A6B">
        <w:rPr>
          <w:rtl/>
          <w:lang w:bidi="ar-IQ"/>
        </w:rPr>
        <w:t>دیگری منتقل یا واگذار کند در صورت موافقت کارفرما واگذاری حداکثر نیمی از خدمات</w:t>
      </w:r>
      <w:r w:rsidR="00EC1AFD" w:rsidRPr="00B53A6B">
        <w:rPr>
          <w:rtl/>
          <w:lang w:bidi="ar-IQ"/>
        </w:rPr>
        <w:t xml:space="preserve"> </w:t>
      </w:r>
      <w:r w:rsidRPr="00B53A6B">
        <w:rPr>
          <w:rtl/>
          <w:lang w:bidi="ar-IQ"/>
        </w:rPr>
        <w:t xml:space="preserve">موضوع قرارداد به اشخاص ثالث </w:t>
      </w:r>
      <w:r w:rsidR="0030732E">
        <w:rPr>
          <w:rtl/>
          <w:lang w:bidi="ar-IQ"/>
        </w:rPr>
        <w:t>امکان‌پذیر</w:t>
      </w:r>
      <w:r w:rsidRPr="00B53A6B">
        <w:rPr>
          <w:rtl/>
          <w:lang w:bidi="ar-IQ"/>
        </w:rPr>
        <w:t xml:space="preserve"> بوده و در این حالت نیز از مسئولیت و تعهدات</w:t>
      </w:r>
      <w:r w:rsidR="00EC1AFD" w:rsidRPr="00B53A6B">
        <w:rPr>
          <w:rtl/>
          <w:lang w:bidi="ar-IQ"/>
        </w:rPr>
        <w:t xml:space="preserve"> </w:t>
      </w:r>
      <w:r w:rsidRPr="00B53A6B">
        <w:rPr>
          <w:rtl/>
          <w:lang w:bidi="ar-IQ"/>
        </w:rPr>
        <w:t>مهندس</w:t>
      </w:r>
      <w:r w:rsidR="0030732E">
        <w:rPr>
          <w:rtl/>
          <w:lang w:bidi="ar-IQ"/>
        </w:rPr>
        <w:t xml:space="preserve">، </w:t>
      </w:r>
      <w:r w:rsidRPr="00B53A6B">
        <w:rPr>
          <w:rtl/>
          <w:lang w:bidi="ar-IQ"/>
        </w:rPr>
        <w:t xml:space="preserve">مشاور </w:t>
      </w:r>
      <w:r w:rsidR="0030732E">
        <w:rPr>
          <w:rtl/>
          <w:lang w:bidi="ar-IQ"/>
        </w:rPr>
        <w:t>به‌ه</w:t>
      </w:r>
      <w:r w:rsidR="0030732E">
        <w:rPr>
          <w:rFonts w:hint="cs"/>
          <w:rtl/>
          <w:lang w:bidi="ar-IQ"/>
        </w:rPr>
        <w:t>ی</w:t>
      </w:r>
      <w:r w:rsidR="0030732E">
        <w:rPr>
          <w:rFonts w:hint="eastAsia"/>
          <w:rtl/>
          <w:lang w:bidi="ar-IQ"/>
        </w:rPr>
        <w:t>چ‌عنوان</w:t>
      </w:r>
      <w:r w:rsidRPr="00B53A6B">
        <w:rPr>
          <w:rtl/>
          <w:lang w:bidi="ar-IQ"/>
        </w:rPr>
        <w:t xml:space="preserve"> کاسته </w:t>
      </w:r>
      <w:r w:rsidR="0030732E">
        <w:rPr>
          <w:rtl/>
          <w:lang w:bidi="ar-IQ"/>
        </w:rPr>
        <w:t>نم</w:t>
      </w:r>
      <w:r w:rsidR="0030732E">
        <w:rPr>
          <w:rFonts w:hint="cs"/>
          <w:rtl/>
          <w:lang w:bidi="ar-IQ"/>
        </w:rPr>
        <w:t>ی‌</w:t>
      </w:r>
      <w:r w:rsidR="0030732E">
        <w:rPr>
          <w:rFonts w:hint="eastAsia"/>
          <w:rtl/>
          <w:lang w:bidi="ar-IQ"/>
        </w:rPr>
        <w:t>شود</w:t>
      </w:r>
      <w:r w:rsidRPr="00B53A6B">
        <w:rPr>
          <w:rtl/>
          <w:lang w:bidi="ar-IQ"/>
        </w:rPr>
        <w:t>.</w:t>
      </w:r>
      <w:bookmarkEnd w:id="408"/>
      <w:bookmarkEnd w:id="409"/>
    </w:p>
    <w:p w14:paraId="4E291B0A" w14:textId="635F55A7" w:rsidR="00490265" w:rsidRPr="00056C5B" w:rsidRDefault="00490265" w:rsidP="00056C5B">
      <w:pPr>
        <w:numPr>
          <w:ilvl w:val="1"/>
          <w:numId w:val="40"/>
        </w:numPr>
        <w:ind w:left="1613" w:hanging="850"/>
        <w:rPr>
          <w:rtl/>
          <w:lang w:bidi="ar-IQ"/>
        </w:rPr>
      </w:pPr>
      <w:bookmarkStart w:id="410" w:name="_Toc122358816"/>
      <w:bookmarkStart w:id="411" w:name="_Toc122359027"/>
      <w:r w:rsidRPr="00B53A6B">
        <w:rPr>
          <w:rtl/>
          <w:lang w:bidi="ar-IQ"/>
        </w:rPr>
        <w:t xml:space="preserve">کارفرما </w:t>
      </w:r>
      <w:r w:rsidR="0030732E">
        <w:rPr>
          <w:rtl/>
          <w:lang w:bidi="ar-IQ"/>
        </w:rPr>
        <w:t>م</w:t>
      </w:r>
      <w:r w:rsidR="0030732E">
        <w:rPr>
          <w:rFonts w:hint="cs"/>
          <w:rtl/>
          <w:lang w:bidi="ar-IQ"/>
        </w:rPr>
        <w:t>ی‌</w:t>
      </w:r>
      <w:r w:rsidR="0030732E">
        <w:rPr>
          <w:rFonts w:hint="eastAsia"/>
          <w:rtl/>
          <w:lang w:bidi="ar-IQ"/>
        </w:rPr>
        <w:t>تواند</w:t>
      </w:r>
      <w:r w:rsidRPr="00B53A6B">
        <w:rPr>
          <w:rtl/>
          <w:lang w:bidi="ar-IQ"/>
        </w:rPr>
        <w:t xml:space="preserve"> تمام یا قسمتی از حقوق یا اختیارات خود را با رعایت مقررات به اشخاص دیگر</w:t>
      </w:r>
      <w:r w:rsidR="00EC1AFD" w:rsidRPr="00B53A6B">
        <w:rPr>
          <w:rtl/>
          <w:lang w:bidi="ar-IQ"/>
        </w:rPr>
        <w:t xml:space="preserve"> </w:t>
      </w:r>
      <w:r w:rsidRPr="00B53A6B">
        <w:rPr>
          <w:rtl/>
          <w:lang w:bidi="ar-IQ"/>
        </w:rPr>
        <w:t xml:space="preserve">تفویض کند در این صورت انجام تعهدات کارفرما </w:t>
      </w:r>
      <w:r w:rsidR="0030732E">
        <w:rPr>
          <w:rtl/>
          <w:lang w:bidi="ar-IQ"/>
        </w:rPr>
        <w:t>دررابطه‌با</w:t>
      </w:r>
      <w:r w:rsidRPr="00B53A6B">
        <w:rPr>
          <w:rtl/>
          <w:lang w:bidi="ar-IQ"/>
        </w:rPr>
        <w:t xml:space="preserve"> حقوق یا اختیارات تفویض شده</w:t>
      </w:r>
      <w:r w:rsidR="00EC1AFD" w:rsidRPr="00B53A6B">
        <w:rPr>
          <w:rtl/>
          <w:lang w:bidi="ar-IQ"/>
        </w:rPr>
        <w:t xml:space="preserve"> </w:t>
      </w:r>
      <w:r w:rsidRPr="00B53A6B">
        <w:rPr>
          <w:rtl/>
          <w:lang w:bidi="ar-IQ"/>
        </w:rPr>
        <w:t>بر عهده آن اشخاص خواهد بود. بدیهی است دستورهای ابلاغ شده و یا مدارک امضا شده قبل از</w:t>
      </w:r>
      <w:r w:rsidR="00EC1AFD" w:rsidRPr="00B53A6B">
        <w:rPr>
          <w:rtl/>
          <w:lang w:bidi="ar-IQ"/>
        </w:rPr>
        <w:t xml:space="preserve"> </w:t>
      </w:r>
      <w:r w:rsidRPr="00B53A6B">
        <w:rPr>
          <w:rtl/>
          <w:lang w:bidi="ar-IQ"/>
        </w:rPr>
        <w:t xml:space="preserve">تفویض اختیارات معتبر بوده و </w:t>
      </w:r>
      <w:r w:rsidR="0030732E">
        <w:rPr>
          <w:rtl/>
          <w:lang w:bidi="ar-IQ"/>
        </w:rPr>
        <w:t>در صورت</w:t>
      </w:r>
      <w:r w:rsidRPr="00B53A6B">
        <w:rPr>
          <w:rtl/>
          <w:lang w:bidi="ar-IQ"/>
        </w:rPr>
        <w:t xml:space="preserve"> نیاز به تغییر </w:t>
      </w:r>
      <w:r w:rsidR="00EC1AFD" w:rsidRPr="00B53A6B">
        <w:rPr>
          <w:rtl/>
          <w:lang w:bidi="ar-IQ"/>
        </w:rPr>
        <w:t xml:space="preserve"> </w:t>
      </w:r>
      <w:r w:rsidR="00B53A6B" w:rsidRPr="00B53A6B">
        <w:rPr>
          <w:rtl/>
          <w:lang w:bidi="ar-IQ"/>
        </w:rPr>
        <w:t>ر</w:t>
      </w:r>
      <w:r w:rsidRPr="00B53A6B">
        <w:rPr>
          <w:rtl/>
          <w:lang w:bidi="ar-IQ"/>
        </w:rPr>
        <w:t xml:space="preserve">وابط بند </w:t>
      </w:r>
      <w:r w:rsidR="00EC1AFD" w:rsidRPr="00B53A6B">
        <w:rPr>
          <w:rtl/>
          <w:lang w:bidi="ar-IQ"/>
        </w:rPr>
        <w:t>(3-1-1)</w:t>
      </w:r>
      <w:r w:rsidRPr="00B53A6B">
        <w:rPr>
          <w:rtl/>
          <w:lang w:bidi="ar-IQ"/>
        </w:rPr>
        <w:t xml:space="preserve"> ملاک عمل خواهد</w:t>
      </w:r>
      <w:r w:rsidR="00EC1AFD" w:rsidRPr="00B53A6B">
        <w:rPr>
          <w:rtl/>
          <w:lang w:bidi="ar-IQ"/>
        </w:rPr>
        <w:t xml:space="preserve"> </w:t>
      </w:r>
      <w:r w:rsidRPr="00B53A6B">
        <w:rPr>
          <w:rtl/>
          <w:lang w:bidi="ar-IQ"/>
        </w:rPr>
        <w:t>بود.</w:t>
      </w:r>
      <w:bookmarkEnd w:id="410"/>
      <w:bookmarkEnd w:id="411"/>
    </w:p>
    <w:p w14:paraId="68F16684" w14:textId="77777777" w:rsidR="00B53A6B" w:rsidRDefault="00490265" w:rsidP="007D0DC9">
      <w:pPr>
        <w:pStyle w:val="Heading3"/>
        <w:numPr>
          <w:ilvl w:val="0"/>
          <w:numId w:val="5"/>
        </w:numPr>
        <w:rPr>
          <w:lang w:bidi="ar-IQ"/>
        </w:rPr>
      </w:pPr>
      <w:bookmarkStart w:id="412" w:name="_Toc122358817"/>
      <w:bookmarkStart w:id="413" w:name="_Toc122359028"/>
      <w:bookmarkStart w:id="414" w:name="_Toc122360881"/>
      <w:r w:rsidRPr="00490265">
        <w:rPr>
          <w:rtl/>
          <w:lang w:bidi="ar-IQ"/>
        </w:rPr>
        <w:t>اشخاص و یا قراردادهای ثالث</w:t>
      </w:r>
      <w:bookmarkEnd w:id="412"/>
      <w:bookmarkEnd w:id="413"/>
      <w:bookmarkEnd w:id="414"/>
    </w:p>
    <w:p w14:paraId="7F343FF9" w14:textId="74936B29" w:rsidR="00B53A6B" w:rsidRDefault="00490265" w:rsidP="00056C5B">
      <w:pPr>
        <w:rPr>
          <w:rtl/>
          <w:lang w:bidi="ar-IQ"/>
        </w:rPr>
      </w:pPr>
      <w:bookmarkStart w:id="415" w:name="_Toc122358818"/>
      <w:bookmarkStart w:id="416" w:name="_Toc122359029"/>
      <w:r w:rsidRPr="00B53A6B">
        <w:rPr>
          <w:rtl/>
          <w:lang w:bidi="ar-IQ"/>
        </w:rPr>
        <w:t>در مواردی که اجرای خدمات این قرارداد از سوی مهندس مشاور مستلزم اعمال اختیارات یا اجرای</w:t>
      </w:r>
      <w:r w:rsidR="00B53A6B" w:rsidRPr="00B53A6B">
        <w:rPr>
          <w:rtl/>
          <w:lang w:bidi="ar-IQ"/>
        </w:rPr>
        <w:t xml:space="preserve"> </w:t>
      </w:r>
      <w:r w:rsidRPr="00B53A6B">
        <w:rPr>
          <w:rtl/>
          <w:lang w:bidi="ar-IQ"/>
        </w:rPr>
        <w:t xml:space="preserve">وظایف مقرر در </w:t>
      </w:r>
      <w:r w:rsidR="0030732E">
        <w:rPr>
          <w:rtl/>
          <w:lang w:bidi="ar-IQ"/>
        </w:rPr>
        <w:t>پ</w:t>
      </w:r>
      <w:r w:rsidR="0030732E">
        <w:rPr>
          <w:rFonts w:hint="cs"/>
          <w:rtl/>
          <w:lang w:bidi="ar-IQ"/>
        </w:rPr>
        <w:t>ی</w:t>
      </w:r>
      <w:r w:rsidR="0030732E">
        <w:rPr>
          <w:rFonts w:hint="eastAsia"/>
          <w:rtl/>
          <w:lang w:bidi="ar-IQ"/>
        </w:rPr>
        <w:t>مان‌ها</w:t>
      </w:r>
      <w:r w:rsidRPr="00B53A6B">
        <w:rPr>
          <w:rtl/>
          <w:lang w:bidi="ar-IQ"/>
        </w:rPr>
        <w:t xml:space="preserve"> و قراردادهای دیگری باشد برحسب مورد به ترتیب زیر اقدام </w:t>
      </w:r>
      <w:r w:rsidR="0030732E">
        <w:rPr>
          <w:rtl/>
          <w:lang w:bidi="ar-IQ"/>
        </w:rPr>
        <w:t>م</w:t>
      </w:r>
      <w:r w:rsidR="0030732E">
        <w:rPr>
          <w:rFonts w:hint="cs"/>
          <w:rtl/>
          <w:lang w:bidi="ar-IQ"/>
        </w:rPr>
        <w:t>ی‌</w:t>
      </w:r>
      <w:r w:rsidR="0030732E">
        <w:rPr>
          <w:rFonts w:hint="eastAsia"/>
          <w:rtl/>
          <w:lang w:bidi="ar-IQ"/>
        </w:rPr>
        <w:t>شود</w:t>
      </w:r>
      <w:r w:rsidRPr="00B53A6B">
        <w:rPr>
          <w:rtl/>
          <w:lang w:bidi="ar-IQ"/>
        </w:rPr>
        <w:t>:</w:t>
      </w:r>
      <w:bookmarkEnd w:id="415"/>
      <w:bookmarkEnd w:id="416"/>
    </w:p>
    <w:p w14:paraId="4331FFE1" w14:textId="35BE02F5" w:rsidR="00B53A6B" w:rsidRPr="00056C5B" w:rsidRDefault="0030732E" w:rsidP="00056C5B">
      <w:pPr>
        <w:numPr>
          <w:ilvl w:val="1"/>
          <w:numId w:val="41"/>
        </w:numPr>
        <w:ind w:left="1471"/>
        <w:rPr>
          <w:lang w:bidi="ar-IQ"/>
        </w:rPr>
      </w:pPr>
      <w:bookmarkStart w:id="417" w:name="_Toc122358819"/>
      <w:bookmarkStart w:id="418" w:name="_Toc122359030"/>
      <w:r>
        <w:rPr>
          <w:rtl/>
          <w:lang w:bidi="ar-IQ"/>
        </w:rPr>
        <w:t>درصورتی‌که</w:t>
      </w:r>
      <w:r w:rsidR="00490265" w:rsidRPr="00B53A6B">
        <w:rPr>
          <w:rtl/>
          <w:lang w:bidi="ar-IQ"/>
        </w:rPr>
        <w:t xml:space="preserve"> اختیارات یا وظایف در چارچوب پیوست (۲) منظور نشده باشد، مهندس مشاور</w:t>
      </w:r>
      <w:r w:rsidR="00B53A6B" w:rsidRPr="00B53A6B">
        <w:rPr>
          <w:rFonts w:hint="cs"/>
          <w:rtl/>
          <w:lang w:bidi="ar-IQ"/>
        </w:rPr>
        <w:t xml:space="preserve"> </w:t>
      </w:r>
      <w:r w:rsidR="00490265" w:rsidRPr="00B53A6B">
        <w:rPr>
          <w:rtl/>
          <w:lang w:bidi="ar-IQ"/>
        </w:rPr>
        <w:t>در انجام این</w:t>
      </w:r>
      <w:r>
        <w:rPr>
          <w:rtl/>
          <w:lang w:bidi="ar-IQ"/>
        </w:rPr>
        <w:t xml:space="preserve">، </w:t>
      </w:r>
      <w:r w:rsidR="00490265" w:rsidRPr="00B53A6B">
        <w:rPr>
          <w:rtl/>
          <w:lang w:bidi="ar-IQ"/>
        </w:rPr>
        <w:t xml:space="preserve">امور </w:t>
      </w:r>
      <w:r>
        <w:rPr>
          <w:rtl/>
          <w:lang w:bidi="ar-IQ"/>
        </w:rPr>
        <w:t>باتوجه‌به</w:t>
      </w:r>
      <w:r w:rsidR="00490265" w:rsidRPr="00B53A6B">
        <w:rPr>
          <w:rtl/>
          <w:lang w:bidi="ar-IQ"/>
        </w:rPr>
        <w:t xml:space="preserve"> دانش فنی و تجربه</w:t>
      </w:r>
      <w:r>
        <w:rPr>
          <w:rtl/>
          <w:lang w:bidi="ar-IQ"/>
        </w:rPr>
        <w:t xml:space="preserve">، </w:t>
      </w:r>
      <w:r w:rsidR="00490265" w:rsidRPr="00B53A6B">
        <w:rPr>
          <w:rtl/>
          <w:lang w:bidi="ar-IQ"/>
        </w:rPr>
        <w:t xml:space="preserve">خود </w:t>
      </w:r>
      <w:r>
        <w:rPr>
          <w:rtl/>
          <w:lang w:bidi="ar-IQ"/>
        </w:rPr>
        <w:t>به‌عنوان</w:t>
      </w:r>
      <w:r w:rsidR="00490265" w:rsidRPr="00B53A6B">
        <w:rPr>
          <w:rtl/>
          <w:lang w:bidi="ar-IQ"/>
        </w:rPr>
        <w:t xml:space="preserve"> یک شخص </w:t>
      </w:r>
      <w:r>
        <w:rPr>
          <w:rtl/>
          <w:lang w:bidi="ar-IQ"/>
        </w:rPr>
        <w:t>ب</w:t>
      </w:r>
      <w:r>
        <w:rPr>
          <w:rFonts w:hint="cs"/>
          <w:rtl/>
          <w:lang w:bidi="ar-IQ"/>
        </w:rPr>
        <w:t>ی‌</w:t>
      </w:r>
      <w:r>
        <w:rPr>
          <w:rFonts w:hint="eastAsia"/>
          <w:rtl/>
          <w:lang w:bidi="ar-IQ"/>
        </w:rPr>
        <w:t>طرف</w:t>
      </w:r>
      <w:r w:rsidR="00490265" w:rsidRPr="00B53A6B">
        <w:rPr>
          <w:rtl/>
          <w:lang w:bidi="ar-IQ"/>
        </w:rPr>
        <w:t xml:space="preserve"> عمل</w:t>
      </w:r>
      <w:r w:rsidR="00B53A6B" w:rsidRPr="00B53A6B">
        <w:rPr>
          <w:rFonts w:hint="cs"/>
          <w:rtl/>
          <w:lang w:bidi="ar-IQ"/>
        </w:rPr>
        <w:t xml:space="preserve"> </w:t>
      </w:r>
      <w:r>
        <w:rPr>
          <w:rtl/>
          <w:lang w:bidi="ar-IQ"/>
        </w:rPr>
        <w:t>می‌کند</w:t>
      </w:r>
      <w:r w:rsidR="00490265" w:rsidRPr="00B53A6B">
        <w:rPr>
          <w:rtl/>
          <w:lang w:bidi="ar-IQ"/>
        </w:rPr>
        <w:t>.</w:t>
      </w:r>
      <w:bookmarkEnd w:id="417"/>
      <w:bookmarkEnd w:id="418"/>
    </w:p>
    <w:p w14:paraId="75891C7E" w14:textId="68878D96" w:rsidR="00490265" w:rsidRPr="00056C5B" w:rsidRDefault="00490265" w:rsidP="00056C5B">
      <w:pPr>
        <w:numPr>
          <w:ilvl w:val="1"/>
          <w:numId w:val="41"/>
        </w:numPr>
        <w:ind w:left="1471"/>
        <w:rPr>
          <w:rtl/>
          <w:lang w:bidi="ar-IQ"/>
        </w:rPr>
      </w:pPr>
      <w:bookmarkStart w:id="419" w:name="_Toc122358820"/>
      <w:bookmarkStart w:id="420" w:name="_Toc122359031"/>
      <w:r w:rsidRPr="00B53A6B">
        <w:rPr>
          <w:rtl/>
          <w:lang w:bidi="ar-IQ"/>
        </w:rPr>
        <w:t>چنانچه در قرارداد با پیمانکاران یا اشخاص ثالث به مهندس مشاور حق تغییر حدود تعهدات</w:t>
      </w:r>
      <w:r w:rsidR="00B53A6B" w:rsidRPr="00B53A6B">
        <w:rPr>
          <w:rFonts w:hint="cs"/>
          <w:rtl/>
          <w:lang w:bidi="ar-IQ"/>
        </w:rPr>
        <w:t xml:space="preserve"> </w:t>
      </w:r>
      <w:r w:rsidRPr="00B53A6B">
        <w:rPr>
          <w:rtl/>
          <w:lang w:bidi="ar-IQ"/>
        </w:rPr>
        <w:t xml:space="preserve">داده شده باشد مهندس مشاور دستورهای لازم را در چارچوب قراردادها صادر </w:t>
      </w:r>
      <w:r w:rsidR="0030732E">
        <w:rPr>
          <w:rtl/>
          <w:lang w:bidi="ar-IQ"/>
        </w:rPr>
        <w:t>م</w:t>
      </w:r>
      <w:r w:rsidR="0030732E">
        <w:rPr>
          <w:rFonts w:hint="cs"/>
          <w:rtl/>
          <w:lang w:bidi="ar-IQ"/>
        </w:rPr>
        <w:t>ی‌</w:t>
      </w:r>
      <w:r w:rsidR="0030732E">
        <w:rPr>
          <w:rFonts w:hint="eastAsia"/>
          <w:rtl/>
          <w:lang w:bidi="ar-IQ"/>
        </w:rPr>
        <w:t>کند</w:t>
      </w:r>
      <w:r w:rsidRPr="00B53A6B">
        <w:rPr>
          <w:rtl/>
          <w:lang w:bidi="ar-IQ"/>
        </w:rPr>
        <w:t xml:space="preserve"> و گزارش</w:t>
      </w:r>
      <w:r w:rsidR="00B53A6B" w:rsidRPr="00B53A6B">
        <w:rPr>
          <w:rFonts w:hint="cs"/>
          <w:rtl/>
          <w:lang w:bidi="ar-IQ"/>
        </w:rPr>
        <w:t xml:space="preserve"> </w:t>
      </w:r>
      <w:r w:rsidRPr="00B53A6B">
        <w:rPr>
          <w:rtl/>
          <w:lang w:bidi="ar-IQ"/>
        </w:rPr>
        <w:t>موارد تغییر را به کارفرما تسلیم خواهد نمود.</w:t>
      </w:r>
      <w:bookmarkEnd w:id="419"/>
      <w:bookmarkEnd w:id="420"/>
    </w:p>
    <w:p w14:paraId="28170224" w14:textId="4A91E774" w:rsidR="00490265" w:rsidRPr="00490265" w:rsidRDefault="00490265" w:rsidP="00B53A6B">
      <w:pPr>
        <w:pStyle w:val="Heading3"/>
        <w:numPr>
          <w:ilvl w:val="0"/>
          <w:numId w:val="5"/>
        </w:numPr>
        <w:rPr>
          <w:rtl/>
          <w:lang w:bidi="ar-IQ"/>
        </w:rPr>
      </w:pPr>
      <w:bookmarkStart w:id="421" w:name="_Toc122358821"/>
      <w:bookmarkStart w:id="422" w:name="_Toc122359032"/>
      <w:bookmarkStart w:id="423" w:name="_Toc122360882"/>
      <w:r w:rsidRPr="00490265">
        <w:rPr>
          <w:rtl/>
          <w:lang w:bidi="ar-IQ"/>
        </w:rPr>
        <w:t>دسترسی به محل</w:t>
      </w:r>
      <w:bookmarkEnd w:id="421"/>
      <w:bookmarkEnd w:id="422"/>
      <w:bookmarkEnd w:id="423"/>
    </w:p>
    <w:p w14:paraId="078ECF29" w14:textId="7FD2BADF" w:rsidR="00B53A6B" w:rsidRPr="00056C5B" w:rsidRDefault="00490265" w:rsidP="00056C5B">
      <w:pPr>
        <w:numPr>
          <w:ilvl w:val="1"/>
          <w:numId w:val="42"/>
        </w:numPr>
        <w:ind w:left="1471" w:hanging="708"/>
        <w:rPr>
          <w:lang w:bidi="ar-IQ"/>
        </w:rPr>
      </w:pPr>
      <w:bookmarkStart w:id="424" w:name="_Toc122358822"/>
      <w:bookmarkStart w:id="425" w:name="_Toc122359033"/>
      <w:r w:rsidRPr="00B53A6B">
        <w:rPr>
          <w:rtl/>
          <w:lang w:bidi="ar-IQ"/>
        </w:rPr>
        <w:t xml:space="preserve">کارفرما باید امکان دسترسی بدون ممانعت به مکان پروژه را </w:t>
      </w:r>
      <w:r w:rsidR="0030732E">
        <w:rPr>
          <w:rtl/>
          <w:lang w:bidi="ar-IQ"/>
        </w:rPr>
        <w:t>به‌منظور</w:t>
      </w:r>
      <w:r w:rsidRPr="00B53A6B">
        <w:rPr>
          <w:rtl/>
          <w:lang w:bidi="ar-IQ"/>
        </w:rPr>
        <w:t xml:space="preserve"> انجام خدمات این</w:t>
      </w:r>
      <w:r w:rsidR="00B53A6B" w:rsidRPr="00B53A6B">
        <w:rPr>
          <w:rFonts w:hint="cs"/>
          <w:rtl/>
          <w:lang w:bidi="ar-IQ"/>
        </w:rPr>
        <w:t xml:space="preserve"> </w:t>
      </w:r>
      <w:r w:rsidRPr="00B53A6B">
        <w:rPr>
          <w:rtl/>
          <w:lang w:bidi="ar-IQ"/>
        </w:rPr>
        <w:t>قرارداد، برای مهندس مشاور فراهم کند.</w:t>
      </w:r>
      <w:bookmarkEnd w:id="424"/>
      <w:bookmarkEnd w:id="425"/>
    </w:p>
    <w:p w14:paraId="6B3E7DBF" w14:textId="77777777" w:rsidR="00B53A6B" w:rsidRPr="00056C5B" w:rsidRDefault="00490265" w:rsidP="00056C5B">
      <w:pPr>
        <w:numPr>
          <w:ilvl w:val="1"/>
          <w:numId w:val="42"/>
        </w:numPr>
        <w:ind w:left="1471" w:hanging="708"/>
        <w:rPr>
          <w:lang w:bidi="ar-IQ"/>
        </w:rPr>
      </w:pPr>
      <w:bookmarkStart w:id="426" w:name="_Toc122358823"/>
      <w:bookmarkStart w:id="427" w:name="_Toc122359034"/>
      <w:r w:rsidRPr="00B53A6B">
        <w:rPr>
          <w:rtl/>
          <w:lang w:bidi="ar-IQ"/>
        </w:rPr>
        <w:t>اخذ مجوزهای لازم برای انجام خدمات بر روی زمین و مسیرهای مربوط بر عهده و به هزینه</w:t>
      </w:r>
      <w:r w:rsidR="00B53A6B" w:rsidRPr="00B53A6B">
        <w:rPr>
          <w:rFonts w:hint="cs"/>
          <w:rtl/>
          <w:lang w:bidi="ar-IQ"/>
        </w:rPr>
        <w:t xml:space="preserve"> </w:t>
      </w:r>
      <w:r w:rsidRPr="00B53A6B">
        <w:rPr>
          <w:rtl/>
          <w:lang w:bidi="ar-IQ"/>
        </w:rPr>
        <w:t>کارفرما است.</w:t>
      </w:r>
      <w:bookmarkEnd w:id="426"/>
      <w:bookmarkEnd w:id="427"/>
    </w:p>
    <w:p w14:paraId="3A67099A" w14:textId="1A4F3204" w:rsidR="00490265" w:rsidRPr="00056C5B" w:rsidRDefault="00490265" w:rsidP="00056C5B">
      <w:pPr>
        <w:numPr>
          <w:ilvl w:val="1"/>
          <w:numId w:val="42"/>
        </w:numPr>
        <w:ind w:left="1471" w:hanging="708"/>
        <w:rPr>
          <w:rtl/>
          <w:lang w:bidi="ar-IQ"/>
        </w:rPr>
      </w:pPr>
      <w:bookmarkStart w:id="428" w:name="_Toc122358824"/>
      <w:bookmarkStart w:id="429" w:name="_Toc122359035"/>
      <w:r w:rsidRPr="00B53A6B">
        <w:rPr>
          <w:rtl/>
          <w:lang w:bidi="ar-IQ"/>
        </w:rPr>
        <w:t>مهندس مشاور برای کسب مجوزهای لازم با کارفرما در حد توان همکاری خواهد کرد.</w:t>
      </w:r>
      <w:bookmarkEnd w:id="428"/>
      <w:bookmarkEnd w:id="429"/>
    </w:p>
    <w:p w14:paraId="1DE8302A" w14:textId="5081B8DB" w:rsidR="00490265" w:rsidRPr="00490265" w:rsidRDefault="00490265" w:rsidP="00B53A6B">
      <w:pPr>
        <w:pStyle w:val="Heading3"/>
        <w:numPr>
          <w:ilvl w:val="0"/>
          <w:numId w:val="5"/>
        </w:numPr>
        <w:rPr>
          <w:rtl/>
          <w:lang w:bidi="ar-IQ"/>
        </w:rPr>
      </w:pPr>
      <w:bookmarkStart w:id="430" w:name="_Toc122358825"/>
      <w:bookmarkStart w:id="431" w:name="_Toc122359036"/>
      <w:bookmarkStart w:id="432" w:name="_Toc122360883"/>
      <w:r w:rsidRPr="00490265">
        <w:rPr>
          <w:rtl/>
          <w:lang w:bidi="ar-IQ"/>
        </w:rPr>
        <w:t>رعایت مقررات</w:t>
      </w:r>
      <w:r w:rsidR="0030732E">
        <w:rPr>
          <w:rtl/>
          <w:lang w:bidi="ar-IQ"/>
        </w:rPr>
        <w:t xml:space="preserve">، </w:t>
      </w:r>
      <w:r w:rsidRPr="00490265">
        <w:rPr>
          <w:rtl/>
          <w:lang w:bidi="ar-IQ"/>
        </w:rPr>
        <w:t>ایمنی بهداشت محیط</w:t>
      </w:r>
      <w:r w:rsidR="0030732E">
        <w:rPr>
          <w:rtl/>
          <w:lang w:bidi="ar-IQ"/>
        </w:rPr>
        <w:t>، مح</w:t>
      </w:r>
      <w:r w:rsidR="0030732E">
        <w:rPr>
          <w:rFonts w:hint="cs"/>
          <w:rtl/>
          <w:lang w:bidi="ar-IQ"/>
        </w:rPr>
        <w:t>ی</w:t>
      </w:r>
      <w:r w:rsidR="0030732E">
        <w:rPr>
          <w:rFonts w:hint="eastAsia"/>
          <w:rtl/>
          <w:lang w:bidi="ar-IQ"/>
        </w:rPr>
        <w:t>ط‌ز</w:t>
      </w:r>
      <w:r w:rsidR="0030732E">
        <w:rPr>
          <w:rFonts w:hint="cs"/>
          <w:rtl/>
          <w:lang w:bidi="ar-IQ"/>
        </w:rPr>
        <w:t>ی</w:t>
      </w:r>
      <w:r w:rsidR="0030732E">
        <w:rPr>
          <w:rFonts w:hint="eastAsia"/>
          <w:rtl/>
          <w:lang w:bidi="ar-IQ"/>
        </w:rPr>
        <w:t>ست</w:t>
      </w:r>
      <w:r w:rsidRPr="00490265">
        <w:rPr>
          <w:rtl/>
          <w:lang w:bidi="ar-IQ"/>
        </w:rPr>
        <w:t>ت و امنیت</w:t>
      </w:r>
      <w:bookmarkEnd w:id="430"/>
      <w:bookmarkEnd w:id="431"/>
      <w:bookmarkEnd w:id="432"/>
    </w:p>
    <w:p w14:paraId="6F761D78" w14:textId="4677E42C" w:rsidR="00B53A6B" w:rsidRPr="00056C5B" w:rsidRDefault="00490265" w:rsidP="00C11A7F">
      <w:pPr>
        <w:numPr>
          <w:ilvl w:val="1"/>
          <w:numId w:val="43"/>
        </w:numPr>
        <w:ind w:left="1471" w:hanging="708"/>
        <w:rPr>
          <w:lang w:bidi="ar-IQ"/>
        </w:rPr>
      </w:pPr>
      <w:bookmarkStart w:id="433" w:name="_Toc122358826"/>
      <w:bookmarkStart w:id="434" w:name="_Toc122359037"/>
      <w:r w:rsidRPr="00B53A6B">
        <w:rPr>
          <w:rtl/>
          <w:lang w:bidi="ar-IQ"/>
        </w:rPr>
        <w:t xml:space="preserve">مهندس مشاور باید اطمینان یابد که </w:t>
      </w:r>
      <w:r w:rsidR="0030732E">
        <w:rPr>
          <w:rtl/>
          <w:lang w:bidi="ar-IQ"/>
        </w:rPr>
        <w:t>کارکنانش</w:t>
      </w:r>
      <w:r w:rsidRPr="00B53A6B">
        <w:rPr>
          <w:rtl/>
          <w:lang w:bidi="ar-IQ"/>
        </w:rPr>
        <w:t xml:space="preserve"> خدمات را به طور ایمن و مطمئن در چارچوب</w:t>
      </w:r>
      <w:r w:rsidR="00B53A6B" w:rsidRPr="00B53A6B">
        <w:rPr>
          <w:rFonts w:hint="cs"/>
          <w:rtl/>
          <w:lang w:bidi="ar-IQ"/>
        </w:rPr>
        <w:t xml:space="preserve"> </w:t>
      </w:r>
      <w:r w:rsidRPr="00B53A6B">
        <w:rPr>
          <w:rtl/>
          <w:lang w:bidi="ar-IQ"/>
        </w:rPr>
        <w:t xml:space="preserve">ضوابط و مقررات ایمنی بهداشت </w:t>
      </w:r>
      <w:r w:rsidR="0030732E">
        <w:rPr>
          <w:rtl/>
          <w:lang w:bidi="ar-IQ"/>
        </w:rPr>
        <w:t>مح</w:t>
      </w:r>
      <w:r w:rsidR="0030732E">
        <w:rPr>
          <w:rFonts w:hint="cs"/>
          <w:rtl/>
          <w:lang w:bidi="ar-IQ"/>
        </w:rPr>
        <w:t>ی</w:t>
      </w:r>
      <w:r w:rsidR="0030732E">
        <w:rPr>
          <w:rFonts w:hint="eastAsia"/>
          <w:rtl/>
          <w:lang w:bidi="ar-IQ"/>
        </w:rPr>
        <w:t>ط،</w:t>
      </w:r>
      <w:r w:rsidR="0030732E">
        <w:rPr>
          <w:rtl/>
          <w:lang w:bidi="ar-IQ"/>
        </w:rPr>
        <w:t xml:space="preserve"> مح</w:t>
      </w:r>
      <w:r w:rsidR="0030732E">
        <w:rPr>
          <w:rFonts w:hint="cs"/>
          <w:rtl/>
          <w:lang w:bidi="ar-IQ"/>
        </w:rPr>
        <w:t>ی</w:t>
      </w:r>
      <w:r w:rsidR="0030732E">
        <w:rPr>
          <w:rFonts w:hint="eastAsia"/>
          <w:rtl/>
          <w:lang w:bidi="ar-IQ"/>
        </w:rPr>
        <w:t>ط‌ز</w:t>
      </w:r>
      <w:r w:rsidR="0030732E">
        <w:rPr>
          <w:rFonts w:hint="cs"/>
          <w:rtl/>
          <w:lang w:bidi="ar-IQ"/>
        </w:rPr>
        <w:t>ی</w:t>
      </w:r>
      <w:r w:rsidR="0030732E">
        <w:rPr>
          <w:rFonts w:hint="eastAsia"/>
          <w:rtl/>
          <w:lang w:bidi="ar-IQ"/>
        </w:rPr>
        <w:t>ست</w:t>
      </w:r>
      <w:r w:rsidRPr="00B53A6B">
        <w:rPr>
          <w:rtl/>
          <w:lang w:bidi="ar-IQ"/>
        </w:rPr>
        <w:t xml:space="preserve"> و امنیت انجام </w:t>
      </w:r>
      <w:r w:rsidR="0030732E">
        <w:rPr>
          <w:rtl/>
          <w:lang w:bidi="ar-IQ"/>
        </w:rPr>
        <w:t>م</w:t>
      </w:r>
      <w:r w:rsidR="0030732E">
        <w:rPr>
          <w:rFonts w:hint="cs"/>
          <w:rtl/>
          <w:lang w:bidi="ar-IQ"/>
        </w:rPr>
        <w:t>ی‌</w:t>
      </w:r>
      <w:r w:rsidR="0030732E">
        <w:rPr>
          <w:rFonts w:hint="eastAsia"/>
          <w:rtl/>
          <w:lang w:bidi="ar-IQ"/>
        </w:rPr>
        <w:t>دهند</w:t>
      </w:r>
      <w:r w:rsidRPr="00B53A6B">
        <w:rPr>
          <w:rtl/>
          <w:lang w:bidi="ar-IQ"/>
        </w:rPr>
        <w:t xml:space="preserve"> و ضوابط یاد شده</w:t>
      </w:r>
      <w:r w:rsidR="00B53A6B" w:rsidRPr="00B53A6B">
        <w:rPr>
          <w:rFonts w:hint="cs"/>
          <w:rtl/>
          <w:lang w:bidi="ar-IQ"/>
        </w:rPr>
        <w:t xml:space="preserve"> </w:t>
      </w:r>
      <w:r w:rsidRPr="00B53A6B">
        <w:rPr>
          <w:rtl/>
          <w:lang w:bidi="ar-IQ"/>
        </w:rPr>
        <w:t xml:space="preserve">را، در تمام مراحل انجام خدمات رعایت </w:t>
      </w:r>
      <w:r w:rsidR="0030732E">
        <w:rPr>
          <w:rtl/>
          <w:lang w:bidi="ar-IQ"/>
        </w:rPr>
        <w:t>م</w:t>
      </w:r>
      <w:r w:rsidR="0030732E">
        <w:rPr>
          <w:rFonts w:hint="cs"/>
          <w:rtl/>
          <w:lang w:bidi="ar-IQ"/>
        </w:rPr>
        <w:t>ی‌</w:t>
      </w:r>
      <w:r w:rsidR="0030732E">
        <w:rPr>
          <w:rFonts w:hint="eastAsia"/>
          <w:rtl/>
          <w:lang w:bidi="ar-IQ"/>
        </w:rPr>
        <w:t>کنند</w:t>
      </w:r>
      <w:r w:rsidRPr="00B53A6B">
        <w:rPr>
          <w:rtl/>
          <w:lang w:bidi="ar-IQ"/>
        </w:rPr>
        <w:t>.</w:t>
      </w:r>
      <w:bookmarkEnd w:id="433"/>
      <w:bookmarkEnd w:id="434"/>
    </w:p>
    <w:p w14:paraId="5891B986" w14:textId="3962C74E" w:rsidR="00490265" w:rsidRPr="00C11A7F" w:rsidRDefault="00490265" w:rsidP="00C11A7F">
      <w:pPr>
        <w:numPr>
          <w:ilvl w:val="1"/>
          <w:numId w:val="43"/>
        </w:numPr>
        <w:ind w:left="1471" w:hanging="708"/>
        <w:rPr>
          <w:rtl/>
          <w:lang w:bidi="ar-IQ"/>
        </w:rPr>
      </w:pPr>
      <w:bookmarkStart w:id="435" w:name="_Toc122358827"/>
      <w:bookmarkStart w:id="436" w:name="_Toc122359038"/>
      <w:r w:rsidRPr="00B53A6B">
        <w:rPr>
          <w:rtl/>
          <w:lang w:bidi="ar-IQ"/>
        </w:rPr>
        <w:lastRenderedPageBreak/>
        <w:t xml:space="preserve">مهندس مشاور مراقبت </w:t>
      </w:r>
      <w:r w:rsidR="0030732E">
        <w:rPr>
          <w:rtl/>
          <w:lang w:bidi="ar-IQ"/>
        </w:rPr>
        <w:t>م</w:t>
      </w:r>
      <w:r w:rsidR="0030732E">
        <w:rPr>
          <w:rFonts w:hint="cs"/>
          <w:rtl/>
          <w:lang w:bidi="ar-IQ"/>
        </w:rPr>
        <w:t>ی‌</w:t>
      </w:r>
      <w:r w:rsidR="0030732E">
        <w:rPr>
          <w:rFonts w:hint="eastAsia"/>
          <w:rtl/>
          <w:lang w:bidi="ar-IQ"/>
        </w:rPr>
        <w:t>کند</w:t>
      </w:r>
      <w:r w:rsidRPr="00B53A6B">
        <w:rPr>
          <w:rtl/>
          <w:lang w:bidi="ar-IQ"/>
        </w:rPr>
        <w:t xml:space="preserve"> که پیمانکاران و سایر </w:t>
      </w:r>
      <w:r w:rsidR="0030732E">
        <w:rPr>
          <w:rtl/>
          <w:lang w:bidi="ar-IQ"/>
        </w:rPr>
        <w:t>گروه‌ها</w:t>
      </w:r>
      <w:r w:rsidR="0030732E">
        <w:rPr>
          <w:rFonts w:hint="cs"/>
          <w:rtl/>
          <w:lang w:bidi="ar-IQ"/>
        </w:rPr>
        <w:t>یی</w:t>
      </w:r>
      <w:r w:rsidRPr="00B53A6B">
        <w:rPr>
          <w:rtl/>
          <w:lang w:bidi="ar-IQ"/>
        </w:rPr>
        <w:t xml:space="preserve"> که در انجام کارهای پروژه</w:t>
      </w:r>
      <w:r w:rsidR="00B53A6B" w:rsidRPr="00B53A6B">
        <w:rPr>
          <w:rFonts w:hint="cs"/>
          <w:rtl/>
          <w:lang w:bidi="ar-IQ"/>
        </w:rPr>
        <w:t xml:space="preserve"> </w:t>
      </w:r>
      <w:r w:rsidRPr="00B53A6B">
        <w:rPr>
          <w:rtl/>
          <w:lang w:bidi="ar-IQ"/>
        </w:rPr>
        <w:t xml:space="preserve">موضوع قرارداد فعالیت </w:t>
      </w:r>
      <w:r w:rsidR="0030732E">
        <w:rPr>
          <w:rtl/>
          <w:lang w:bidi="ar-IQ"/>
        </w:rPr>
        <w:t>م</w:t>
      </w:r>
      <w:r w:rsidR="0030732E">
        <w:rPr>
          <w:rFonts w:hint="cs"/>
          <w:rtl/>
          <w:lang w:bidi="ar-IQ"/>
        </w:rPr>
        <w:t>ی‌</w:t>
      </w:r>
      <w:r w:rsidR="0030732E">
        <w:rPr>
          <w:rFonts w:hint="eastAsia"/>
          <w:rtl/>
          <w:lang w:bidi="ar-IQ"/>
        </w:rPr>
        <w:t>کنند</w:t>
      </w:r>
      <w:r w:rsidRPr="00B53A6B">
        <w:rPr>
          <w:rtl/>
          <w:lang w:bidi="ar-IQ"/>
        </w:rPr>
        <w:t xml:space="preserve"> طبق مقررات ضوابط و </w:t>
      </w:r>
      <w:r w:rsidR="0030732E">
        <w:rPr>
          <w:rtl/>
          <w:lang w:bidi="ar-IQ"/>
        </w:rPr>
        <w:t>دستورالعمل‌ها</w:t>
      </w:r>
      <w:r w:rsidR="0030732E">
        <w:rPr>
          <w:rFonts w:hint="cs"/>
          <w:rtl/>
          <w:lang w:bidi="ar-IQ"/>
        </w:rPr>
        <w:t>ی</w:t>
      </w:r>
      <w:r w:rsidRPr="00B53A6B">
        <w:rPr>
          <w:rtl/>
          <w:lang w:bidi="ar-IQ"/>
        </w:rPr>
        <w:t xml:space="preserve"> حفاظت و ایمنی</w:t>
      </w:r>
      <w:r w:rsidR="00B53A6B" w:rsidRPr="00B53A6B">
        <w:rPr>
          <w:rFonts w:hint="cs"/>
          <w:rtl/>
          <w:lang w:bidi="ar-IQ"/>
        </w:rPr>
        <w:t xml:space="preserve"> </w:t>
      </w:r>
      <w:r w:rsidR="0030732E">
        <w:rPr>
          <w:rtl/>
          <w:lang w:bidi="ar-IQ"/>
        </w:rPr>
        <w:t>کارگاه‌ها</w:t>
      </w:r>
      <w:r w:rsidRPr="00B53A6B">
        <w:rPr>
          <w:rtl/>
          <w:lang w:bidi="ar-IQ"/>
        </w:rPr>
        <w:t xml:space="preserve"> در کشور عمل نمایند این مراقبت رافع </w:t>
      </w:r>
      <w:r w:rsidR="0030732E">
        <w:rPr>
          <w:rtl/>
          <w:lang w:bidi="ar-IQ"/>
        </w:rPr>
        <w:t>مسئول</w:t>
      </w:r>
      <w:r w:rsidR="0030732E">
        <w:rPr>
          <w:rFonts w:hint="cs"/>
          <w:rtl/>
          <w:lang w:bidi="ar-IQ"/>
        </w:rPr>
        <w:t>ی</w:t>
      </w:r>
      <w:r w:rsidR="0030732E">
        <w:rPr>
          <w:rFonts w:hint="eastAsia"/>
          <w:rtl/>
          <w:lang w:bidi="ar-IQ"/>
        </w:rPr>
        <w:t>ت‌ها</w:t>
      </w:r>
      <w:r w:rsidR="0030732E">
        <w:rPr>
          <w:rFonts w:hint="cs"/>
          <w:rtl/>
          <w:lang w:bidi="ar-IQ"/>
        </w:rPr>
        <w:t>ی</w:t>
      </w:r>
      <w:r w:rsidRPr="00B53A6B">
        <w:rPr>
          <w:rtl/>
          <w:lang w:bidi="ar-IQ"/>
        </w:rPr>
        <w:t xml:space="preserve"> پیمانکاران و سایر </w:t>
      </w:r>
      <w:r w:rsidR="0030732E">
        <w:rPr>
          <w:rtl/>
          <w:lang w:bidi="ar-IQ"/>
        </w:rPr>
        <w:t>گروه‌ها</w:t>
      </w:r>
      <w:r w:rsidR="0030732E">
        <w:rPr>
          <w:rFonts w:hint="cs"/>
          <w:rtl/>
          <w:lang w:bidi="ar-IQ"/>
        </w:rPr>
        <w:t>ی</w:t>
      </w:r>
      <w:r w:rsidR="00B53A6B" w:rsidRPr="00B53A6B">
        <w:rPr>
          <w:rFonts w:hint="cs"/>
          <w:rtl/>
          <w:lang w:bidi="ar-IQ"/>
        </w:rPr>
        <w:t xml:space="preserve"> </w:t>
      </w:r>
      <w:r w:rsidRPr="00B53A6B">
        <w:rPr>
          <w:rtl/>
          <w:lang w:bidi="ar-IQ"/>
        </w:rPr>
        <w:t>اجرایی نخواهد بود.</w:t>
      </w:r>
      <w:bookmarkEnd w:id="435"/>
      <w:bookmarkEnd w:id="436"/>
    </w:p>
    <w:p w14:paraId="69873F17" w14:textId="32DEEB6F" w:rsidR="00490265" w:rsidRPr="00490265" w:rsidRDefault="00490265" w:rsidP="00B53A6B">
      <w:pPr>
        <w:pStyle w:val="Heading3"/>
        <w:numPr>
          <w:ilvl w:val="0"/>
          <w:numId w:val="5"/>
        </w:numPr>
        <w:rPr>
          <w:rtl/>
          <w:lang w:bidi="ar-IQ"/>
        </w:rPr>
      </w:pPr>
      <w:bookmarkStart w:id="437" w:name="_Toc122358828"/>
      <w:bookmarkStart w:id="438" w:name="_Toc122359039"/>
      <w:bookmarkStart w:id="439" w:name="_Toc122360884"/>
      <w:r w:rsidRPr="00490265">
        <w:rPr>
          <w:rtl/>
          <w:lang w:bidi="ar-IQ"/>
        </w:rPr>
        <w:t>کارآموزی</w:t>
      </w:r>
      <w:bookmarkEnd w:id="437"/>
      <w:bookmarkEnd w:id="438"/>
      <w:bookmarkEnd w:id="439"/>
    </w:p>
    <w:p w14:paraId="044DD0CA" w14:textId="68D8B83A" w:rsidR="00B53A6B" w:rsidRPr="00C11A7F" w:rsidRDefault="00490265" w:rsidP="00C11A7F">
      <w:pPr>
        <w:numPr>
          <w:ilvl w:val="1"/>
          <w:numId w:val="44"/>
        </w:numPr>
        <w:ind w:left="1471" w:hanging="708"/>
        <w:rPr>
          <w:lang w:bidi="ar-IQ"/>
        </w:rPr>
      </w:pPr>
      <w:bookmarkStart w:id="440" w:name="_Toc122358829"/>
      <w:bookmarkStart w:id="441" w:name="_Toc122359040"/>
      <w:r w:rsidRPr="000A6523">
        <w:rPr>
          <w:rtl/>
          <w:lang w:bidi="ar-IQ"/>
        </w:rPr>
        <w:t xml:space="preserve">کارفرما </w:t>
      </w:r>
      <w:r w:rsidR="0030732E">
        <w:rPr>
          <w:rtl/>
          <w:lang w:bidi="ar-IQ"/>
        </w:rPr>
        <w:t>م</w:t>
      </w:r>
      <w:r w:rsidR="0030732E">
        <w:rPr>
          <w:rFonts w:hint="cs"/>
          <w:rtl/>
          <w:lang w:bidi="ar-IQ"/>
        </w:rPr>
        <w:t>ی‌</w:t>
      </w:r>
      <w:r w:rsidR="0030732E">
        <w:rPr>
          <w:rFonts w:hint="eastAsia"/>
          <w:rtl/>
          <w:lang w:bidi="ar-IQ"/>
        </w:rPr>
        <w:t>تواند</w:t>
      </w:r>
      <w:r w:rsidRPr="000A6523">
        <w:rPr>
          <w:rtl/>
          <w:lang w:bidi="ar-IQ"/>
        </w:rPr>
        <w:t xml:space="preserve"> متناسب با حجم کار شماری مهندس و دانشجوی مرتبط با موضوع قرارداد را</w:t>
      </w:r>
      <w:r w:rsidR="00B53A6B" w:rsidRPr="000A6523">
        <w:rPr>
          <w:rFonts w:hint="cs"/>
          <w:rtl/>
          <w:lang w:bidi="ar-IQ"/>
        </w:rPr>
        <w:t xml:space="preserve"> </w:t>
      </w:r>
      <w:r w:rsidR="0030732E">
        <w:rPr>
          <w:rtl/>
          <w:lang w:bidi="ar-IQ"/>
        </w:rPr>
        <w:t xml:space="preserve">باهدف </w:t>
      </w:r>
      <w:r w:rsidRPr="000A6523">
        <w:rPr>
          <w:rtl/>
          <w:lang w:bidi="ar-IQ"/>
        </w:rPr>
        <w:t>آموزش</w:t>
      </w:r>
      <w:r w:rsidR="0030732E">
        <w:rPr>
          <w:rFonts w:hint="cs"/>
          <w:rtl/>
          <w:lang w:bidi="ar-IQ"/>
        </w:rPr>
        <w:t>،</w:t>
      </w:r>
      <w:r w:rsidRPr="000A6523">
        <w:rPr>
          <w:rtl/>
          <w:lang w:bidi="ar-IQ"/>
        </w:rPr>
        <w:t xml:space="preserve"> از کارشناسان خود و یا دانشجویان </w:t>
      </w:r>
      <w:r w:rsidR="0030732E">
        <w:rPr>
          <w:rtl/>
          <w:lang w:bidi="ar-IQ"/>
        </w:rPr>
        <w:t>دانشگاه‌ها</w:t>
      </w:r>
      <w:r w:rsidRPr="000A6523">
        <w:rPr>
          <w:rtl/>
          <w:lang w:bidi="ar-IQ"/>
        </w:rPr>
        <w:t xml:space="preserve"> به مهندس مشاور معرفی کند.</w:t>
      </w:r>
      <w:r w:rsidR="00B53A6B" w:rsidRPr="000A6523">
        <w:rPr>
          <w:rFonts w:hint="cs"/>
          <w:rtl/>
          <w:lang w:bidi="ar-IQ"/>
        </w:rPr>
        <w:t xml:space="preserve"> </w:t>
      </w:r>
      <w:r w:rsidRPr="000A6523">
        <w:rPr>
          <w:rtl/>
          <w:lang w:bidi="ar-IQ"/>
        </w:rPr>
        <w:t>مهندس مشاور موظف به قبول و آموزش آنان است.</w:t>
      </w:r>
      <w:bookmarkEnd w:id="440"/>
      <w:bookmarkEnd w:id="441"/>
    </w:p>
    <w:p w14:paraId="24CEC913" w14:textId="3D705D32" w:rsidR="00490265" w:rsidRPr="00C11A7F" w:rsidRDefault="00490265" w:rsidP="00C11A7F">
      <w:pPr>
        <w:numPr>
          <w:ilvl w:val="1"/>
          <w:numId w:val="44"/>
        </w:numPr>
        <w:ind w:left="1471" w:hanging="708"/>
        <w:rPr>
          <w:rtl/>
          <w:lang w:bidi="ar-IQ"/>
        </w:rPr>
      </w:pPr>
      <w:bookmarkStart w:id="442" w:name="_Toc122358830"/>
      <w:bookmarkStart w:id="443" w:name="_Toc122359041"/>
      <w:r w:rsidRPr="000A6523">
        <w:rPr>
          <w:rtl/>
          <w:lang w:bidi="ar-IQ"/>
        </w:rPr>
        <w:t>هزینه تأمین مسکن</w:t>
      </w:r>
      <w:r w:rsidR="0030732E">
        <w:rPr>
          <w:rtl/>
          <w:lang w:bidi="ar-IQ"/>
        </w:rPr>
        <w:t xml:space="preserve">، </w:t>
      </w:r>
      <w:r w:rsidRPr="000A6523">
        <w:rPr>
          <w:rtl/>
          <w:lang w:bidi="ar-IQ"/>
        </w:rPr>
        <w:t xml:space="preserve">حقوق مزایا و </w:t>
      </w:r>
      <w:r w:rsidR="0030732E">
        <w:rPr>
          <w:rtl/>
          <w:lang w:bidi="ar-IQ"/>
        </w:rPr>
        <w:t>هز</w:t>
      </w:r>
      <w:r w:rsidR="0030732E">
        <w:rPr>
          <w:rFonts w:hint="cs"/>
          <w:rtl/>
          <w:lang w:bidi="ar-IQ"/>
        </w:rPr>
        <w:t>ی</w:t>
      </w:r>
      <w:r w:rsidR="0030732E">
        <w:rPr>
          <w:rFonts w:hint="eastAsia"/>
          <w:rtl/>
          <w:lang w:bidi="ar-IQ"/>
        </w:rPr>
        <w:t>نه‌ها</w:t>
      </w:r>
      <w:r w:rsidR="0030732E">
        <w:rPr>
          <w:rFonts w:hint="cs"/>
          <w:rtl/>
          <w:lang w:bidi="ar-IQ"/>
        </w:rPr>
        <w:t>ی</w:t>
      </w:r>
      <w:r w:rsidRPr="000A6523">
        <w:rPr>
          <w:rtl/>
          <w:lang w:bidi="ar-IQ"/>
        </w:rPr>
        <w:t xml:space="preserve"> بالاسری از جمله حق بیمه کارآموزان، برعهده</w:t>
      </w:r>
      <w:r w:rsidR="00B53A6B" w:rsidRPr="000A6523">
        <w:rPr>
          <w:rFonts w:hint="cs"/>
          <w:rtl/>
          <w:lang w:bidi="ar-IQ"/>
        </w:rPr>
        <w:t xml:space="preserve"> </w:t>
      </w:r>
      <w:r w:rsidRPr="000A6523">
        <w:rPr>
          <w:rtl/>
          <w:lang w:bidi="ar-IQ"/>
        </w:rPr>
        <w:t>کارفرماست.</w:t>
      </w:r>
      <w:bookmarkEnd w:id="442"/>
      <w:bookmarkEnd w:id="443"/>
    </w:p>
    <w:p w14:paraId="2C04B605" w14:textId="610F826E" w:rsidR="00490265" w:rsidRPr="00490265" w:rsidRDefault="00490265" w:rsidP="000A6523">
      <w:pPr>
        <w:pStyle w:val="Heading3"/>
        <w:numPr>
          <w:ilvl w:val="0"/>
          <w:numId w:val="5"/>
        </w:numPr>
        <w:rPr>
          <w:rtl/>
          <w:lang w:bidi="ar-IQ"/>
        </w:rPr>
      </w:pPr>
      <w:bookmarkStart w:id="444" w:name="_Toc122358831"/>
      <w:bookmarkStart w:id="445" w:name="_Toc122359042"/>
      <w:bookmarkStart w:id="446" w:name="_Toc122360885"/>
      <w:r w:rsidRPr="00490265">
        <w:rPr>
          <w:rtl/>
          <w:lang w:bidi="ar-IQ"/>
        </w:rPr>
        <w:t>مالکیت اسناد</w:t>
      </w:r>
      <w:bookmarkEnd w:id="444"/>
      <w:bookmarkEnd w:id="445"/>
      <w:bookmarkEnd w:id="446"/>
    </w:p>
    <w:p w14:paraId="1C6C1640" w14:textId="4250AA59" w:rsidR="00490265" w:rsidRPr="00490265" w:rsidRDefault="00490265" w:rsidP="000A6523">
      <w:pPr>
        <w:rPr>
          <w:rtl/>
          <w:lang w:bidi="ar-IQ"/>
        </w:rPr>
      </w:pPr>
      <w:r w:rsidRPr="00490265">
        <w:rPr>
          <w:rtl/>
          <w:lang w:bidi="ar-IQ"/>
        </w:rPr>
        <w:t xml:space="preserve">تمام مدارک و </w:t>
      </w:r>
      <w:r w:rsidR="0030732E">
        <w:rPr>
          <w:rtl/>
          <w:lang w:bidi="ar-IQ"/>
        </w:rPr>
        <w:t>گزارش‌ها</w:t>
      </w:r>
      <w:r w:rsidR="0030732E">
        <w:rPr>
          <w:rFonts w:hint="cs"/>
          <w:rtl/>
          <w:lang w:bidi="ar-IQ"/>
        </w:rPr>
        <w:t>یی</w:t>
      </w:r>
      <w:r w:rsidRPr="00490265">
        <w:rPr>
          <w:rtl/>
          <w:lang w:bidi="ar-IQ"/>
        </w:rPr>
        <w:t xml:space="preserve"> که </w:t>
      </w:r>
      <w:r w:rsidR="0030732E">
        <w:rPr>
          <w:rtl/>
          <w:lang w:bidi="ar-IQ"/>
        </w:rPr>
        <w:t>به‌موجب</w:t>
      </w:r>
      <w:r w:rsidRPr="00490265">
        <w:rPr>
          <w:rtl/>
          <w:lang w:bidi="ar-IQ"/>
        </w:rPr>
        <w:t xml:space="preserve"> این قرارداد توسط مهندس مشاور تهیه </w:t>
      </w:r>
      <w:r w:rsidR="0030732E">
        <w:rPr>
          <w:rtl/>
          <w:lang w:bidi="ar-IQ"/>
        </w:rPr>
        <w:t>م</w:t>
      </w:r>
      <w:r w:rsidR="0030732E">
        <w:rPr>
          <w:rFonts w:hint="cs"/>
          <w:rtl/>
          <w:lang w:bidi="ar-IQ"/>
        </w:rPr>
        <w:t>ی‌</w:t>
      </w:r>
      <w:r w:rsidR="0030732E">
        <w:rPr>
          <w:rFonts w:hint="eastAsia"/>
          <w:rtl/>
          <w:lang w:bidi="ar-IQ"/>
        </w:rPr>
        <w:t>شوند</w:t>
      </w:r>
      <w:r w:rsidRPr="00490265">
        <w:rPr>
          <w:rtl/>
          <w:lang w:bidi="ar-IQ"/>
        </w:rPr>
        <w:t>، از جمله نسخ</w:t>
      </w:r>
      <w:r w:rsidR="000A6523">
        <w:rPr>
          <w:rFonts w:hint="cs"/>
          <w:rtl/>
          <w:lang w:bidi="ar-IQ"/>
        </w:rPr>
        <w:t xml:space="preserve"> </w:t>
      </w:r>
      <w:r w:rsidRPr="00490265">
        <w:rPr>
          <w:rtl/>
          <w:lang w:bidi="ar-IQ"/>
        </w:rPr>
        <w:t xml:space="preserve">اصلی نورگذر یا رایانهای همه متعلق به کارفرما </w:t>
      </w:r>
      <w:r w:rsidR="0030732E">
        <w:rPr>
          <w:rtl/>
          <w:lang w:bidi="ar-IQ"/>
        </w:rPr>
        <w:t>م</w:t>
      </w:r>
      <w:r w:rsidR="0030732E">
        <w:rPr>
          <w:rFonts w:hint="cs"/>
          <w:rtl/>
          <w:lang w:bidi="ar-IQ"/>
        </w:rPr>
        <w:t>ی‌</w:t>
      </w:r>
      <w:r w:rsidR="0030732E">
        <w:rPr>
          <w:rFonts w:hint="eastAsia"/>
          <w:rtl/>
          <w:lang w:bidi="ar-IQ"/>
        </w:rPr>
        <w:t>باشد</w:t>
      </w:r>
      <w:r w:rsidRPr="00490265">
        <w:rPr>
          <w:rtl/>
          <w:lang w:bidi="ar-IQ"/>
        </w:rPr>
        <w:t xml:space="preserve"> مهندس مشاور، </w:t>
      </w:r>
      <w:r w:rsidR="0030732E">
        <w:rPr>
          <w:rtl/>
          <w:lang w:bidi="ar-IQ"/>
        </w:rPr>
        <w:t>م</w:t>
      </w:r>
      <w:r w:rsidR="0030732E">
        <w:rPr>
          <w:rFonts w:hint="cs"/>
          <w:rtl/>
          <w:lang w:bidi="ar-IQ"/>
        </w:rPr>
        <w:t>ی‌</w:t>
      </w:r>
      <w:r w:rsidR="0030732E">
        <w:rPr>
          <w:rFonts w:hint="eastAsia"/>
          <w:rtl/>
          <w:lang w:bidi="ar-IQ"/>
        </w:rPr>
        <w:t>تواند</w:t>
      </w:r>
      <w:r w:rsidRPr="00490265">
        <w:rPr>
          <w:rtl/>
          <w:lang w:bidi="ar-IQ"/>
        </w:rPr>
        <w:t xml:space="preserve"> با اجازه</w:t>
      </w:r>
      <w:r w:rsidR="000A6523">
        <w:rPr>
          <w:rFonts w:hint="cs"/>
          <w:rtl/>
          <w:lang w:bidi="ar-IQ"/>
        </w:rPr>
        <w:t xml:space="preserve"> </w:t>
      </w:r>
      <w:r w:rsidRPr="00490265">
        <w:rPr>
          <w:rtl/>
          <w:lang w:bidi="ar-IQ"/>
        </w:rPr>
        <w:t xml:space="preserve">کارفرما یک نسخه قابل تکثیر از مدارک و </w:t>
      </w:r>
      <w:r w:rsidR="0030732E">
        <w:rPr>
          <w:rtl/>
          <w:lang w:bidi="ar-IQ"/>
        </w:rPr>
        <w:t>گزارش‌ها</w:t>
      </w:r>
      <w:r w:rsidR="0030732E">
        <w:rPr>
          <w:rFonts w:hint="cs"/>
          <w:rtl/>
          <w:lang w:bidi="ar-IQ"/>
        </w:rPr>
        <w:t>ی</w:t>
      </w:r>
      <w:r w:rsidRPr="00490265">
        <w:rPr>
          <w:rtl/>
          <w:lang w:bidi="ar-IQ"/>
        </w:rPr>
        <w:t xml:space="preserve"> یاد شده را نزد خود نگاه دارد. </w:t>
      </w:r>
      <w:r w:rsidR="0030732E">
        <w:rPr>
          <w:rtl/>
          <w:lang w:bidi="ar-IQ"/>
        </w:rPr>
        <w:t>درصورتی‌که</w:t>
      </w:r>
      <w:r w:rsidR="000A6523">
        <w:rPr>
          <w:rFonts w:hint="cs"/>
          <w:rtl/>
          <w:lang w:bidi="ar-IQ"/>
        </w:rPr>
        <w:t xml:space="preserve"> </w:t>
      </w:r>
      <w:r w:rsidRPr="00490265">
        <w:rPr>
          <w:rtl/>
          <w:lang w:bidi="ar-IQ"/>
        </w:rPr>
        <w:t>در شرایط خصوصی قرارداد محدودیتی قید نشده باشد مهندس مشاور حق دارد با استفاده از</w:t>
      </w:r>
      <w:r w:rsidR="000A6523">
        <w:rPr>
          <w:rFonts w:hint="cs"/>
          <w:rtl/>
          <w:lang w:bidi="ar-IQ"/>
        </w:rPr>
        <w:t xml:space="preserve"> </w:t>
      </w:r>
      <w:r w:rsidRPr="00490265">
        <w:rPr>
          <w:rtl/>
          <w:lang w:bidi="ar-IQ"/>
        </w:rPr>
        <w:t xml:space="preserve">مطالعات انجام شده در قرارداد </w:t>
      </w:r>
      <w:r w:rsidR="0030732E">
        <w:rPr>
          <w:rtl/>
          <w:lang w:bidi="ar-IQ"/>
        </w:rPr>
        <w:t>مقاله‌ها</w:t>
      </w:r>
      <w:r w:rsidR="0030732E">
        <w:rPr>
          <w:rFonts w:hint="cs"/>
          <w:rtl/>
          <w:lang w:bidi="ar-IQ"/>
        </w:rPr>
        <w:t>ی</w:t>
      </w:r>
      <w:r w:rsidRPr="00490265">
        <w:rPr>
          <w:rtl/>
          <w:lang w:bidi="ar-IQ"/>
        </w:rPr>
        <w:t xml:space="preserve"> علمی را به نام</w:t>
      </w:r>
      <w:r w:rsidR="0030732E">
        <w:rPr>
          <w:rtl/>
          <w:lang w:bidi="ar-IQ"/>
        </w:rPr>
        <w:t xml:space="preserve">، </w:t>
      </w:r>
      <w:r w:rsidRPr="00490265">
        <w:rPr>
          <w:rtl/>
          <w:lang w:bidi="ar-IQ"/>
        </w:rPr>
        <w:t xml:space="preserve">خود در سمینارها </w:t>
      </w:r>
      <w:r w:rsidR="0030732E">
        <w:rPr>
          <w:rtl/>
          <w:lang w:bidi="ar-IQ"/>
        </w:rPr>
        <w:t>اجلاس‌ها</w:t>
      </w:r>
      <w:r w:rsidRPr="00490265">
        <w:rPr>
          <w:rtl/>
          <w:lang w:bidi="ar-IQ"/>
        </w:rPr>
        <w:t xml:space="preserve"> و نشریات</w:t>
      </w:r>
      <w:r w:rsidR="000A6523">
        <w:rPr>
          <w:rFonts w:hint="cs"/>
          <w:rtl/>
          <w:lang w:bidi="ar-IQ"/>
        </w:rPr>
        <w:t xml:space="preserve"> </w:t>
      </w:r>
      <w:r w:rsidRPr="00490265">
        <w:rPr>
          <w:rtl/>
          <w:lang w:bidi="ar-IQ"/>
        </w:rPr>
        <w:t>علمی و فنی منتشر نماید</w:t>
      </w:r>
      <w:r w:rsidR="000A6523">
        <w:rPr>
          <w:rFonts w:hint="cs"/>
          <w:rtl/>
          <w:lang w:bidi="ar-IQ"/>
        </w:rPr>
        <w:t>.</w:t>
      </w:r>
    </w:p>
    <w:p w14:paraId="799E58C2" w14:textId="4E0F47A3" w:rsidR="00490265" w:rsidRPr="00490265" w:rsidRDefault="0030732E" w:rsidP="000A6523">
      <w:pPr>
        <w:pStyle w:val="Heading3"/>
        <w:numPr>
          <w:ilvl w:val="0"/>
          <w:numId w:val="5"/>
        </w:numPr>
        <w:rPr>
          <w:rtl/>
          <w:lang w:bidi="ar-IQ"/>
        </w:rPr>
      </w:pPr>
      <w:r>
        <w:rPr>
          <w:rtl/>
          <w:lang w:bidi="ar-IQ"/>
        </w:rPr>
        <w:t>ابلاغ‌ها</w:t>
      </w:r>
    </w:p>
    <w:p w14:paraId="4A2F02A0" w14:textId="487AB717" w:rsidR="00490265" w:rsidRPr="00490265" w:rsidRDefault="00490265" w:rsidP="000A6523">
      <w:pPr>
        <w:rPr>
          <w:rtl/>
          <w:lang w:bidi="ar-IQ"/>
        </w:rPr>
      </w:pPr>
      <w:r w:rsidRPr="00490265">
        <w:rPr>
          <w:rtl/>
          <w:lang w:bidi="ar-IQ"/>
        </w:rPr>
        <w:t xml:space="preserve">هرگونه اطلاعیه </w:t>
      </w:r>
      <w:r w:rsidR="0030732E">
        <w:rPr>
          <w:rtl/>
          <w:lang w:bidi="ar-IQ"/>
        </w:rPr>
        <w:t>دستور کار</w:t>
      </w:r>
      <w:r w:rsidRPr="00490265">
        <w:rPr>
          <w:rtl/>
          <w:lang w:bidi="ar-IQ"/>
        </w:rPr>
        <w:t xml:space="preserve"> اعلام</w:t>
      </w:r>
      <w:r w:rsidR="0030732E">
        <w:rPr>
          <w:rtl/>
          <w:lang w:bidi="ar-IQ"/>
        </w:rPr>
        <w:t xml:space="preserve">، </w:t>
      </w:r>
      <w:r w:rsidRPr="00490265">
        <w:rPr>
          <w:rtl/>
          <w:lang w:bidi="ar-IQ"/>
        </w:rPr>
        <w:t>نظر ابلاغ</w:t>
      </w:r>
      <w:r w:rsidR="0030732E">
        <w:rPr>
          <w:rtl/>
          <w:lang w:bidi="ar-IQ"/>
        </w:rPr>
        <w:t xml:space="preserve">، </w:t>
      </w:r>
      <w:r w:rsidRPr="00490265">
        <w:rPr>
          <w:rtl/>
          <w:lang w:bidi="ar-IQ"/>
        </w:rPr>
        <w:t>تعلیق</w:t>
      </w:r>
      <w:r w:rsidR="0030732E">
        <w:rPr>
          <w:rtl/>
          <w:lang w:bidi="ar-IQ"/>
        </w:rPr>
        <w:t xml:space="preserve">، </w:t>
      </w:r>
      <w:r w:rsidRPr="00490265">
        <w:rPr>
          <w:rtl/>
          <w:lang w:bidi="ar-IQ"/>
        </w:rPr>
        <w:t xml:space="preserve">خاتمه فسخ و موارد مشابه تنها </w:t>
      </w:r>
      <w:r w:rsidR="0030732E">
        <w:rPr>
          <w:rtl/>
          <w:lang w:bidi="ar-IQ"/>
        </w:rPr>
        <w:t>به‌صورت</w:t>
      </w:r>
      <w:r w:rsidRPr="00490265">
        <w:rPr>
          <w:rtl/>
          <w:lang w:bidi="ar-IQ"/>
        </w:rPr>
        <w:t xml:space="preserve"> کتبی و</w:t>
      </w:r>
      <w:r w:rsidR="000A6523">
        <w:rPr>
          <w:rFonts w:hint="cs"/>
          <w:rtl/>
          <w:lang w:bidi="ar-IQ"/>
        </w:rPr>
        <w:t xml:space="preserve"> </w:t>
      </w:r>
      <w:r w:rsidRPr="00490265">
        <w:rPr>
          <w:rtl/>
          <w:lang w:bidi="ar-IQ"/>
        </w:rPr>
        <w:t xml:space="preserve">یا در صورت توافق طرفین و درج در شرایط خصوصی قرارداد </w:t>
      </w:r>
      <w:r w:rsidR="0030732E">
        <w:rPr>
          <w:rtl/>
          <w:lang w:bidi="ar-IQ"/>
        </w:rPr>
        <w:t>به‌صورت</w:t>
      </w:r>
      <w:r w:rsidRPr="00490265">
        <w:rPr>
          <w:rtl/>
          <w:lang w:bidi="ar-IQ"/>
        </w:rPr>
        <w:t xml:space="preserve"> رایانامه معتبر است. رسید دبیرخانه</w:t>
      </w:r>
      <w:r w:rsidR="000A6523">
        <w:rPr>
          <w:rFonts w:hint="cs"/>
          <w:rtl/>
          <w:lang w:bidi="ar-IQ"/>
        </w:rPr>
        <w:t xml:space="preserve"> </w:t>
      </w:r>
      <w:r w:rsidRPr="00490265">
        <w:rPr>
          <w:rtl/>
          <w:lang w:bidi="ar-IQ"/>
        </w:rPr>
        <w:t>هر دو طرف و یا رسید تحویل</w:t>
      </w:r>
      <w:r w:rsidR="0030732E">
        <w:rPr>
          <w:rtl/>
          <w:lang w:bidi="ar-IQ"/>
        </w:rPr>
        <w:t xml:space="preserve">، </w:t>
      </w:r>
      <w:r w:rsidRPr="00490265">
        <w:rPr>
          <w:rtl/>
          <w:lang w:bidi="ar-IQ"/>
        </w:rPr>
        <w:t>پستی ملاک تسلیم</w:t>
      </w:r>
      <w:r w:rsidR="0030732E">
        <w:rPr>
          <w:rtl/>
          <w:lang w:bidi="ar-IQ"/>
        </w:rPr>
        <w:t>، گزارش‌ها</w:t>
      </w:r>
      <w:r w:rsidRPr="00490265">
        <w:rPr>
          <w:rtl/>
          <w:lang w:bidi="ar-IQ"/>
        </w:rPr>
        <w:t xml:space="preserve"> مدارک و مکاتبات است.</w:t>
      </w:r>
    </w:p>
    <w:p w14:paraId="08848D85" w14:textId="4C85D296" w:rsidR="00490265" w:rsidRPr="00490265" w:rsidRDefault="00490265" w:rsidP="000A6523">
      <w:pPr>
        <w:pStyle w:val="Heading3"/>
        <w:numPr>
          <w:ilvl w:val="0"/>
          <w:numId w:val="5"/>
        </w:numPr>
        <w:rPr>
          <w:rtl/>
          <w:lang w:bidi="ar-IQ"/>
        </w:rPr>
      </w:pPr>
      <w:bookmarkStart w:id="447" w:name="_Toc122358833"/>
      <w:bookmarkStart w:id="448" w:name="_Toc122359044"/>
      <w:bookmarkStart w:id="449" w:name="_Toc122360887"/>
      <w:r w:rsidRPr="00490265">
        <w:rPr>
          <w:rtl/>
          <w:lang w:bidi="ar-IQ"/>
        </w:rPr>
        <w:t>زبان قرارداد</w:t>
      </w:r>
      <w:bookmarkEnd w:id="447"/>
      <w:bookmarkEnd w:id="448"/>
      <w:bookmarkEnd w:id="449"/>
    </w:p>
    <w:p w14:paraId="24458A23" w14:textId="36DF43CA" w:rsidR="00490265" w:rsidRPr="00490265" w:rsidRDefault="00490265" w:rsidP="000A6523">
      <w:pPr>
        <w:rPr>
          <w:rtl/>
          <w:lang w:bidi="ar-IQ"/>
        </w:rPr>
      </w:pPr>
      <w:r w:rsidRPr="00490265">
        <w:rPr>
          <w:rtl/>
          <w:lang w:bidi="ar-IQ"/>
        </w:rPr>
        <w:t xml:space="preserve">زبان قرارداد فارسی است </w:t>
      </w:r>
      <w:r w:rsidR="0030732E">
        <w:rPr>
          <w:rtl/>
          <w:lang w:bidi="ar-IQ"/>
        </w:rPr>
        <w:t>درصورتی‌که</w:t>
      </w:r>
      <w:r w:rsidRPr="00490265">
        <w:rPr>
          <w:rtl/>
          <w:lang w:bidi="ar-IQ"/>
        </w:rPr>
        <w:t xml:space="preserve"> مدارک قرارداد علاوه بر فارسی به </w:t>
      </w:r>
      <w:r w:rsidR="0030732E">
        <w:rPr>
          <w:rtl/>
          <w:lang w:bidi="ar-IQ"/>
        </w:rPr>
        <w:t>زبان‌ها</w:t>
      </w:r>
      <w:r w:rsidR="0030732E">
        <w:rPr>
          <w:rFonts w:hint="cs"/>
          <w:rtl/>
          <w:lang w:bidi="ar-IQ"/>
        </w:rPr>
        <w:t>ی</w:t>
      </w:r>
      <w:r w:rsidRPr="00490265">
        <w:rPr>
          <w:rtl/>
          <w:lang w:bidi="ar-IQ"/>
        </w:rPr>
        <w:t xml:space="preserve"> دیگری نیز تهیه شده</w:t>
      </w:r>
      <w:r w:rsidR="000A6523">
        <w:rPr>
          <w:rFonts w:hint="cs"/>
          <w:rtl/>
          <w:lang w:bidi="ar-IQ"/>
        </w:rPr>
        <w:t xml:space="preserve"> </w:t>
      </w:r>
      <w:r w:rsidRPr="00490265">
        <w:rPr>
          <w:rtl/>
          <w:lang w:bidi="ar-IQ"/>
        </w:rPr>
        <w:t xml:space="preserve">باشد متن فارسی معتبر است. مهندس مشاور باید مدارک و </w:t>
      </w:r>
      <w:r w:rsidR="0030732E">
        <w:rPr>
          <w:rtl/>
          <w:lang w:bidi="ar-IQ"/>
        </w:rPr>
        <w:t>گزارش‌ها</w:t>
      </w:r>
      <w:r w:rsidR="0030732E">
        <w:rPr>
          <w:rFonts w:hint="cs"/>
          <w:rtl/>
          <w:lang w:bidi="ar-IQ"/>
        </w:rPr>
        <w:t>ی</w:t>
      </w:r>
      <w:r w:rsidRPr="00490265">
        <w:rPr>
          <w:rtl/>
          <w:lang w:bidi="ar-IQ"/>
        </w:rPr>
        <w:t xml:space="preserve"> مطالعات طراحی و نظارت</w:t>
      </w:r>
      <w:r w:rsidR="000A6523">
        <w:rPr>
          <w:rFonts w:hint="cs"/>
          <w:rtl/>
          <w:lang w:bidi="ar-IQ"/>
        </w:rPr>
        <w:t xml:space="preserve"> </w:t>
      </w:r>
      <w:r w:rsidR="0030732E">
        <w:rPr>
          <w:rtl/>
          <w:lang w:bidi="ar-IQ"/>
        </w:rPr>
        <w:t>گزارش‌ها</w:t>
      </w:r>
      <w:r w:rsidR="0030732E">
        <w:rPr>
          <w:rFonts w:hint="cs"/>
          <w:rtl/>
          <w:lang w:bidi="ar-IQ"/>
        </w:rPr>
        <w:t>ی</w:t>
      </w:r>
      <w:r w:rsidRPr="00490265">
        <w:rPr>
          <w:rtl/>
          <w:lang w:bidi="ar-IQ"/>
        </w:rPr>
        <w:t xml:space="preserve"> ارزشیابی و پیشرفت کار و نیز سایر مکاتبات خود را به زبان فارسی تهیه کند. در مواردی که</w:t>
      </w:r>
      <w:r w:rsidR="000A6523">
        <w:rPr>
          <w:rFonts w:hint="cs"/>
          <w:rtl/>
          <w:lang w:bidi="ar-IQ"/>
        </w:rPr>
        <w:t xml:space="preserve"> </w:t>
      </w:r>
      <w:r w:rsidRPr="00490265">
        <w:rPr>
          <w:rtl/>
          <w:lang w:bidi="ar-IQ"/>
        </w:rPr>
        <w:t xml:space="preserve">طبق نظر کارفرما کار باید به مناقصه </w:t>
      </w:r>
      <w:r w:rsidR="0030732E">
        <w:rPr>
          <w:rtl/>
          <w:lang w:bidi="ar-IQ"/>
        </w:rPr>
        <w:t>ب</w:t>
      </w:r>
      <w:r w:rsidR="0030732E">
        <w:rPr>
          <w:rFonts w:hint="cs"/>
          <w:rtl/>
          <w:lang w:bidi="ar-IQ"/>
        </w:rPr>
        <w:t>ی</w:t>
      </w:r>
      <w:r w:rsidR="0030732E">
        <w:rPr>
          <w:rFonts w:hint="eastAsia"/>
          <w:rtl/>
          <w:lang w:bidi="ar-IQ"/>
        </w:rPr>
        <w:t>ن‌الملل</w:t>
      </w:r>
      <w:r w:rsidR="0030732E">
        <w:rPr>
          <w:rFonts w:hint="cs"/>
          <w:rtl/>
          <w:lang w:bidi="ar-IQ"/>
        </w:rPr>
        <w:t>ی</w:t>
      </w:r>
      <w:r w:rsidRPr="00490265">
        <w:rPr>
          <w:rtl/>
          <w:lang w:bidi="ar-IQ"/>
        </w:rPr>
        <w:t xml:space="preserve"> گذاشته شود مشاور اسناد مربوط را علاوه بر زبان فارسی</w:t>
      </w:r>
    </w:p>
    <w:p w14:paraId="3CC0FE21" w14:textId="66AFFFD0" w:rsidR="00490265" w:rsidRPr="00490265" w:rsidRDefault="00490265" w:rsidP="000A6523">
      <w:pPr>
        <w:rPr>
          <w:rtl/>
          <w:lang w:bidi="ar-IQ"/>
        </w:rPr>
      </w:pPr>
      <w:r w:rsidRPr="00490265">
        <w:rPr>
          <w:rtl/>
          <w:lang w:bidi="ar-IQ"/>
        </w:rPr>
        <w:t xml:space="preserve">به زبان </w:t>
      </w:r>
      <w:r w:rsidR="0030732E">
        <w:rPr>
          <w:rtl/>
          <w:lang w:bidi="ar-IQ"/>
        </w:rPr>
        <w:t>موردنظر</w:t>
      </w:r>
      <w:r w:rsidRPr="00490265">
        <w:rPr>
          <w:rtl/>
          <w:lang w:bidi="ar-IQ"/>
        </w:rPr>
        <w:t xml:space="preserve"> کارفرما نیز تهیه </w:t>
      </w:r>
      <w:r w:rsidR="0030732E">
        <w:rPr>
          <w:rtl/>
          <w:lang w:bidi="ar-IQ"/>
        </w:rPr>
        <w:t>م</w:t>
      </w:r>
      <w:r w:rsidR="0030732E">
        <w:rPr>
          <w:rFonts w:hint="cs"/>
          <w:rtl/>
          <w:lang w:bidi="ar-IQ"/>
        </w:rPr>
        <w:t>ی‌</w:t>
      </w:r>
      <w:r w:rsidR="0030732E">
        <w:rPr>
          <w:rFonts w:hint="eastAsia"/>
          <w:rtl/>
          <w:lang w:bidi="ar-IQ"/>
        </w:rPr>
        <w:t>نما</w:t>
      </w:r>
      <w:r w:rsidR="0030732E">
        <w:rPr>
          <w:rFonts w:hint="cs"/>
          <w:rtl/>
          <w:lang w:bidi="ar-IQ"/>
        </w:rPr>
        <w:t>ی</w:t>
      </w:r>
      <w:r w:rsidR="0030732E">
        <w:rPr>
          <w:rFonts w:hint="eastAsia"/>
          <w:rtl/>
          <w:lang w:bidi="ar-IQ"/>
        </w:rPr>
        <w:t>د</w:t>
      </w:r>
      <w:r w:rsidRPr="00490265">
        <w:rPr>
          <w:rtl/>
          <w:lang w:bidi="ar-IQ"/>
        </w:rPr>
        <w:t xml:space="preserve"> و چنانچه در شرح خدمات</w:t>
      </w:r>
      <w:r w:rsidR="0030732E">
        <w:rPr>
          <w:rtl/>
          <w:lang w:bidi="ar-IQ"/>
        </w:rPr>
        <w:t xml:space="preserve">، </w:t>
      </w:r>
      <w:r w:rsidRPr="00490265">
        <w:rPr>
          <w:rtl/>
          <w:lang w:bidi="ar-IQ"/>
        </w:rPr>
        <w:t>قرارداد ترجمه و تهیه مدارک به</w:t>
      </w:r>
      <w:r w:rsidR="000A6523">
        <w:rPr>
          <w:rFonts w:hint="cs"/>
          <w:rtl/>
          <w:lang w:bidi="ar-IQ"/>
        </w:rPr>
        <w:t xml:space="preserve"> </w:t>
      </w:r>
      <w:r w:rsidR="0030732E">
        <w:rPr>
          <w:rtl/>
          <w:lang w:bidi="ar-IQ"/>
        </w:rPr>
        <w:t>زبان‌ها</w:t>
      </w:r>
      <w:r w:rsidR="0030732E">
        <w:rPr>
          <w:rFonts w:hint="cs"/>
          <w:rtl/>
          <w:lang w:bidi="ar-IQ"/>
        </w:rPr>
        <w:t>ی</w:t>
      </w:r>
      <w:r w:rsidRPr="00490265">
        <w:rPr>
          <w:rtl/>
          <w:lang w:bidi="ar-IQ"/>
        </w:rPr>
        <w:t xml:space="preserve"> دیگر </w:t>
      </w:r>
      <w:r w:rsidR="0030732E">
        <w:rPr>
          <w:rtl/>
          <w:lang w:bidi="ar-IQ"/>
        </w:rPr>
        <w:t>پ</w:t>
      </w:r>
      <w:r w:rsidR="0030732E">
        <w:rPr>
          <w:rFonts w:hint="cs"/>
          <w:rtl/>
          <w:lang w:bidi="ar-IQ"/>
        </w:rPr>
        <w:t>ی</w:t>
      </w:r>
      <w:r w:rsidR="0030732E">
        <w:rPr>
          <w:rFonts w:hint="eastAsia"/>
          <w:rtl/>
          <w:lang w:bidi="ar-IQ"/>
        </w:rPr>
        <w:t>ش‌ب</w:t>
      </w:r>
      <w:r w:rsidR="0030732E">
        <w:rPr>
          <w:rFonts w:hint="cs"/>
          <w:rtl/>
          <w:lang w:bidi="ar-IQ"/>
        </w:rPr>
        <w:t>ی</w:t>
      </w:r>
      <w:r w:rsidR="0030732E">
        <w:rPr>
          <w:rFonts w:hint="eastAsia"/>
          <w:rtl/>
          <w:lang w:bidi="ar-IQ"/>
        </w:rPr>
        <w:t>ن</w:t>
      </w:r>
      <w:r w:rsidR="0030732E">
        <w:rPr>
          <w:rFonts w:hint="cs"/>
          <w:rtl/>
          <w:lang w:bidi="ar-IQ"/>
        </w:rPr>
        <w:t>ی‌</w:t>
      </w:r>
      <w:r w:rsidR="0030732E">
        <w:rPr>
          <w:rFonts w:hint="eastAsia"/>
          <w:rtl/>
          <w:lang w:bidi="ar-IQ"/>
        </w:rPr>
        <w:t>نشده</w:t>
      </w:r>
      <w:r w:rsidRPr="00490265">
        <w:rPr>
          <w:rtl/>
          <w:lang w:bidi="ar-IQ"/>
        </w:rPr>
        <w:t xml:space="preserve"> باشد این خدمات </w:t>
      </w:r>
      <w:r w:rsidR="0030732E">
        <w:rPr>
          <w:rtl/>
          <w:lang w:bidi="ar-IQ"/>
        </w:rPr>
        <w:t>به‌عنوان</w:t>
      </w:r>
      <w:r w:rsidRPr="00490265">
        <w:rPr>
          <w:rtl/>
          <w:lang w:bidi="ar-IQ"/>
        </w:rPr>
        <w:t xml:space="preserve"> خدمات اضافه تلقی شده و </w:t>
      </w:r>
      <w:r w:rsidR="0030732E">
        <w:rPr>
          <w:rtl/>
          <w:lang w:bidi="ar-IQ"/>
        </w:rPr>
        <w:t>حق‌الزحمه</w:t>
      </w:r>
      <w:r w:rsidRPr="00490265">
        <w:rPr>
          <w:rtl/>
          <w:lang w:bidi="ar-IQ"/>
        </w:rPr>
        <w:t xml:space="preserve"> آن از</w:t>
      </w:r>
      <w:r w:rsidR="000A6523">
        <w:rPr>
          <w:rFonts w:hint="cs"/>
          <w:rtl/>
          <w:lang w:bidi="ar-IQ"/>
        </w:rPr>
        <w:t xml:space="preserve"> </w:t>
      </w:r>
      <w:r w:rsidRPr="00490265">
        <w:rPr>
          <w:rtl/>
          <w:lang w:bidi="ar-IQ"/>
        </w:rPr>
        <w:t xml:space="preserve">سوی کارفرما پرداخت </w:t>
      </w:r>
      <w:r w:rsidR="0030732E">
        <w:rPr>
          <w:rtl/>
          <w:lang w:bidi="ar-IQ"/>
        </w:rPr>
        <w:t>م</w:t>
      </w:r>
      <w:r w:rsidR="0030732E">
        <w:rPr>
          <w:rFonts w:hint="cs"/>
          <w:rtl/>
          <w:lang w:bidi="ar-IQ"/>
        </w:rPr>
        <w:t>ی‌</w:t>
      </w:r>
      <w:r w:rsidR="0030732E">
        <w:rPr>
          <w:rFonts w:hint="eastAsia"/>
          <w:rtl/>
          <w:lang w:bidi="ar-IQ"/>
        </w:rPr>
        <w:t>گردد</w:t>
      </w:r>
    </w:p>
    <w:p w14:paraId="52E211FA" w14:textId="6E257C8F" w:rsidR="00490265" w:rsidRDefault="00490265" w:rsidP="000A6523">
      <w:pPr>
        <w:pStyle w:val="Heading3"/>
        <w:numPr>
          <w:ilvl w:val="0"/>
          <w:numId w:val="5"/>
        </w:numPr>
        <w:rPr>
          <w:rtl/>
          <w:lang w:bidi="ar-IQ"/>
        </w:rPr>
      </w:pPr>
      <w:bookmarkStart w:id="450" w:name="_Toc122358834"/>
      <w:bookmarkStart w:id="451" w:name="_Toc122359045"/>
      <w:bookmarkStart w:id="452" w:name="_Toc122360888"/>
      <w:r w:rsidRPr="00490265">
        <w:rPr>
          <w:rtl/>
          <w:lang w:bidi="ar-IQ"/>
        </w:rPr>
        <w:t>ماده ۳۷ قانون حاکم بر قرارداد</w:t>
      </w:r>
      <w:bookmarkEnd w:id="450"/>
      <w:bookmarkEnd w:id="451"/>
      <w:bookmarkEnd w:id="452"/>
    </w:p>
    <w:p w14:paraId="2F2867CC" w14:textId="7A3973EA" w:rsidR="00C11A7F" w:rsidRDefault="00C11A7F" w:rsidP="00C11A7F">
      <w:pPr>
        <w:rPr>
          <w:rtl/>
          <w:lang w:bidi="fa-IR"/>
        </w:rPr>
      </w:pPr>
      <w:r>
        <w:rPr>
          <w:rFonts w:hint="cs"/>
          <w:rtl/>
          <w:lang w:bidi="fa-IR"/>
        </w:rPr>
        <w:t xml:space="preserve">این قرارداد، از هر حیث تابع </w:t>
      </w:r>
      <w:r w:rsidR="0030732E">
        <w:rPr>
          <w:rtl/>
          <w:lang w:bidi="fa-IR"/>
        </w:rPr>
        <w:t>قوان</w:t>
      </w:r>
      <w:r w:rsidR="0030732E">
        <w:rPr>
          <w:rFonts w:hint="cs"/>
          <w:rtl/>
          <w:lang w:bidi="fa-IR"/>
        </w:rPr>
        <w:t>ی</w:t>
      </w:r>
      <w:r w:rsidR="0030732E">
        <w:rPr>
          <w:rFonts w:hint="eastAsia"/>
          <w:rtl/>
          <w:lang w:bidi="fa-IR"/>
        </w:rPr>
        <w:t>ن</w:t>
      </w:r>
      <w:r>
        <w:rPr>
          <w:rFonts w:hint="cs"/>
          <w:rtl/>
          <w:lang w:bidi="fa-IR"/>
        </w:rPr>
        <w:t xml:space="preserve"> و مقررات جمهوری اسلامی ایران است.</w:t>
      </w:r>
    </w:p>
    <w:p w14:paraId="7DB9D27F" w14:textId="5CCD3FD5" w:rsidR="00C11A7F" w:rsidRDefault="00C11A7F" w:rsidP="00C11A7F">
      <w:pPr>
        <w:rPr>
          <w:rtl/>
          <w:lang w:bidi="fa-IR"/>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4536"/>
        <w:gridCol w:w="3114"/>
      </w:tblGrid>
      <w:tr w:rsidR="00C11A7F" w14:paraId="5E8CEF4C" w14:textId="77777777" w:rsidTr="007059B9">
        <w:trPr>
          <w:jc w:val="center"/>
        </w:trPr>
        <w:tc>
          <w:tcPr>
            <w:tcW w:w="2742" w:type="dxa"/>
            <w:vAlign w:val="center"/>
          </w:tcPr>
          <w:p w14:paraId="732E79CD" w14:textId="77777777" w:rsidR="00C11A7F" w:rsidRDefault="00C11A7F" w:rsidP="007059B9">
            <w:pPr>
              <w:ind w:left="0"/>
              <w:jc w:val="center"/>
              <w:rPr>
                <w:rtl/>
                <w:lang w:bidi="ar-IQ"/>
              </w:rPr>
            </w:pPr>
            <w:r w:rsidRPr="00490265">
              <w:rPr>
                <w:rtl/>
                <w:lang w:bidi="ar-IQ"/>
              </w:rPr>
              <w:t>نماینده مجاز کارفرما</w:t>
            </w:r>
          </w:p>
        </w:tc>
        <w:tc>
          <w:tcPr>
            <w:tcW w:w="4536" w:type="dxa"/>
            <w:vAlign w:val="center"/>
          </w:tcPr>
          <w:p w14:paraId="59039E04" w14:textId="77777777" w:rsidR="00C11A7F" w:rsidRDefault="00C11A7F" w:rsidP="007059B9">
            <w:pPr>
              <w:rPr>
                <w:rtl/>
                <w:lang w:bidi="ar-IQ"/>
              </w:rPr>
            </w:pPr>
          </w:p>
        </w:tc>
        <w:tc>
          <w:tcPr>
            <w:tcW w:w="3114" w:type="dxa"/>
            <w:vAlign w:val="center"/>
          </w:tcPr>
          <w:p w14:paraId="7AD1D2B2" w14:textId="77777777" w:rsidR="00C11A7F" w:rsidRDefault="00C11A7F" w:rsidP="007059B9">
            <w:pPr>
              <w:ind w:left="0"/>
              <w:jc w:val="center"/>
              <w:rPr>
                <w:rtl/>
                <w:lang w:bidi="ar-IQ"/>
              </w:rPr>
            </w:pPr>
            <w:r w:rsidRPr="00490265">
              <w:rPr>
                <w:rtl/>
                <w:lang w:bidi="ar-IQ"/>
              </w:rPr>
              <w:t>صاحب امضای تعهدآور مهندس مشاور</w:t>
            </w:r>
          </w:p>
        </w:tc>
      </w:tr>
      <w:tr w:rsidR="00C11A7F" w14:paraId="0CA0D415" w14:textId="77777777" w:rsidTr="007059B9">
        <w:trPr>
          <w:jc w:val="center"/>
        </w:trPr>
        <w:tc>
          <w:tcPr>
            <w:tcW w:w="2742" w:type="dxa"/>
            <w:vAlign w:val="center"/>
          </w:tcPr>
          <w:p w14:paraId="5FC52188" w14:textId="77777777" w:rsidR="00C11A7F" w:rsidRDefault="00C11A7F" w:rsidP="007059B9">
            <w:pPr>
              <w:ind w:left="0"/>
              <w:jc w:val="center"/>
              <w:rPr>
                <w:rtl/>
                <w:lang w:bidi="ar-IQ"/>
              </w:rPr>
            </w:pPr>
            <w:r w:rsidRPr="00490265">
              <w:rPr>
                <w:rtl/>
                <w:lang w:bidi="ar-IQ"/>
              </w:rPr>
              <w:t>نام و نام خانوادگی</w:t>
            </w:r>
          </w:p>
        </w:tc>
        <w:tc>
          <w:tcPr>
            <w:tcW w:w="4536" w:type="dxa"/>
            <w:vAlign w:val="center"/>
          </w:tcPr>
          <w:p w14:paraId="28A43FF7" w14:textId="77777777" w:rsidR="00C11A7F" w:rsidRDefault="00C11A7F" w:rsidP="007059B9">
            <w:pPr>
              <w:rPr>
                <w:rtl/>
                <w:lang w:bidi="ar-IQ"/>
              </w:rPr>
            </w:pPr>
          </w:p>
        </w:tc>
        <w:tc>
          <w:tcPr>
            <w:tcW w:w="3114" w:type="dxa"/>
            <w:vAlign w:val="center"/>
          </w:tcPr>
          <w:p w14:paraId="4036AD3D" w14:textId="77777777" w:rsidR="00C11A7F" w:rsidRDefault="00C11A7F" w:rsidP="007059B9">
            <w:pPr>
              <w:ind w:left="0"/>
              <w:jc w:val="center"/>
              <w:rPr>
                <w:rtl/>
                <w:lang w:bidi="ar-IQ"/>
              </w:rPr>
            </w:pPr>
            <w:r w:rsidRPr="00490265">
              <w:rPr>
                <w:rtl/>
                <w:lang w:bidi="ar-IQ"/>
              </w:rPr>
              <w:t>نام و نام خانوادگی</w:t>
            </w:r>
          </w:p>
        </w:tc>
      </w:tr>
      <w:tr w:rsidR="00C11A7F" w14:paraId="03A40650" w14:textId="77777777" w:rsidTr="007059B9">
        <w:trPr>
          <w:jc w:val="center"/>
        </w:trPr>
        <w:tc>
          <w:tcPr>
            <w:tcW w:w="2742" w:type="dxa"/>
            <w:vAlign w:val="center"/>
          </w:tcPr>
          <w:p w14:paraId="10F4D1B8" w14:textId="77777777" w:rsidR="00C11A7F" w:rsidRDefault="00C11A7F" w:rsidP="007059B9">
            <w:pPr>
              <w:ind w:left="0"/>
              <w:jc w:val="center"/>
              <w:rPr>
                <w:rtl/>
                <w:lang w:bidi="ar-IQ"/>
              </w:rPr>
            </w:pPr>
            <w:r>
              <w:rPr>
                <w:rtl/>
                <w:lang w:bidi="ar-IQ"/>
              </w:rPr>
              <w:t>امضا</w:t>
            </w:r>
          </w:p>
        </w:tc>
        <w:tc>
          <w:tcPr>
            <w:tcW w:w="4536" w:type="dxa"/>
            <w:vAlign w:val="center"/>
          </w:tcPr>
          <w:p w14:paraId="1B1E3A24" w14:textId="77777777" w:rsidR="00C11A7F" w:rsidRDefault="00C11A7F" w:rsidP="007059B9">
            <w:pPr>
              <w:rPr>
                <w:rtl/>
                <w:lang w:bidi="ar-IQ"/>
              </w:rPr>
            </w:pPr>
          </w:p>
        </w:tc>
        <w:tc>
          <w:tcPr>
            <w:tcW w:w="3114" w:type="dxa"/>
            <w:vAlign w:val="center"/>
          </w:tcPr>
          <w:p w14:paraId="71A936B1" w14:textId="77777777" w:rsidR="00C11A7F" w:rsidRDefault="00C11A7F" w:rsidP="007059B9">
            <w:pPr>
              <w:ind w:left="0"/>
              <w:jc w:val="center"/>
              <w:rPr>
                <w:rtl/>
                <w:lang w:bidi="ar-IQ"/>
              </w:rPr>
            </w:pPr>
            <w:r>
              <w:rPr>
                <w:rtl/>
                <w:lang w:bidi="ar-IQ"/>
              </w:rPr>
              <w:t>مهر و امضا</w:t>
            </w:r>
          </w:p>
        </w:tc>
      </w:tr>
    </w:tbl>
    <w:p w14:paraId="4916A538" w14:textId="77777777" w:rsidR="00C11A7F" w:rsidRPr="00C11A7F" w:rsidRDefault="00C11A7F" w:rsidP="00C11A7F">
      <w:pPr>
        <w:rPr>
          <w:rtl/>
          <w:lang w:bidi="fa-IR"/>
        </w:rPr>
      </w:pPr>
    </w:p>
    <w:sectPr w:rsidR="00C11A7F" w:rsidRPr="00C11A7F" w:rsidSect="00307E3B">
      <w:footnotePr>
        <w:pos w:val="beneathText"/>
      </w:footnotePr>
      <w:pgSz w:w="12240" w:h="15840"/>
      <w:pgMar w:top="570" w:right="758" w:bottom="1134" w:left="108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5A4A4" w14:textId="77777777" w:rsidR="00816058" w:rsidRDefault="00816058" w:rsidP="00307E3B">
      <w:r>
        <w:separator/>
      </w:r>
    </w:p>
  </w:endnote>
  <w:endnote w:type="continuationSeparator" w:id="0">
    <w:p w14:paraId="622BE5A3" w14:textId="77777777" w:rsidR="00816058" w:rsidRDefault="00816058" w:rsidP="0030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C322E" w14:textId="77777777" w:rsidR="00816058" w:rsidRDefault="00816058" w:rsidP="00307E3B">
      <w:r>
        <w:separator/>
      </w:r>
    </w:p>
  </w:footnote>
  <w:footnote w:type="continuationSeparator" w:id="0">
    <w:p w14:paraId="3DE856E3" w14:textId="77777777" w:rsidR="00816058" w:rsidRDefault="00816058" w:rsidP="00307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D0152"/>
    <w:multiLevelType w:val="multilevel"/>
    <w:tmpl w:val="0DE8D57A"/>
    <w:lvl w:ilvl="0">
      <w:start w:val="7"/>
      <w:numFmt w:val="decimal"/>
      <w:lvlText w:val="%1-"/>
      <w:lvlJc w:val="left"/>
      <w:pPr>
        <w:ind w:left="630" w:hanging="630"/>
      </w:pPr>
      <w:rPr>
        <w:rFonts w:hint="default"/>
      </w:rPr>
    </w:lvl>
    <w:lvl w:ilvl="1">
      <w:start w:val="1"/>
      <w:numFmt w:val="decimal"/>
      <w:lvlText w:val="%1-%2-"/>
      <w:lvlJc w:val="left"/>
      <w:pPr>
        <w:ind w:left="1485" w:hanging="720"/>
      </w:pPr>
      <w:rPr>
        <w:rFonts w:hint="default"/>
        <w:b/>
        <w:bCs/>
      </w:rPr>
    </w:lvl>
    <w:lvl w:ilvl="2">
      <w:start w:val="1"/>
      <w:numFmt w:val="decimal"/>
      <w:lvlText w:val="%1-%2-%3-"/>
      <w:lvlJc w:val="left"/>
      <w:pPr>
        <w:ind w:left="2250" w:hanging="720"/>
      </w:pPr>
      <w:rPr>
        <w:rFonts w:hint="default"/>
        <w:b/>
        <w:bCs/>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05605378"/>
    <w:multiLevelType w:val="multilevel"/>
    <w:tmpl w:val="DE6A225E"/>
    <w:lvl w:ilvl="0">
      <w:start w:val="1"/>
      <w:numFmt w:val="decimal"/>
      <w:lvlText w:val="%1-"/>
      <w:lvlJc w:val="left"/>
      <w:pPr>
        <w:ind w:left="750" w:hanging="750"/>
      </w:pPr>
      <w:rPr>
        <w:rFonts w:hint="default"/>
      </w:rPr>
    </w:lvl>
    <w:lvl w:ilvl="1">
      <w:start w:val="15"/>
      <w:numFmt w:val="decimal"/>
      <w:lvlText w:val="%1-%2-"/>
      <w:lvlJc w:val="left"/>
      <w:pPr>
        <w:ind w:left="1276" w:hanging="750"/>
      </w:pPr>
      <w:rPr>
        <w:rFonts w:hint="default"/>
      </w:rPr>
    </w:lvl>
    <w:lvl w:ilvl="2">
      <w:start w:val="1"/>
      <w:numFmt w:val="decimal"/>
      <w:lvlText w:val="%1-%2-%3-"/>
      <w:lvlJc w:val="left"/>
      <w:pPr>
        <w:ind w:left="1802" w:hanging="750"/>
      </w:pPr>
      <w:rPr>
        <w:rFonts w:hint="default"/>
      </w:rPr>
    </w:lvl>
    <w:lvl w:ilvl="3">
      <w:start w:val="1"/>
      <w:numFmt w:val="decimal"/>
      <w:lvlText w:val="%1-%2-%3-%4."/>
      <w:lvlJc w:val="left"/>
      <w:pPr>
        <w:ind w:left="2658" w:hanging="108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4070" w:hanging="144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122" w:hanging="1440"/>
      </w:pPr>
      <w:rPr>
        <w:rFonts w:hint="default"/>
      </w:rPr>
    </w:lvl>
    <w:lvl w:ilvl="8">
      <w:start w:val="1"/>
      <w:numFmt w:val="decimal"/>
      <w:lvlText w:val="%1-%2-%3-%4.%5.%6.%7.%8.%9."/>
      <w:lvlJc w:val="left"/>
      <w:pPr>
        <w:ind w:left="6008" w:hanging="1800"/>
      </w:pPr>
      <w:rPr>
        <w:rFonts w:hint="default"/>
      </w:rPr>
    </w:lvl>
  </w:abstractNum>
  <w:abstractNum w:abstractNumId="2" w15:restartNumberingAfterBreak="0">
    <w:nsid w:val="06481959"/>
    <w:multiLevelType w:val="multilevel"/>
    <w:tmpl w:val="3C842564"/>
    <w:lvl w:ilvl="0">
      <w:start w:val="16"/>
      <w:numFmt w:val="decimal"/>
      <w:lvlText w:val="%1-"/>
      <w:lvlJc w:val="left"/>
      <w:pPr>
        <w:ind w:left="540" w:hanging="540"/>
      </w:pPr>
      <w:rPr>
        <w:rFonts w:hint="default"/>
      </w:rPr>
    </w:lvl>
    <w:lvl w:ilvl="1">
      <w:start w:val="1"/>
      <w:numFmt w:val="decimal"/>
      <w:lvlText w:val="%1-%2-"/>
      <w:lvlJc w:val="left"/>
      <w:pPr>
        <w:ind w:left="2191" w:hanging="720"/>
      </w:pPr>
      <w:rPr>
        <w:rFonts w:hint="default"/>
        <w:b/>
        <w:bCs/>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795" w:hanging="144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2097" w:hanging="1800"/>
      </w:pPr>
      <w:rPr>
        <w:rFonts w:hint="default"/>
      </w:rPr>
    </w:lvl>
    <w:lvl w:ilvl="8">
      <w:start w:val="1"/>
      <w:numFmt w:val="decimal"/>
      <w:lvlText w:val="%1-%2-%3.%4.%5.%6.%7.%8.%9."/>
      <w:lvlJc w:val="left"/>
      <w:pPr>
        <w:ind w:left="13568" w:hanging="1800"/>
      </w:pPr>
      <w:rPr>
        <w:rFonts w:hint="default"/>
      </w:rPr>
    </w:lvl>
  </w:abstractNum>
  <w:abstractNum w:abstractNumId="3" w15:restartNumberingAfterBreak="0">
    <w:nsid w:val="06656DAA"/>
    <w:multiLevelType w:val="multilevel"/>
    <w:tmpl w:val="A19203D6"/>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2E66CC"/>
    <w:multiLevelType w:val="multilevel"/>
    <w:tmpl w:val="DC3C8A06"/>
    <w:lvl w:ilvl="0">
      <w:start w:val="15"/>
      <w:numFmt w:val="decimal"/>
      <w:lvlText w:val="%1-"/>
      <w:lvlJc w:val="left"/>
      <w:pPr>
        <w:ind w:left="540" w:hanging="540"/>
      </w:pPr>
      <w:rPr>
        <w:rFonts w:hint="default"/>
      </w:rPr>
    </w:lvl>
    <w:lvl w:ilvl="1">
      <w:start w:val="1"/>
      <w:numFmt w:val="decimal"/>
      <w:lvlText w:val="%1-%2-"/>
      <w:lvlJc w:val="left"/>
      <w:pPr>
        <w:ind w:left="2191" w:hanging="720"/>
      </w:pPr>
      <w:rPr>
        <w:rFonts w:hint="default"/>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435" w:hanging="108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1737" w:hanging="1440"/>
      </w:pPr>
      <w:rPr>
        <w:rFonts w:hint="default"/>
      </w:rPr>
    </w:lvl>
    <w:lvl w:ilvl="8">
      <w:start w:val="1"/>
      <w:numFmt w:val="decimal"/>
      <w:lvlText w:val="%1-%2-%3.%4.%5.%6.%7.%8.%9."/>
      <w:lvlJc w:val="left"/>
      <w:pPr>
        <w:ind w:left="13568" w:hanging="1800"/>
      </w:pPr>
      <w:rPr>
        <w:rFonts w:hint="default"/>
      </w:rPr>
    </w:lvl>
  </w:abstractNum>
  <w:abstractNum w:abstractNumId="5" w15:restartNumberingAfterBreak="0">
    <w:nsid w:val="0D6B6AE7"/>
    <w:multiLevelType w:val="multilevel"/>
    <w:tmpl w:val="AA6C6FB4"/>
    <w:lvl w:ilvl="0">
      <w:start w:val="12"/>
      <w:numFmt w:val="decimal"/>
      <w:lvlText w:val="%1-"/>
      <w:lvlJc w:val="left"/>
      <w:pPr>
        <w:ind w:left="540" w:hanging="540"/>
      </w:pPr>
      <w:rPr>
        <w:rFonts w:hint="default"/>
      </w:rPr>
    </w:lvl>
    <w:lvl w:ilvl="1">
      <w:start w:val="1"/>
      <w:numFmt w:val="decimal"/>
      <w:lvlText w:val="%1-%2-"/>
      <w:lvlJc w:val="left"/>
      <w:pPr>
        <w:ind w:left="2191" w:hanging="720"/>
      </w:pPr>
      <w:rPr>
        <w:rFonts w:hint="default"/>
        <w:b/>
        <w:bCs/>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795" w:hanging="144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2097" w:hanging="1800"/>
      </w:pPr>
      <w:rPr>
        <w:rFonts w:hint="default"/>
      </w:rPr>
    </w:lvl>
    <w:lvl w:ilvl="8">
      <w:start w:val="1"/>
      <w:numFmt w:val="decimal"/>
      <w:lvlText w:val="%1-%2-%3.%4.%5.%6.%7.%8.%9."/>
      <w:lvlJc w:val="left"/>
      <w:pPr>
        <w:ind w:left="13568" w:hanging="1800"/>
      </w:pPr>
      <w:rPr>
        <w:rFonts w:hint="default"/>
      </w:rPr>
    </w:lvl>
  </w:abstractNum>
  <w:abstractNum w:abstractNumId="6" w15:restartNumberingAfterBreak="0">
    <w:nsid w:val="103C70F2"/>
    <w:multiLevelType w:val="multilevel"/>
    <w:tmpl w:val="F708852E"/>
    <w:lvl w:ilvl="0">
      <w:start w:val="15"/>
      <w:numFmt w:val="decimal"/>
      <w:lvlText w:val="%1-"/>
      <w:lvlJc w:val="left"/>
      <w:pPr>
        <w:ind w:left="540" w:hanging="540"/>
      </w:pPr>
      <w:rPr>
        <w:rFonts w:hint="default"/>
      </w:rPr>
    </w:lvl>
    <w:lvl w:ilvl="1">
      <w:start w:val="1"/>
      <w:numFmt w:val="decimal"/>
      <w:lvlText w:val="%1-%2-"/>
      <w:lvlJc w:val="left"/>
      <w:pPr>
        <w:ind w:left="2191" w:hanging="720"/>
      </w:pPr>
      <w:rPr>
        <w:rFonts w:hint="default"/>
        <w:b/>
        <w:bCs/>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435" w:hanging="108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1737" w:hanging="1440"/>
      </w:pPr>
      <w:rPr>
        <w:rFonts w:hint="default"/>
      </w:rPr>
    </w:lvl>
    <w:lvl w:ilvl="8">
      <w:start w:val="1"/>
      <w:numFmt w:val="decimal"/>
      <w:lvlText w:val="%1-%2-%3.%4.%5.%6.%7.%8.%9."/>
      <w:lvlJc w:val="left"/>
      <w:pPr>
        <w:ind w:left="13568" w:hanging="1800"/>
      </w:pPr>
      <w:rPr>
        <w:rFonts w:hint="default"/>
      </w:rPr>
    </w:lvl>
  </w:abstractNum>
  <w:abstractNum w:abstractNumId="7" w15:restartNumberingAfterBreak="0">
    <w:nsid w:val="124D4AD4"/>
    <w:multiLevelType w:val="multilevel"/>
    <w:tmpl w:val="82183F70"/>
    <w:lvl w:ilvl="0">
      <w:start w:val="20"/>
      <w:numFmt w:val="decimal"/>
      <w:lvlText w:val="%1-"/>
      <w:lvlJc w:val="left"/>
      <w:pPr>
        <w:ind w:left="540" w:hanging="540"/>
      </w:pPr>
      <w:rPr>
        <w:rFonts w:hint="default"/>
      </w:rPr>
    </w:lvl>
    <w:lvl w:ilvl="1">
      <w:start w:val="1"/>
      <w:numFmt w:val="decimal"/>
      <w:lvlText w:val="%1-%2-"/>
      <w:lvlJc w:val="left"/>
      <w:pPr>
        <w:ind w:left="2191" w:hanging="720"/>
      </w:pPr>
      <w:rPr>
        <w:rFonts w:hint="default"/>
        <w:b/>
        <w:bCs/>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435" w:hanging="108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1737" w:hanging="1440"/>
      </w:pPr>
      <w:rPr>
        <w:rFonts w:hint="default"/>
      </w:rPr>
    </w:lvl>
    <w:lvl w:ilvl="8">
      <w:start w:val="1"/>
      <w:numFmt w:val="decimal"/>
      <w:lvlText w:val="%1-%2-%3.%4.%5.%6.%7.%8.%9."/>
      <w:lvlJc w:val="left"/>
      <w:pPr>
        <w:ind w:left="13568" w:hanging="1800"/>
      </w:pPr>
      <w:rPr>
        <w:rFonts w:hint="default"/>
      </w:rPr>
    </w:lvl>
  </w:abstractNum>
  <w:abstractNum w:abstractNumId="8" w15:restartNumberingAfterBreak="0">
    <w:nsid w:val="15533F9A"/>
    <w:multiLevelType w:val="multilevel"/>
    <w:tmpl w:val="A0509128"/>
    <w:lvl w:ilvl="0">
      <w:start w:val="28"/>
      <w:numFmt w:val="decimal"/>
      <w:lvlText w:val="%1-"/>
      <w:lvlJc w:val="left"/>
      <w:pPr>
        <w:ind w:left="585" w:hanging="585"/>
      </w:pPr>
      <w:rPr>
        <w:rFonts w:hint="default"/>
      </w:rPr>
    </w:lvl>
    <w:lvl w:ilvl="1">
      <w:start w:val="1"/>
      <w:numFmt w:val="decimal"/>
      <w:lvlText w:val="%1-%2-"/>
      <w:lvlJc w:val="left"/>
      <w:pPr>
        <w:ind w:left="2333" w:hanging="720"/>
      </w:pPr>
      <w:rPr>
        <w:rFonts w:hint="default"/>
        <w:b/>
        <w:bCs/>
      </w:rPr>
    </w:lvl>
    <w:lvl w:ilvl="2">
      <w:start w:val="1"/>
      <w:numFmt w:val="decimal"/>
      <w:lvlText w:val="%1-%2-%3."/>
      <w:lvlJc w:val="left"/>
      <w:pPr>
        <w:ind w:left="3946" w:hanging="720"/>
      </w:pPr>
      <w:rPr>
        <w:rFonts w:hint="default"/>
      </w:rPr>
    </w:lvl>
    <w:lvl w:ilvl="3">
      <w:start w:val="1"/>
      <w:numFmt w:val="decimal"/>
      <w:lvlText w:val="%1-%2-%3.%4."/>
      <w:lvlJc w:val="left"/>
      <w:pPr>
        <w:ind w:left="5919" w:hanging="1080"/>
      </w:pPr>
      <w:rPr>
        <w:rFonts w:hint="default"/>
      </w:rPr>
    </w:lvl>
    <w:lvl w:ilvl="4">
      <w:start w:val="1"/>
      <w:numFmt w:val="decimal"/>
      <w:lvlText w:val="%1-%2-%3.%4.%5."/>
      <w:lvlJc w:val="left"/>
      <w:pPr>
        <w:ind w:left="7532" w:hanging="1080"/>
      </w:pPr>
      <w:rPr>
        <w:rFonts w:hint="default"/>
      </w:rPr>
    </w:lvl>
    <w:lvl w:ilvl="5">
      <w:start w:val="1"/>
      <w:numFmt w:val="decimal"/>
      <w:lvlText w:val="%1-%2-%3.%4.%5.%6."/>
      <w:lvlJc w:val="left"/>
      <w:pPr>
        <w:ind w:left="9505" w:hanging="1440"/>
      </w:pPr>
      <w:rPr>
        <w:rFonts w:hint="default"/>
      </w:rPr>
    </w:lvl>
    <w:lvl w:ilvl="6">
      <w:start w:val="1"/>
      <w:numFmt w:val="decimal"/>
      <w:lvlText w:val="%1-%2-%3.%4.%5.%6.%7."/>
      <w:lvlJc w:val="left"/>
      <w:pPr>
        <w:ind w:left="11118" w:hanging="1440"/>
      </w:pPr>
      <w:rPr>
        <w:rFonts w:hint="default"/>
      </w:rPr>
    </w:lvl>
    <w:lvl w:ilvl="7">
      <w:start w:val="1"/>
      <w:numFmt w:val="decimal"/>
      <w:lvlText w:val="%1-%2-%3.%4.%5.%6.%7.%8."/>
      <w:lvlJc w:val="left"/>
      <w:pPr>
        <w:ind w:left="13091" w:hanging="1800"/>
      </w:pPr>
      <w:rPr>
        <w:rFonts w:hint="default"/>
      </w:rPr>
    </w:lvl>
    <w:lvl w:ilvl="8">
      <w:start w:val="1"/>
      <w:numFmt w:val="decimal"/>
      <w:lvlText w:val="%1-%2-%3.%4.%5.%6.%7.%8.%9."/>
      <w:lvlJc w:val="left"/>
      <w:pPr>
        <w:ind w:left="14704" w:hanging="1800"/>
      </w:pPr>
      <w:rPr>
        <w:rFonts w:hint="default"/>
      </w:rPr>
    </w:lvl>
  </w:abstractNum>
  <w:abstractNum w:abstractNumId="9" w15:restartNumberingAfterBreak="0">
    <w:nsid w:val="16C07B4B"/>
    <w:multiLevelType w:val="hybridMultilevel"/>
    <w:tmpl w:val="A0929A6C"/>
    <w:lvl w:ilvl="0" w:tplc="1F7E7CBA">
      <w:start w:val="1"/>
      <w:numFmt w:val="decimal"/>
      <w:lvlText w:val="ماده %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524D2"/>
    <w:multiLevelType w:val="multilevel"/>
    <w:tmpl w:val="659EB988"/>
    <w:lvl w:ilvl="0">
      <w:start w:val="7"/>
      <w:numFmt w:val="decimal"/>
      <w:lvlText w:val="%1-"/>
      <w:lvlJc w:val="left"/>
      <w:pPr>
        <w:ind w:left="630" w:hanging="630"/>
      </w:pPr>
      <w:rPr>
        <w:rFonts w:hint="default"/>
      </w:rPr>
    </w:lvl>
    <w:lvl w:ilvl="1">
      <w:start w:val="2"/>
      <w:numFmt w:val="decimal"/>
      <w:lvlText w:val="%1-%2-"/>
      <w:lvlJc w:val="left"/>
      <w:pPr>
        <w:ind w:left="1668" w:hanging="720"/>
      </w:pPr>
      <w:rPr>
        <w:rFonts w:hint="default"/>
      </w:rPr>
    </w:lvl>
    <w:lvl w:ilvl="2">
      <w:start w:val="1"/>
      <w:numFmt w:val="decimal"/>
      <w:lvlText w:val="%1-%2-%3-"/>
      <w:lvlJc w:val="left"/>
      <w:pPr>
        <w:ind w:left="2616" w:hanging="720"/>
      </w:pPr>
      <w:rPr>
        <w:rFonts w:hint="default"/>
        <w:b/>
        <w:bCs/>
      </w:rPr>
    </w:lvl>
    <w:lvl w:ilvl="3">
      <w:start w:val="1"/>
      <w:numFmt w:val="decimal"/>
      <w:lvlText w:val="%1-%2-%3-%4."/>
      <w:lvlJc w:val="left"/>
      <w:pPr>
        <w:ind w:left="3924" w:hanging="1080"/>
      </w:pPr>
      <w:rPr>
        <w:rFonts w:hint="default"/>
      </w:rPr>
    </w:lvl>
    <w:lvl w:ilvl="4">
      <w:start w:val="1"/>
      <w:numFmt w:val="decimal"/>
      <w:lvlText w:val="%1-%2-%3-%4.%5."/>
      <w:lvlJc w:val="left"/>
      <w:pPr>
        <w:ind w:left="4872" w:hanging="1080"/>
      </w:pPr>
      <w:rPr>
        <w:rFonts w:hint="default"/>
      </w:rPr>
    </w:lvl>
    <w:lvl w:ilvl="5">
      <w:start w:val="1"/>
      <w:numFmt w:val="decimal"/>
      <w:lvlText w:val="%1-%2-%3-%4.%5.%6."/>
      <w:lvlJc w:val="left"/>
      <w:pPr>
        <w:ind w:left="6180" w:hanging="1440"/>
      </w:pPr>
      <w:rPr>
        <w:rFonts w:hint="default"/>
      </w:rPr>
    </w:lvl>
    <w:lvl w:ilvl="6">
      <w:start w:val="1"/>
      <w:numFmt w:val="decimal"/>
      <w:lvlText w:val="%1-%2-%3-%4.%5.%6.%7."/>
      <w:lvlJc w:val="left"/>
      <w:pPr>
        <w:ind w:left="7128" w:hanging="1440"/>
      </w:pPr>
      <w:rPr>
        <w:rFonts w:hint="default"/>
      </w:rPr>
    </w:lvl>
    <w:lvl w:ilvl="7">
      <w:start w:val="1"/>
      <w:numFmt w:val="decimal"/>
      <w:lvlText w:val="%1-%2-%3-%4.%5.%6.%7.%8."/>
      <w:lvlJc w:val="left"/>
      <w:pPr>
        <w:ind w:left="8076" w:hanging="1440"/>
      </w:pPr>
      <w:rPr>
        <w:rFonts w:hint="default"/>
      </w:rPr>
    </w:lvl>
    <w:lvl w:ilvl="8">
      <w:start w:val="1"/>
      <w:numFmt w:val="decimal"/>
      <w:lvlText w:val="%1-%2-%3-%4.%5.%6.%7.%8.%9."/>
      <w:lvlJc w:val="left"/>
      <w:pPr>
        <w:ind w:left="9384" w:hanging="1800"/>
      </w:pPr>
      <w:rPr>
        <w:rFonts w:hint="default"/>
      </w:rPr>
    </w:lvl>
  </w:abstractNum>
  <w:abstractNum w:abstractNumId="11" w15:restartNumberingAfterBreak="0">
    <w:nsid w:val="19B904EC"/>
    <w:multiLevelType w:val="multilevel"/>
    <w:tmpl w:val="3028B512"/>
    <w:lvl w:ilvl="0">
      <w:start w:val="25"/>
      <w:numFmt w:val="decimal"/>
      <w:lvlText w:val="%1-"/>
      <w:lvlJc w:val="left"/>
      <w:pPr>
        <w:ind w:left="585" w:hanging="585"/>
      </w:pPr>
      <w:rPr>
        <w:rFonts w:hint="default"/>
      </w:rPr>
    </w:lvl>
    <w:lvl w:ilvl="1">
      <w:start w:val="1"/>
      <w:numFmt w:val="decimal"/>
      <w:lvlText w:val="%1-%2-"/>
      <w:lvlJc w:val="left"/>
      <w:pPr>
        <w:ind w:left="2333" w:hanging="720"/>
      </w:pPr>
      <w:rPr>
        <w:rFonts w:hint="default"/>
        <w:b/>
        <w:bCs/>
      </w:rPr>
    </w:lvl>
    <w:lvl w:ilvl="2">
      <w:start w:val="1"/>
      <w:numFmt w:val="decimal"/>
      <w:lvlText w:val="%1-%2-%3."/>
      <w:lvlJc w:val="left"/>
      <w:pPr>
        <w:ind w:left="3946" w:hanging="720"/>
      </w:pPr>
      <w:rPr>
        <w:rFonts w:hint="default"/>
      </w:rPr>
    </w:lvl>
    <w:lvl w:ilvl="3">
      <w:start w:val="1"/>
      <w:numFmt w:val="decimal"/>
      <w:lvlText w:val="%1-%2-%3.%4."/>
      <w:lvlJc w:val="left"/>
      <w:pPr>
        <w:ind w:left="5919" w:hanging="1080"/>
      </w:pPr>
      <w:rPr>
        <w:rFonts w:hint="default"/>
      </w:rPr>
    </w:lvl>
    <w:lvl w:ilvl="4">
      <w:start w:val="1"/>
      <w:numFmt w:val="decimal"/>
      <w:lvlText w:val="%1-%2-%3.%4.%5."/>
      <w:lvlJc w:val="left"/>
      <w:pPr>
        <w:ind w:left="7532" w:hanging="1080"/>
      </w:pPr>
      <w:rPr>
        <w:rFonts w:hint="default"/>
      </w:rPr>
    </w:lvl>
    <w:lvl w:ilvl="5">
      <w:start w:val="1"/>
      <w:numFmt w:val="decimal"/>
      <w:lvlText w:val="%1-%2-%3.%4.%5.%6."/>
      <w:lvlJc w:val="left"/>
      <w:pPr>
        <w:ind w:left="9505" w:hanging="1440"/>
      </w:pPr>
      <w:rPr>
        <w:rFonts w:hint="default"/>
      </w:rPr>
    </w:lvl>
    <w:lvl w:ilvl="6">
      <w:start w:val="1"/>
      <w:numFmt w:val="decimal"/>
      <w:lvlText w:val="%1-%2-%3.%4.%5.%6.%7."/>
      <w:lvlJc w:val="left"/>
      <w:pPr>
        <w:ind w:left="11118" w:hanging="1440"/>
      </w:pPr>
      <w:rPr>
        <w:rFonts w:hint="default"/>
      </w:rPr>
    </w:lvl>
    <w:lvl w:ilvl="7">
      <w:start w:val="1"/>
      <w:numFmt w:val="decimal"/>
      <w:lvlText w:val="%1-%2-%3.%4.%5.%6.%7.%8."/>
      <w:lvlJc w:val="left"/>
      <w:pPr>
        <w:ind w:left="13091" w:hanging="1800"/>
      </w:pPr>
      <w:rPr>
        <w:rFonts w:hint="default"/>
      </w:rPr>
    </w:lvl>
    <w:lvl w:ilvl="8">
      <w:start w:val="1"/>
      <w:numFmt w:val="decimal"/>
      <w:lvlText w:val="%1-%2-%3.%4.%5.%6.%7.%8.%9."/>
      <w:lvlJc w:val="left"/>
      <w:pPr>
        <w:ind w:left="14704" w:hanging="1800"/>
      </w:pPr>
      <w:rPr>
        <w:rFonts w:hint="default"/>
      </w:rPr>
    </w:lvl>
  </w:abstractNum>
  <w:abstractNum w:abstractNumId="12" w15:restartNumberingAfterBreak="0">
    <w:nsid w:val="1DDC3BE8"/>
    <w:multiLevelType w:val="multilevel"/>
    <w:tmpl w:val="F81E3042"/>
    <w:lvl w:ilvl="0">
      <w:start w:val="1"/>
      <w:numFmt w:val="decimal"/>
      <w:lvlText w:val="%1-"/>
      <w:lvlJc w:val="left"/>
      <w:pPr>
        <w:ind w:left="420" w:hanging="420"/>
      </w:pPr>
      <w:rPr>
        <w:rFonts w:hint="default"/>
      </w:rPr>
    </w:lvl>
    <w:lvl w:ilvl="1">
      <w:start w:val="1"/>
      <w:numFmt w:val="decimal"/>
      <w:lvlText w:val="%1-%2-"/>
      <w:lvlJc w:val="left"/>
      <w:pPr>
        <w:ind w:left="1413" w:hanging="720"/>
      </w:pPr>
      <w:rPr>
        <w:rFonts w:hint="default"/>
      </w:rPr>
    </w:lvl>
    <w:lvl w:ilvl="2">
      <w:start w:val="1"/>
      <w:numFmt w:val="decimal"/>
      <w:lvlText w:val="%1-%2-%3."/>
      <w:lvlJc w:val="left"/>
      <w:pPr>
        <w:ind w:left="2106" w:hanging="720"/>
      </w:pPr>
      <w:rPr>
        <w:rFonts w:hint="default"/>
      </w:rPr>
    </w:lvl>
    <w:lvl w:ilvl="3">
      <w:start w:val="1"/>
      <w:numFmt w:val="decimal"/>
      <w:lvlText w:val="%1-%2-%3.%4."/>
      <w:lvlJc w:val="left"/>
      <w:pPr>
        <w:ind w:left="3159" w:hanging="1080"/>
      </w:pPr>
      <w:rPr>
        <w:rFonts w:hint="default"/>
      </w:rPr>
    </w:lvl>
    <w:lvl w:ilvl="4">
      <w:start w:val="1"/>
      <w:numFmt w:val="decimal"/>
      <w:lvlText w:val="%1-%2-%3.%4.%5."/>
      <w:lvlJc w:val="left"/>
      <w:pPr>
        <w:ind w:left="3852" w:hanging="1080"/>
      </w:pPr>
      <w:rPr>
        <w:rFonts w:hint="default"/>
      </w:rPr>
    </w:lvl>
    <w:lvl w:ilvl="5">
      <w:start w:val="1"/>
      <w:numFmt w:val="decimal"/>
      <w:lvlText w:val="%1-%2-%3.%4.%5.%6."/>
      <w:lvlJc w:val="left"/>
      <w:pPr>
        <w:ind w:left="4905" w:hanging="1440"/>
      </w:pPr>
      <w:rPr>
        <w:rFonts w:hint="default"/>
      </w:rPr>
    </w:lvl>
    <w:lvl w:ilvl="6">
      <w:start w:val="1"/>
      <w:numFmt w:val="decimal"/>
      <w:lvlText w:val="%1-%2-%3.%4.%5.%6.%7."/>
      <w:lvlJc w:val="left"/>
      <w:pPr>
        <w:ind w:left="5598" w:hanging="1440"/>
      </w:pPr>
      <w:rPr>
        <w:rFonts w:hint="default"/>
      </w:rPr>
    </w:lvl>
    <w:lvl w:ilvl="7">
      <w:start w:val="1"/>
      <w:numFmt w:val="decimal"/>
      <w:lvlText w:val="%1-%2-%3.%4.%5.%6.%7.%8."/>
      <w:lvlJc w:val="left"/>
      <w:pPr>
        <w:ind w:left="6651" w:hanging="1800"/>
      </w:pPr>
      <w:rPr>
        <w:rFonts w:hint="default"/>
      </w:rPr>
    </w:lvl>
    <w:lvl w:ilvl="8">
      <w:start w:val="1"/>
      <w:numFmt w:val="decimal"/>
      <w:lvlText w:val="%1-%2-%3.%4.%5.%6.%7.%8.%9."/>
      <w:lvlJc w:val="left"/>
      <w:pPr>
        <w:ind w:left="7344" w:hanging="1800"/>
      </w:pPr>
      <w:rPr>
        <w:rFonts w:hint="default"/>
      </w:rPr>
    </w:lvl>
  </w:abstractNum>
  <w:abstractNum w:abstractNumId="13" w15:restartNumberingAfterBreak="0">
    <w:nsid w:val="1F830FB1"/>
    <w:multiLevelType w:val="multilevel"/>
    <w:tmpl w:val="6EF64646"/>
    <w:lvl w:ilvl="0">
      <w:start w:val="22"/>
      <w:numFmt w:val="decimal"/>
      <w:lvlText w:val="%1"/>
      <w:lvlJc w:val="left"/>
      <w:pPr>
        <w:ind w:left="690" w:hanging="690"/>
      </w:pPr>
      <w:rPr>
        <w:rFonts w:hint="default"/>
      </w:rPr>
    </w:lvl>
    <w:lvl w:ilvl="1">
      <w:start w:val="9"/>
      <w:numFmt w:val="decimal"/>
      <w:lvlText w:val="%1-%2"/>
      <w:lvlJc w:val="left"/>
      <w:pPr>
        <w:ind w:left="1496" w:hanging="690"/>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498" w:hanging="108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470" w:hanging="144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082" w:hanging="1440"/>
      </w:pPr>
      <w:rPr>
        <w:rFonts w:hint="default"/>
      </w:rPr>
    </w:lvl>
    <w:lvl w:ilvl="8">
      <w:start w:val="1"/>
      <w:numFmt w:val="decimal"/>
      <w:lvlText w:val="%1-%2-%3.%4.%5.%6.%7.%8.%9"/>
      <w:lvlJc w:val="left"/>
      <w:pPr>
        <w:ind w:left="8248" w:hanging="1800"/>
      </w:pPr>
      <w:rPr>
        <w:rFonts w:hint="default"/>
      </w:rPr>
    </w:lvl>
  </w:abstractNum>
  <w:abstractNum w:abstractNumId="14" w15:restartNumberingAfterBreak="0">
    <w:nsid w:val="21962A45"/>
    <w:multiLevelType w:val="multilevel"/>
    <w:tmpl w:val="8B664F8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DE4566"/>
    <w:multiLevelType w:val="multilevel"/>
    <w:tmpl w:val="A3F2EFC4"/>
    <w:lvl w:ilvl="0">
      <w:start w:val="26"/>
      <w:numFmt w:val="decimal"/>
      <w:lvlText w:val="%1-"/>
      <w:lvlJc w:val="left"/>
      <w:pPr>
        <w:ind w:left="570" w:hanging="570"/>
      </w:pPr>
      <w:rPr>
        <w:rFonts w:hint="default"/>
      </w:rPr>
    </w:lvl>
    <w:lvl w:ilvl="1">
      <w:start w:val="1"/>
      <w:numFmt w:val="decimal"/>
      <w:lvlText w:val="%1-%2-"/>
      <w:lvlJc w:val="left"/>
      <w:pPr>
        <w:ind w:left="2333" w:hanging="720"/>
      </w:pPr>
      <w:rPr>
        <w:rFonts w:hint="default"/>
        <w:b/>
        <w:bCs/>
      </w:rPr>
    </w:lvl>
    <w:lvl w:ilvl="2">
      <w:start w:val="1"/>
      <w:numFmt w:val="decimal"/>
      <w:lvlText w:val="%1-%2-%3."/>
      <w:lvlJc w:val="left"/>
      <w:pPr>
        <w:ind w:left="3946" w:hanging="720"/>
      </w:pPr>
      <w:rPr>
        <w:rFonts w:hint="default"/>
      </w:rPr>
    </w:lvl>
    <w:lvl w:ilvl="3">
      <w:start w:val="1"/>
      <w:numFmt w:val="decimal"/>
      <w:lvlText w:val="%1-%2-%3.%4."/>
      <w:lvlJc w:val="left"/>
      <w:pPr>
        <w:ind w:left="5919" w:hanging="1080"/>
      </w:pPr>
      <w:rPr>
        <w:rFonts w:hint="default"/>
      </w:rPr>
    </w:lvl>
    <w:lvl w:ilvl="4">
      <w:start w:val="1"/>
      <w:numFmt w:val="decimal"/>
      <w:lvlText w:val="%1-%2-%3.%4.%5."/>
      <w:lvlJc w:val="left"/>
      <w:pPr>
        <w:ind w:left="7532" w:hanging="1080"/>
      </w:pPr>
      <w:rPr>
        <w:rFonts w:hint="default"/>
      </w:rPr>
    </w:lvl>
    <w:lvl w:ilvl="5">
      <w:start w:val="1"/>
      <w:numFmt w:val="decimal"/>
      <w:lvlText w:val="%1-%2-%3.%4.%5.%6."/>
      <w:lvlJc w:val="left"/>
      <w:pPr>
        <w:ind w:left="9505" w:hanging="1440"/>
      </w:pPr>
      <w:rPr>
        <w:rFonts w:hint="default"/>
      </w:rPr>
    </w:lvl>
    <w:lvl w:ilvl="6">
      <w:start w:val="1"/>
      <w:numFmt w:val="decimal"/>
      <w:lvlText w:val="%1-%2-%3.%4.%5.%6.%7."/>
      <w:lvlJc w:val="left"/>
      <w:pPr>
        <w:ind w:left="11118" w:hanging="1440"/>
      </w:pPr>
      <w:rPr>
        <w:rFonts w:hint="default"/>
      </w:rPr>
    </w:lvl>
    <w:lvl w:ilvl="7">
      <w:start w:val="1"/>
      <w:numFmt w:val="decimal"/>
      <w:lvlText w:val="%1-%2-%3.%4.%5.%6.%7.%8."/>
      <w:lvlJc w:val="left"/>
      <w:pPr>
        <w:ind w:left="13091" w:hanging="1800"/>
      </w:pPr>
      <w:rPr>
        <w:rFonts w:hint="default"/>
      </w:rPr>
    </w:lvl>
    <w:lvl w:ilvl="8">
      <w:start w:val="1"/>
      <w:numFmt w:val="decimal"/>
      <w:lvlText w:val="%1-%2-%3.%4.%5.%6.%7.%8.%9."/>
      <w:lvlJc w:val="left"/>
      <w:pPr>
        <w:ind w:left="14704" w:hanging="1800"/>
      </w:pPr>
      <w:rPr>
        <w:rFonts w:hint="default"/>
      </w:rPr>
    </w:lvl>
  </w:abstractNum>
  <w:abstractNum w:abstractNumId="16" w15:restartNumberingAfterBreak="0">
    <w:nsid w:val="28991F7B"/>
    <w:multiLevelType w:val="multilevel"/>
    <w:tmpl w:val="C7F6C2DE"/>
    <w:lvl w:ilvl="0">
      <w:start w:val="22"/>
      <w:numFmt w:val="decimal"/>
      <w:lvlText w:val="%1-"/>
      <w:lvlJc w:val="left"/>
      <w:pPr>
        <w:ind w:left="750" w:hanging="750"/>
      </w:pPr>
      <w:rPr>
        <w:rFonts w:hint="default"/>
      </w:rPr>
    </w:lvl>
    <w:lvl w:ilvl="1">
      <w:start w:val="9"/>
      <w:numFmt w:val="decimal"/>
      <w:lvlText w:val="%1-%2-"/>
      <w:lvlJc w:val="left"/>
      <w:pPr>
        <w:ind w:left="1556" w:hanging="750"/>
      </w:pPr>
      <w:rPr>
        <w:rFonts w:hint="default"/>
      </w:rPr>
    </w:lvl>
    <w:lvl w:ilvl="2">
      <w:start w:val="1"/>
      <w:numFmt w:val="decimal"/>
      <w:lvlText w:val="%1-%2-%3-"/>
      <w:lvlJc w:val="left"/>
      <w:pPr>
        <w:ind w:left="2362" w:hanging="750"/>
      </w:pPr>
      <w:rPr>
        <w:rFonts w:hint="default"/>
      </w:rPr>
    </w:lvl>
    <w:lvl w:ilvl="3">
      <w:start w:val="1"/>
      <w:numFmt w:val="decimal"/>
      <w:lvlText w:val="%1-%2-%3-%4."/>
      <w:lvlJc w:val="left"/>
      <w:pPr>
        <w:ind w:left="3498" w:hanging="108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470" w:hanging="144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442" w:hanging="1800"/>
      </w:pPr>
      <w:rPr>
        <w:rFonts w:hint="default"/>
      </w:rPr>
    </w:lvl>
    <w:lvl w:ilvl="8">
      <w:start w:val="1"/>
      <w:numFmt w:val="decimal"/>
      <w:lvlText w:val="%1-%2-%3-%4.%5.%6.%7.%8.%9."/>
      <w:lvlJc w:val="left"/>
      <w:pPr>
        <w:ind w:left="8248" w:hanging="1800"/>
      </w:pPr>
      <w:rPr>
        <w:rFonts w:hint="default"/>
      </w:rPr>
    </w:lvl>
  </w:abstractNum>
  <w:abstractNum w:abstractNumId="17" w15:restartNumberingAfterBreak="0">
    <w:nsid w:val="2BC90BF2"/>
    <w:multiLevelType w:val="multilevel"/>
    <w:tmpl w:val="E662BA42"/>
    <w:lvl w:ilvl="0">
      <w:start w:val="23"/>
      <w:numFmt w:val="decimal"/>
      <w:lvlText w:val="%1-"/>
      <w:lvlJc w:val="left"/>
      <w:pPr>
        <w:ind w:left="825" w:hanging="825"/>
      </w:pPr>
      <w:rPr>
        <w:rFonts w:hint="default"/>
      </w:rPr>
    </w:lvl>
    <w:lvl w:ilvl="1">
      <w:start w:val="2"/>
      <w:numFmt w:val="decimal"/>
      <w:lvlText w:val="%1-%2-"/>
      <w:lvlJc w:val="left"/>
      <w:pPr>
        <w:ind w:left="1631" w:hanging="825"/>
      </w:pPr>
      <w:rPr>
        <w:rFonts w:hint="default"/>
      </w:rPr>
    </w:lvl>
    <w:lvl w:ilvl="2">
      <w:start w:val="1"/>
      <w:numFmt w:val="decimal"/>
      <w:lvlText w:val="%1-%2-%3-"/>
      <w:lvlJc w:val="left"/>
      <w:pPr>
        <w:ind w:left="2437" w:hanging="825"/>
      </w:pPr>
      <w:rPr>
        <w:rFonts w:hint="default"/>
      </w:rPr>
    </w:lvl>
    <w:lvl w:ilvl="3">
      <w:start w:val="1"/>
      <w:numFmt w:val="decimal"/>
      <w:lvlText w:val="%1-%2-%3-%4."/>
      <w:lvlJc w:val="left"/>
      <w:pPr>
        <w:ind w:left="3498" w:hanging="108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470" w:hanging="144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442" w:hanging="1800"/>
      </w:pPr>
      <w:rPr>
        <w:rFonts w:hint="default"/>
      </w:rPr>
    </w:lvl>
    <w:lvl w:ilvl="8">
      <w:start w:val="1"/>
      <w:numFmt w:val="decimal"/>
      <w:lvlText w:val="%1-%2-%3-%4.%5.%6.%7.%8.%9."/>
      <w:lvlJc w:val="left"/>
      <w:pPr>
        <w:ind w:left="8248" w:hanging="1800"/>
      </w:pPr>
      <w:rPr>
        <w:rFonts w:hint="default"/>
      </w:rPr>
    </w:lvl>
  </w:abstractNum>
  <w:abstractNum w:abstractNumId="18" w15:restartNumberingAfterBreak="0">
    <w:nsid w:val="2D195EEA"/>
    <w:multiLevelType w:val="multilevel"/>
    <w:tmpl w:val="16261356"/>
    <w:lvl w:ilvl="0">
      <w:start w:val="27"/>
      <w:numFmt w:val="decimal"/>
      <w:lvlText w:val="%1-"/>
      <w:lvlJc w:val="left"/>
      <w:pPr>
        <w:ind w:left="585" w:hanging="585"/>
      </w:pPr>
      <w:rPr>
        <w:rFonts w:hint="default"/>
      </w:rPr>
    </w:lvl>
    <w:lvl w:ilvl="1">
      <w:start w:val="1"/>
      <w:numFmt w:val="decimal"/>
      <w:lvlText w:val="%1-%2-"/>
      <w:lvlJc w:val="left"/>
      <w:pPr>
        <w:ind w:left="2333" w:hanging="720"/>
      </w:pPr>
      <w:rPr>
        <w:rFonts w:hint="default"/>
      </w:rPr>
    </w:lvl>
    <w:lvl w:ilvl="2">
      <w:start w:val="1"/>
      <w:numFmt w:val="decimal"/>
      <w:lvlText w:val="%1-%2-%3."/>
      <w:lvlJc w:val="left"/>
      <w:pPr>
        <w:ind w:left="3946" w:hanging="720"/>
      </w:pPr>
      <w:rPr>
        <w:rFonts w:hint="default"/>
      </w:rPr>
    </w:lvl>
    <w:lvl w:ilvl="3">
      <w:start w:val="1"/>
      <w:numFmt w:val="decimal"/>
      <w:lvlText w:val="%1-%2-%3.%4."/>
      <w:lvlJc w:val="left"/>
      <w:pPr>
        <w:ind w:left="5919" w:hanging="1080"/>
      </w:pPr>
      <w:rPr>
        <w:rFonts w:hint="default"/>
      </w:rPr>
    </w:lvl>
    <w:lvl w:ilvl="4">
      <w:start w:val="1"/>
      <w:numFmt w:val="decimal"/>
      <w:lvlText w:val="%1-%2-%3.%4.%5."/>
      <w:lvlJc w:val="left"/>
      <w:pPr>
        <w:ind w:left="7532" w:hanging="1080"/>
      </w:pPr>
      <w:rPr>
        <w:rFonts w:hint="default"/>
      </w:rPr>
    </w:lvl>
    <w:lvl w:ilvl="5">
      <w:start w:val="1"/>
      <w:numFmt w:val="decimal"/>
      <w:lvlText w:val="%1-%2-%3.%4.%5.%6."/>
      <w:lvlJc w:val="left"/>
      <w:pPr>
        <w:ind w:left="9505" w:hanging="1440"/>
      </w:pPr>
      <w:rPr>
        <w:rFonts w:hint="default"/>
      </w:rPr>
    </w:lvl>
    <w:lvl w:ilvl="6">
      <w:start w:val="1"/>
      <w:numFmt w:val="decimal"/>
      <w:lvlText w:val="%1-%2-%3.%4.%5.%6.%7."/>
      <w:lvlJc w:val="left"/>
      <w:pPr>
        <w:ind w:left="11118" w:hanging="1440"/>
      </w:pPr>
      <w:rPr>
        <w:rFonts w:hint="default"/>
      </w:rPr>
    </w:lvl>
    <w:lvl w:ilvl="7">
      <w:start w:val="1"/>
      <w:numFmt w:val="decimal"/>
      <w:lvlText w:val="%1-%2-%3.%4.%5.%6.%7.%8."/>
      <w:lvlJc w:val="left"/>
      <w:pPr>
        <w:ind w:left="13091" w:hanging="1800"/>
      </w:pPr>
      <w:rPr>
        <w:rFonts w:hint="default"/>
      </w:rPr>
    </w:lvl>
    <w:lvl w:ilvl="8">
      <w:start w:val="1"/>
      <w:numFmt w:val="decimal"/>
      <w:lvlText w:val="%1-%2-%3.%4.%5.%6.%7.%8.%9."/>
      <w:lvlJc w:val="left"/>
      <w:pPr>
        <w:ind w:left="14704" w:hanging="1800"/>
      </w:pPr>
      <w:rPr>
        <w:rFonts w:hint="default"/>
      </w:rPr>
    </w:lvl>
  </w:abstractNum>
  <w:abstractNum w:abstractNumId="19" w15:restartNumberingAfterBreak="0">
    <w:nsid w:val="32CB6474"/>
    <w:multiLevelType w:val="multilevel"/>
    <w:tmpl w:val="BA18997C"/>
    <w:lvl w:ilvl="0">
      <w:start w:val="30"/>
      <w:numFmt w:val="decimal"/>
      <w:lvlText w:val="%1-"/>
      <w:lvlJc w:val="left"/>
      <w:pPr>
        <w:ind w:left="540" w:hanging="540"/>
      </w:pPr>
      <w:rPr>
        <w:rFonts w:hint="default"/>
      </w:rPr>
    </w:lvl>
    <w:lvl w:ilvl="1">
      <w:start w:val="1"/>
      <w:numFmt w:val="decimal"/>
      <w:lvlText w:val="%1-%2-"/>
      <w:lvlJc w:val="left"/>
      <w:pPr>
        <w:ind w:left="2333" w:hanging="720"/>
      </w:pPr>
      <w:rPr>
        <w:rFonts w:hint="default"/>
        <w:b/>
        <w:bCs/>
      </w:rPr>
    </w:lvl>
    <w:lvl w:ilvl="2">
      <w:start w:val="1"/>
      <w:numFmt w:val="decimal"/>
      <w:lvlText w:val="%1-%2-%3."/>
      <w:lvlJc w:val="left"/>
      <w:pPr>
        <w:ind w:left="3946" w:hanging="720"/>
      </w:pPr>
      <w:rPr>
        <w:rFonts w:hint="default"/>
      </w:rPr>
    </w:lvl>
    <w:lvl w:ilvl="3">
      <w:start w:val="1"/>
      <w:numFmt w:val="decimal"/>
      <w:lvlText w:val="%1-%2-%3.%4."/>
      <w:lvlJc w:val="left"/>
      <w:pPr>
        <w:ind w:left="5919" w:hanging="1080"/>
      </w:pPr>
      <w:rPr>
        <w:rFonts w:hint="default"/>
      </w:rPr>
    </w:lvl>
    <w:lvl w:ilvl="4">
      <w:start w:val="1"/>
      <w:numFmt w:val="decimal"/>
      <w:lvlText w:val="%1-%2-%3.%4.%5."/>
      <w:lvlJc w:val="left"/>
      <w:pPr>
        <w:ind w:left="7532" w:hanging="1080"/>
      </w:pPr>
      <w:rPr>
        <w:rFonts w:hint="default"/>
      </w:rPr>
    </w:lvl>
    <w:lvl w:ilvl="5">
      <w:start w:val="1"/>
      <w:numFmt w:val="decimal"/>
      <w:lvlText w:val="%1-%2-%3.%4.%5.%6."/>
      <w:lvlJc w:val="left"/>
      <w:pPr>
        <w:ind w:left="9145" w:hanging="1080"/>
      </w:pPr>
      <w:rPr>
        <w:rFonts w:hint="default"/>
      </w:rPr>
    </w:lvl>
    <w:lvl w:ilvl="6">
      <w:start w:val="1"/>
      <w:numFmt w:val="decimal"/>
      <w:lvlText w:val="%1-%2-%3.%4.%5.%6.%7."/>
      <w:lvlJc w:val="left"/>
      <w:pPr>
        <w:ind w:left="11118" w:hanging="1440"/>
      </w:pPr>
      <w:rPr>
        <w:rFonts w:hint="default"/>
      </w:rPr>
    </w:lvl>
    <w:lvl w:ilvl="7">
      <w:start w:val="1"/>
      <w:numFmt w:val="decimal"/>
      <w:lvlText w:val="%1-%2-%3.%4.%5.%6.%7.%8."/>
      <w:lvlJc w:val="left"/>
      <w:pPr>
        <w:ind w:left="12731" w:hanging="1440"/>
      </w:pPr>
      <w:rPr>
        <w:rFonts w:hint="default"/>
      </w:rPr>
    </w:lvl>
    <w:lvl w:ilvl="8">
      <w:start w:val="1"/>
      <w:numFmt w:val="decimal"/>
      <w:lvlText w:val="%1-%2-%3.%4.%5.%6.%7.%8.%9."/>
      <w:lvlJc w:val="left"/>
      <w:pPr>
        <w:ind w:left="14704" w:hanging="1800"/>
      </w:pPr>
      <w:rPr>
        <w:rFonts w:hint="default"/>
      </w:rPr>
    </w:lvl>
  </w:abstractNum>
  <w:abstractNum w:abstractNumId="20" w15:restartNumberingAfterBreak="0">
    <w:nsid w:val="36A76750"/>
    <w:multiLevelType w:val="multilevel"/>
    <w:tmpl w:val="DF1A7EDE"/>
    <w:lvl w:ilvl="0">
      <w:start w:val="31"/>
      <w:numFmt w:val="decimal"/>
      <w:lvlText w:val="%1-"/>
      <w:lvlJc w:val="left"/>
      <w:pPr>
        <w:ind w:left="540" w:hanging="540"/>
      </w:pPr>
      <w:rPr>
        <w:rFonts w:hint="default"/>
      </w:rPr>
    </w:lvl>
    <w:lvl w:ilvl="1">
      <w:start w:val="1"/>
      <w:numFmt w:val="decimal"/>
      <w:lvlText w:val="%1-%2-"/>
      <w:lvlJc w:val="left"/>
      <w:pPr>
        <w:ind w:left="2191" w:hanging="720"/>
      </w:pPr>
      <w:rPr>
        <w:rFonts w:hint="default"/>
        <w:b/>
        <w:bCs/>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795" w:hanging="144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2097" w:hanging="1800"/>
      </w:pPr>
      <w:rPr>
        <w:rFonts w:hint="default"/>
      </w:rPr>
    </w:lvl>
    <w:lvl w:ilvl="8">
      <w:start w:val="1"/>
      <w:numFmt w:val="decimal"/>
      <w:lvlText w:val="%1-%2-%3.%4.%5.%6.%7.%8.%9."/>
      <w:lvlJc w:val="left"/>
      <w:pPr>
        <w:ind w:left="13568" w:hanging="1800"/>
      </w:pPr>
      <w:rPr>
        <w:rFonts w:hint="default"/>
      </w:rPr>
    </w:lvl>
  </w:abstractNum>
  <w:abstractNum w:abstractNumId="21" w15:restartNumberingAfterBreak="0">
    <w:nsid w:val="3C1357EB"/>
    <w:multiLevelType w:val="multilevel"/>
    <w:tmpl w:val="736C95B6"/>
    <w:lvl w:ilvl="0">
      <w:start w:val="11"/>
      <w:numFmt w:val="decimal"/>
      <w:lvlText w:val="%1-"/>
      <w:lvlJc w:val="left"/>
      <w:pPr>
        <w:ind w:left="540" w:hanging="540"/>
      </w:pPr>
      <w:rPr>
        <w:rFonts w:hint="default"/>
      </w:rPr>
    </w:lvl>
    <w:lvl w:ilvl="1">
      <w:start w:val="1"/>
      <w:numFmt w:val="decimal"/>
      <w:lvlText w:val="%1-%2-"/>
      <w:lvlJc w:val="left"/>
      <w:pPr>
        <w:ind w:left="2191" w:hanging="720"/>
      </w:pPr>
      <w:rPr>
        <w:rFonts w:hint="default"/>
        <w:b/>
        <w:bCs/>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435" w:hanging="108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1737" w:hanging="1440"/>
      </w:pPr>
      <w:rPr>
        <w:rFonts w:hint="default"/>
      </w:rPr>
    </w:lvl>
    <w:lvl w:ilvl="8">
      <w:start w:val="1"/>
      <w:numFmt w:val="decimal"/>
      <w:lvlText w:val="%1-%2-%3.%4.%5.%6.%7.%8.%9."/>
      <w:lvlJc w:val="left"/>
      <w:pPr>
        <w:ind w:left="13568" w:hanging="1800"/>
      </w:pPr>
      <w:rPr>
        <w:rFonts w:hint="default"/>
      </w:rPr>
    </w:lvl>
  </w:abstractNum>
  <w:abstractNum w:abstractNumId="22" w15:restartNumberingAfterBreak="0">
    <w:nsid w:val="41674865"/>
    <w:multiLevelType w:val="multilevel"/>
    <w:tmpl w:val="8558E054"/>
    <w:lvl w:ilvl="0">
      <w:start w:val="19"/>
      <w:numFmt w:val="decimal"/>
      <w:lvlText w:val="%1-"/>
      <w:lvlJc w:val="left"/>
      <w:pPr>
        <w:ind w:left="540" w:hanging="540"/>
      </w:pPr>
      <w:rPr>
        <w:rFonts w:hint="default"/>
        <w:b w:val="0"/>
      </w:rPr>
    </w:lvl>
    <w:lvl w:ilvl="1">
      <w:start w:val="1"/>
      <w:numFmt w:val="decimal"/>
      <w:lvlText w:val="%1-%2-"/>
      <w:lvlJc w:val="left"/>
      <w:pPr>
        <w:ind w:left="2191" w:hanging="720"/>
      </w:pPr>
      <w:rPr>
        <w:rFonts w:hint="default"/>
        <w:b/>
        <w:bCs/>
      </w:rPr>
    </w:lvl>
    <w:lvl w:ilvl="2">
      <w:start w:val="1"/>
      <w:numFmt w:val="decimal"/>
      <w:lvlText w:val="%1-%2-%3."/>
      <w:lvlJc w:val="left"/>
      <w:pPr>
        <w:ind w:left="3662" w:hanging="720"/>
      </w:pPr>
      <w:rPr>
        <w:rFonts w:hint="default"/>
        <w:b w:val="0"/>
      </w:rPr>
    </w:lvl>
    <w:lvl w:ilvl="3">
      <w:start w:val="1"/>
      <w:numFmt w:val="decimal"/>
      <w:lvlText w:val="%1-%2-%3.%4."/>
      <w:lvlJc w:val="left"/>
      <w:pPr>
        <w:ind w:left="5493" w:hanging="1080"/>
      </w:pPr>
      <w:rPr>
        <w:rFonts w:hint="default"/>
        <w:b w:val="0"/>
      </w:rPr>
    </w:lvl>
    <w:lvl w:ilvl="4">
      <w:start w:val="1"/>
      <w:numFmt w:val="decimal"/>
      <w:lvlText w:val="%1-%2-%3.%4.%5."/>
      <w:lvlJc w:val="left"/>
      <w:pPr>
        <w:ind w:left="6964" w:hanging="1080"/>
      </w:pPr>
      <w:rPr>
        <w:rFonts w:hint="default"/>
        <w:b w:val="0"/>
      </w:rPr>
    </w:lvl>
    <w:lvl w:ilvl="5">
      <w:start w:val="1"/>
      <w:numFmt w:val="decimal"/>
      <w:lvlText w:val="%1-%2-%3.%4.%5.%6."/>
      <w:lvlJc w:val="left"/>
      <w:pPr>
        <w:ind w:left="8795" w:hanging="1440"/>
      </w:pPr>
      <w:rPr>
        <w:rFonts w:hint="default"/>
        <w:b w:val="0"/>
      </w:rPr>
    </w:lvl>
    <w:lvl w:ilvl="6">
      <w:start w:val="1"/>
      <w:numFmt w:val="decimal"/>
      <w:lvlText w:val="%1-%2-%3.%4.%5.%6.%7."/>
      <w:lvlJc w:val="left"/>
      <w:pPr>
        <w:ind w:left="10266" w:hanging="1440"/>
      </w:pPr>
      <w:rPr>
        <w:rFonts w:hint="default"/>
        <w:b w:val="0"/>
      </w:rPr>
    </w:lvl>
    <w:lvl w:ilvl="7">
      <w:start w:val="1"/>
      <w:numFmt w:val="decimal"/>
      <w:lvlText w:val="%1-%2-%3.%4.%5.%6.%7.%8."/>
      <w:lvlJc w:val="left"/>
      <w:pPr>
        <w:ind w:left="12097" w:hanging="1800"/>
      </w:pPr>
      <w:rPr>
        <w:rFonts w:hint="default"/>
        <w:b w:val="0"/>
      </w:rPr>
    </w:lvl>
    <w:lvl w:ilvl="8">
      <w:start w:val="1"/>
      <w:numFmt w:val="decimal"/>
      <w:lvlText w:val="%1-%2-%3.%4.%5.%6.%7.%8.%9."/>
      <w:lvlJc w:val="left"/>
      <w:pPr>
        <w:ind w:left="13568" w:hanging="1800"/>
      </w:pPr>
      <w:rPr>
        <w:rFonts w:hint="default"/>
        <w:b w:val="0"/>
      </w:rPr>
    </w:lvl>
  </w:abstractNum>
  <w:abstractNum w:abstractNumId="23" w15:restartNumberingAfterBreak="0">
    <w:nsid w:val="47F54F6E"/>
    <w:multiLevelType w:val="multilevel"/>
    <w:tmpl w:val="1584E26E"/>
    <w:lvl w:ilvl="0">
      <w:start w:val="33"/>
      <w:numFmt w:val="decimal"/>
      <w:lvlText w:val="%1-"/>
      <w:lvlJc w:val="left"/>
      <w:pPr>
        <w:ind w:left="600" w:hanging="600"/>
      </w:pPr>
      <w:rPr>
        <w:rFonts w:hint="default"/>
      </w:rPr>
    </w:lvl>
    <w:lvl w:ilvl="1">
      <w:start w:val="1"/>
      <w:numFmt w:val="decimal"/>
      <w:lvlText w:val="%1-%2-"/>
      <w:lvlJc w:val="left"/>
      <w:pPr>
        <w:ind w:left="2191" w:hanging="720"/>
      </w:pPr>
      <w:rPr>
        <w:rFonts w:hint="default"/>
        <w:b/>
        <w:bCs/>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795" w:hanging="144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2097" w:hanging="1800"/>
      </w:pPr>
      <w:rPr>
        <w:rFonts w:hint="default"/>
      </w:rPr>
    </w:lvl>
    <w:lvl w:ilvl="8">
      <w:start w:val="1"/>
      <w:numFmt w:val="decimal"/>
      <w:lvlText w:val="%1-%2-%3.%4.%5.%6.%7.%8.%9."/>
      <w:lvlJc w:val="left"/>
      <w:pPr>
        <w:ind w:left="13568" w:hanging="1800"/>
      </w:pPr>
      <w:rPr>
        <w:rFonts w:hint="default"/>
      </w:rPr>
    </w:lvl>
  </w:abstractNum>
  <w:abstractNum w:abstractNumId="24" w15:restartNumberingAfterBreak="0">
    <w:nsid w:val="4ACD5425"/>
    <w:multiLevelType w:val="multilevel"/>
    <w:tmpl w:val="28BAAAD4"/>
    <w:lvl w:ilvl="0">
      <w:start w:val="21"/>
      <w:numFmt w:val="decimal"/>
      <w:lvlText w:val="%1-"/>
      <w:lvlJc w:val="left"/>
      <w:pPr>
        <w:ind w:left="540" w:hanging="540"/>
      </w:pPr>
      <w:rPr>
        <w:rFonts w:hint="default"/>
      </w:rPr>
    </w:lvl>
    <w:lvl w:ilvl="1">
      <w:start w:val="1"/>
      <w:numFmt w:val="decimal"/>
      <w:lvlText w:val="%1-%2-"/>
      <w:lvlJc w:val="left"/>
      <w:pPr>
        <w:ind w:left="2333" w:hanging="720"/>
      </w:pPr>
      <w:rPr>
        <w:rFonts w:hint="default"/>
        <w:b/>
        <w:bCs/>
      </w:rPr>
    </w:lvl>
    <w:lvl w:ilvl="2">
      <w:start w:val="1"/>
      <w:numFmt w:val="decimal"/>
      <w:lvlText w:val="%1-%2-%3."/>
      <w:lvlJc w:val="left"/>
      <w:pPr>
        <w:ind w:left="3946" w:hanging="720"/>
      </w:pPr>
      <w:rPr>
        <w:rFonts w:hint="default"/>
      </w:rPr>
    </w:lvl>
    <w:lvl w:ilvl="3">
      <w:start w:val="1"/>
      <w:numFmt w:val="decimal"/>
      <w:lvlText w:val="%1-%2-%3.%4."/>
      <w:lvlJc w:val="left"/>
      <w:pPr>
        <w:ind w:left="5919" w:hanging="1080"/>
      </w:pPr>
      <w:rPr>
        <w:rFonts w:hint="default"/>
      </w:rPr>
    </w:lvl>
    <w:lvl w:ilvl="4">
      <w:start w:val="1"/>
      <w:numFmt w:val="decimal"/>
      <w:lvlText w:val="%1-%2-%3.%4.%5."/>
      <w:lvlJc w:val="left"/>
      <w:pPr>
        <w:ind w:left="7532" w:hanging="1080"/>
      </w:pPr>
      <w:rPr>
        <w:rFonts w:hint="default"/>
      </w:rPr>
    </w:lvl>
    <w:lvl w:ilvl="5">
      <w:start w:val="1"/>
      <w:numFmt w:val="decimal"/>
      <w:lvlText w:val="%1-%2-%3.%4.%5.%6."/>
      <w:lvlJc w:val="left"/>
      <w:pPr>
        <w:ind w:left="9145" w:hanging="1080"/>
      </w:pPr>
      <w:rPr>
        <w:rFonts w:hint="default"/>
      </w:rPr>
    </w:lvl>
    <w:lvl w:ilvl="6">
      <w:start w:val="1"/>
      <w:numFmt w:val="decimal"/>
      <w:lvlText w:val="%1-%2-%3.%4.%5.%6.%7."/>
      <w:lvlJc w:val="left"/>
      <w:pPr>
        <w:ind w:left="11118" w:hanging="1440"/>
      </w:pPr>
      <w:rPr>
        <w:rFonts w:hint="default"/>
      </w:rPr>
    </w:lvl>
    <w:lvl w:ilvl="7">
      <w:start w:val="1"/>
      <w:numFmt w:val="decimal"/>
      <w:lvlText w:val="%1-%2-%3.%4.%5.%6.%7.%8."/>
      <w:lvlJc w:val="left"/>
      <w:pPr>
        <w:ind w:left="12731" w:hanging="1440"/>
      </w:pPr>
      <w:rPr>
        <w:rFonts w:hint="default"/>
      </w:rPr>
    </w:lvl>
    <w:lvl w:ilvl="8">
      <w:start w:val="1"/>
      <w:numFmt w:val="decimal"/>
      <w:lvlText w:val="%1-%2-%3.%4.%5.%6.%7.%8.%9."/>
      <w:lvlJc w:val="left"/>
      <w:pPr>
        <w:ind w:left="14704" w:hanging="1800"/>
      </w:pPr>
      <w:rPr>
        <w:rFonts w:hint="default"/>
      </w:rPr>
    </w:lvl>
  </w:abstractNum>
  <w:abstractNum w:abstractNumId="25" w15:restartNumberingAfterBreak="0">
    <w:nsid w:val="4B647D73"/>
    <w:multiLevelType w:val="multilevel"/>
    <w:tmpl w:val="F3DCE016"/>
    <w:lvl w:ilvl="0">
      <w:start w:val="29"/>
      <w:numFmt w:val="decimal"/>
      <w:lvlText w:val="%1-"/>
      <w:lvlJc w:val="left"/>
      <w:pPr>
        <w:ind w:left="540" w:hanging="540"/>
      </w:pPr>
      <w:rPr>
        <w:rFonts w:hint="default"/>
      </w:rPr>
    </w:lvl>
    <w:lvl w:ilvl="1">
      <w:start w:val="1"/>
      <w:numFmt w:val="decimal"/>
      <w:lvlText w:val="%1-%2-"/>
      <w:lvlJc w:val="left"/>
      <w:pPr>
        <w:ind w:left="2333" w:hanging="720"/>
      </w:pPr>
      <w:rPr>
        <w:rFonts w:hint="default"/>
        <w:b/>
        <w:bCs/>
      </w:rPr>
    </w:lvl>
    <w:lvl w:ilvl="2">
      <w:start w:val="1"/>
      <w:numFmt w:val="decimal"/>
      <w:lvlText w:val="%1-%2-%3."/>
      <w:lvlJc w:val="left"/>
      <w:pPr>
        <w:ind w:left="3946" w:hanging="720"/>
      </w:pPr>
      <w:rPr>
        <w:rFonts w:hint="default"/>
      </w:rPr>
    </w:lvl>
    <w:lvl w:ilvl="3">
      <w:start w:val="1"/>
      <w:numFmt w:val="decimal"/>
      <w:lvlText w:val="%1-%2-%3.%4."/>
      <w:lvlJc w:val="left"/>
      <w:pPr>
        <w:ind w:left="5919" w:hanging="1080"/>
      </w:pPr>
      <w:rPr>
        <w:rFonts w:hint="default"/>
      </w:rPr>
    </w:lvl>
    <w:lvl w:ilvl="4">
      <w:start w:val="1"/>
      <w:numFmt w:val="decimal"/>
      <w:lvlText w:val="%1-%2-%3.%4.%5."/>
      <w:lvlJc w:val="left"/>
      <w:pPr>
        <w:ind w:left="7532" w:hanging="1080"/>
      </w:pPr>
      <w:rPr>
        <w:rFonts w:hint="default"/>
      </w:rPr>
    </w:lvl>
    <w:lvl w:ilvl="5">
      <w:start w:val="1"/>
      <w:numFmt w:val="decimal"/>
      <w:lvlText w:val="%1-%2-%3.%4.%5.%6."/>
      <w:lvlJc w:val="left"/>
      <w:pPr>
        <w:ind w:left="9145" w:hanging="1080"/>
      </w:pPr>
      <w:rPr>
        <w:rFonts w:hint="default"/>
      </w:rPr>
    </w:lvl>
    <w:lvl w:ilvl="6">
      <w:start w:val="1"/>
      <w:numFmt w:val="decimal"/>
      <w:lvlText w:val="%1-%2-%3.%4.%5.%6.%7."/>
      <w:lvlJc w:val="left"/>
      <w:pPr>
        <w:ind w:left="11118" w:hanging="1440"/>
      </w:pPr>
      <w:rPr>
        <w:rFonts w:hint="default"/>
      </w:rPr>
    </w:lvl>
    <w:lvl w:ilvl="7">
      <w:start w:val="1"/>
      <w:numFmt w:val="decimal"/>
      <w:lvlText w:val="%1-%2-%3.%4.%5.%6.%7.%8."/>
      <w:lvlJc w:val="left"/>
      <w:pPr>
        <w:ind w:left="12731" w:hanging="1440"/>
      </w:pPr>
      <w:rPr>
        <w:rFonts w:hint="default"/>
      </w:rPr>
    </w:lvl>
    <w:lvl w:ilvl="8">
      <w:start w:val="1"/>
      <w:numFmt w:val="decimal"/>
      <w:lvlText w:val="%1-%2-%3.%4.%5.%6.%7.%8.%9."/>
      <w:lvlJc w:val="left"/>
      <w:pPr>
        <w:ind w:left="14704" w:hanging="1800"/>
      </w:pPr>
      <w:rPr>
        <w:rFonts w:hint="default"/>
      </w:rPr>
    </w:lvl>
  </w:abstractNum>
  <w:abstractNum w:abstractNumId="26" w15:restartNumberingAfterBreak="0">
    <w:nsid w:val="512C45FB"/>
    <w:multiLevelType w:val="multilevel"/>
    <w:tmpl w:val="A10CCBBC"/>
    <w:lvl w:ilvl="0">
      <w:start w:val="17"/>
      <w:numFmt w:val="decimal"/>
      <w:lvlText w:val="%1-"/>
      <w:lvlJc w:val="left"/>
      <w:pPr>
        <w:ind w:left="555" w:hanging="555"/>
      </w:pPr>
      <w:rPr>
        <w:rFonts w:hint="default"/>
      </w:rPr>
    </w:lvl>
    <w:lvl w:ilvl="1">
      <w:start w:val="1"/>
      <w:numFmt w:val="decimal"/>
      <w:lvlText w:val="%1-%2-"/>
      <w:lvlJc w:val="left"/>
      <w:pPr>
        <w:ind w:left="2191" w:hanging="720"/>
      </w:pPr>
      <w:rPr>
        <w:rFonts w:hint="default"/>
        <w:b/>
        <w:bCs/>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795" w:hanging="144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2097" w:hanging="1800"/>
      </w:pPr>
      <w:rPr>
        <w:rFonts w:hint="default"/>
      </w:rPr>
    </w:lvl>
    <w:lvl w:ilvl="8">
      <w:start w:val="1"/>
      <w:numFmt w:val="decimal"/>
      <w:lvlText w:val="%1-%2-%3.%4.%5.%6.%7.%8.%9."/>
      <w:lvlJc w:val="left"/>
      <w:pPr>
        <w:ind w:left="13568" w:hanging="1800"/>
      </w:pPr>
      <w:rPr>
        <w:rFonts w:hint="default"/>
      </w:rPr>
    </w:lvl>
  </w:abstractNum>
  <w:abstractNum w:abstractNumId="27" w15:restartNumberingAfterBreak="0">
    <w:nsid w:val="547141F8"/>
    <w:multiLevelType w:val="multilevel"/>
    <w:tmpl w:val="2FA2CDE0"/>
    <w:lvl w:ilvl="0">
      <w:start w:val="23"/>
      <w:numFmt w:val="decimal"/>
      <w:lvlText w:val="%1-"/>
      <w:lvlJc w:val="left"/>
      <w:pPr>
        <w:ind w:left="585" w:hanging="585"/>
      </w:pPr>
      <w:rPr>
        <w:rFonts w:hint="default"/>
      </w:rPr>
    </w:lvl>
    <w:lvl w:ilvl="1">
      <w:start w:val="1"/>
      <w:numFmt w:val="decimal"/>
      <w:lvlText w:val="%1-%2-"/>
      <w:lvlJc w:val="left"/>
      <w:pPr>
        <w:ind w:left="2333" w:hanging="720"/>
      </w:pPr>
      <w:rPr>
        <w:rFonts w:hint="default"/>
      </w:rPr>
    </w:lvl>
    <w:lvl w:ilvl="2">
      <w:start w:val="1"/>
      <w:numFmt w:val="decimal"/>
      <w:lvlText w:val="%1-%2-%3."/>
      <w:lvlJc w:val="left"/>
      <w:pPr>
        <w:ind w:left="3946" w:hanging="720"/>
      </w:pPr>
      <w:rPr>
        <w:rFonts w:hint="default"/>
      </w:rPr>
    </w:lvl>
    <w:lvl w:ilvl="3">
      <w:start w:val="1"/>
      <w:numFmt w:val="decimal"/>
      <w:lvlText w:val="%1-%2-%3.%4."/>
      <w:lvlJc w:val="left"/>
      <w:pPr>
        <w:ind w:left="5919" w:hanging="1080"/>
      </w:pPr>
      <w:rPr>
        <w:rFonts w:hint="default"/>
      </w:rPr>
    </w:lvl>
    <w:lvl w:ilvl="4">
      <w:start w:val="1"/>
      <w:numFmt w:val="decimal"/>
      <w:lvlText w:val="%1-%2-%3.%4.%5."/>
      <w:lvlJc w:val="left"/>
      <w:pPr>
        <w:ind w:left="7532" w:hanging="1080"/>
      </w:pPr>
      <w:rPr>
        <w:rFonts w:hint="default"/>
      </w:rPr>
    </w:lvl>
    <w:lvl w:ilvl="5">
      <w:start w:val="1"/>
      <w:numFmt w:val="decimal"/>
      <w:lvlText w:val="%1-%2-%3.%4.%5.%6."/>
      <w:lvlJc w:val="left"/>
      <w:pPr>
        <w:ind w:left="9505" w:hanging="1440"/>
      </w:pPr>
      <w:rPr>
        <w:rFonts w:hint="default"/>
      </w:rPr>
    </w:lvl>
    <w:lvl w:ilvl="6">
      <w:start w:val="1"/>
      <w:numFmt w:val="decimal"/>
      <w:lvlText w:val="%1-%2-%3.%4.%5.%6.%7."/>
      <w:lvlJc w:val="left"/>
      <w:pPr>
        <w:ind w:left="11118" w:hanging="1440"/>
      </w:pPr>
      <w:rPr>
        <w:rFonts w:hint="default"/>
      </w:rPr>
    </w:lvl>
    <w:lvl w:ilvl="7">
      <w:start w:val="1"/>
      <w:numFmt w:val="decimal"/>
      <w:lvlText w:val="%1-%2-%3.%4.%5.%6.%7.%8."/>
      <w:lvlJc w:val="left"/>
      <w:pPr>
        <w:ind w:left="13091" w:hanging="1800"/>
      </w:pPr>
      <w:rPr>
        <w:rFonts w:hint="default"/>
      </w:rPr>
    </w:lvl>
    <w:lvl w:ilvl="8">
      <w:start w:val="1"/>
      <w:numFmt w:val="decimal"/>
      <w:lvlText w:val="%1-%2-%3.%4.%5.%6.%7.%8.%9."/>
      <w:lvlJc w:val="left"/>
      <w:pPr>
        <w:ind w:left="14704" w:hanging="1800"/>
      </w:pPr>
      <w:rPr>
        <w:rFonts w:hint="default"/>
      </w:rPr>
    </w:lvl>
  </w:abstractNum>
  <w:abstractNum w:abstractNumId="28" w15:restartNumberingAfterBreak="0">
    <w:nsid w:val="54D40B26"/>
    <w:multiLevelType w:val="multilevel"/>
    <w:tmpl w:val="0E88C5BC"/>
    <w:lvl w:ilvl="0">
      <w:start w:val="24"/>
      <w:numFmt w:val="decimal"/>
      <w:lvlText w:val="%1-"/>
      <w:lvlJc w:val="left"/>
      <w:pPr>
        <w:ind w:left="780" w:hanging="780"/>
      </w:pPr>
      <w:rPr>
        <w:rFonts w:hint="default"/>
      </w:rPr>
    </w:lvl>
    <w:lvl w:ilvl="1">
      <w:start w:val="1"/>
      <w:numFmt w:val="decimal"/>
      <w:lvlText w:val="%1-%2-"/>
      <w:lvlJc w:val="left"/>
      <w:pPr>
        <w:ind w:left="1586" w:hanging="780"/>
      </w:pPr>
      <w:rPr>
        <w:rFonts w:hint="default"/>
        <w:b/>
        <w:bCs/>
      </w:rPr>
    </w:lvl>
    <w:lvl w:ilvl="2">
      <w:start w:val="1"/>
      <w:numFmt w:val="decimal"/>
      <w:lvlText w:val="%1-%2-%3-"/>
      <w:lvlJc w:val="left"/>
      <w:pPr>
        <w:ind w:left="2392" w:hanging="780"/>
      </w:pPr>
      <w:rPr>
        <w:rFonts w:hint="default"/>
      </w:rPr>
    </w:lvl>
    <w:lvl w:ilvl="3">
      <w:start w:val="1"/>
      <w:numFmt w:val="decimal"/>
      <w:lvlText w:val="%1-%2-%3-%4."/>
      <w:lvlJc w:val="left"/>
      <w:pPr>
        <w:ind w:left="3498" w:hanging="108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470" w:hanging="144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442" w:hanging="1800"/>
      </w:pPr>
      <w:rPr>
        <w:rFonts w:hint="default"/>
      </w:rPr>
    </w:lvl>
    <w:lvl w:ilvl="8">
      <w:start w:val="1"/>
      <w:numFmt w:val="decimal"/>
      <w:lvlText w:val="%1-%2-%3-%4.%5.%6.%7.%8.%9."/>
      <w:lvlJc w:val="left"/>
      <w:pPr>
        <w:ind w:left="8248" w:hanging="1800"/>
      </w:pPr>
      <w:rPr>
        <w:rFonts w:hint="default"/>
      </w:rPr>
    </w:lvl>
  </w:abstractNum>
  <w:abstractNum w:abstractNumId="29" w15:restartNumberingAfterBreak="0">
    <w:nsid w:val="54E929C8"/>
    <w:multiLevelType w:val="multilevel"/>
    <w:tmpl w:val="C02AB654"/>
    <w:lvl w:ilvl="0">
      <w:start w:val="14"/>
      <w:numFmt w:val="decimal"/>
      <w:lvlText w:val="%1-"/>
      <w:lvlJc w:val="left"/>
      <w:pPr>
        <w:ind w:left="540" w:hanging="540"/>
      </w:pPr>
      <w:rPr>
        <w:rFonts w:hint="default"/>
      </w:rPr>
    </w:lvl>
    <w:lvl w:ilvl="1">
      <w:start w:val="1"/>
      <w:numFmt w:val="decimal"/>
      <w:lvlText w:val="%1-%2-"/>
      <w:lvlJc w:val="left"/>
      <w:pPr>
        <w:ind w:left="2191" w:hanging="720"/>
      </w:pPr>
      <w:rPr>
        <w:rFonts w:hint="default"/>
        <w:b/>
        <w:bCs/>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795" w:hanging="144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2097" w:hanging="1800"/>
      </w:pPr>
      <w:rPr>
        <w:rFonts w:hint="default"/>
      </w:rPr>
    </w:lvl>
    <w:lvl w:ilvl="8">
      <w:start w:val="1"/>
      <w:numFmt w:val="decimal"/>
      <w:lvlText w:val="%1-%2-%3.%4.%5.%6.%7.%8.%9."/>
      <w:lvlJc w:val="left"/>
      <w:pPr>
        <w:ind w:left="13568" w:hanging="1800"/>
      </w:pPr>
      <w:rPr>
        <w:rFonts w:hint="default"/>
      </w:rPr>
    </w:lvl>
  </w:abstractNum>
  <w:abstractNum w:abstractNumId="30" w15:restartNumberingAfterBreak="0">
    <w:nsid w:val="5B2E4CB7"/>
    <w:multiLevelType w:val="multilevel"/>
    <w:tmpl w:val="01CAEC80"/>
    <w:lvl w:ilvl="0">
      <w:start w:val="32"/>
      <w:numFmt w:val="decimal"/>
      <w:lvlText w:val="%1-"/>
      <w:lvlJc w:val="left"/>
      <w:pPr>
        <w:ind w:left="585" w:hanging="585"/>
      </w:pPr>
      <w:rPr>
        <w:rFonts w:hint="default"/>
      </w:rPr>
    </w:lvl>
    <w:lvl w:ilvl="1">
      <w:start w:val="1"/>
      <w:numFmt w:val="decimal"/>
      <w:lvlText w:val="%1-%2-"/>
      <w:lvlJc w:val="left"/>
      <w:pPr>
        <w:ind w:left="2191" w:hanging="720"/>
      </w:pPr>
      <w:rPr>
        <w:rFonts w:hint="default"/>
        <w:b/>
        <w:bCs/>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795" w:hanging="144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2097" w:hanging="1800"/>
      </w:pPr>
      <w:rPr>
        <w:rFonts w:hint="default"/>
      </w:rPr>
    </w:lvl>
    <w:lvl w:ilvl="8">
      <w:start w:val="1"/>
      <w:numFmt w:val="decimal"/>
      <w:lvlText w:val="%1-%2-%3.%4.%5.%6.%7.%8.%9."/>
      <w:lvlJc w:val="left"/>
      <w:pPr>
        <w:ind w:left="13568" w:hanging="1800"/>
      </w:pPr>
      <w:rPr>
        <w:rFonts w:hint="default"/>
      </w:rPr>
    </w:lvl>
  </w:abstractNum>
  <w:abstractNum w:abstractNumId="31" w15:restartNumberingAfterBreak="0">
    <w:nsid w:val="5F7F5E57"/>
    <w:multiLevelType w:val="multilevel"/>
    <w:tmpl w:val="94283E96"/>
    <w:lvl w:ilvl="0">
      <w:start w:val="27"/>
      <w:numFmt w:val="decimal"/>
      <w:lvlText w:val="%1-"/>
      <w:lvlJc w:val="left"/>
      <w:pPr>
        <w:ind w:left="750" w:hanging="750"/>
      </w:pPr>
      <w:rPr>
        <w:rFonts w:hint="default"/>
      </w:rPr>
    </w:lvl>
    <w:lvl w:ilvl="1">
      <w:start w:val="1"/>
      <w:numFmt w:val="decimal"/>
      <w:lvlText w:val="%1-%2-"/>
      <w:lvlJc w:val="left"/>
      <w:pPr>
        <w:ind w:left="1556" w:hanging="750"/>
      </w:pPr>
      <w:rPr>
        <w:rFonts w:hint="default"/>
        <w:b/>
        <w:bCs/>
      </w:rPr>
    </w:lvl>
    <w:lvl w:ilvl="2">
      <w:start w:val="1"/>
      <w:numFmt w:val="decimal"/>
      <w:lvlText w:val="%1-%2-%3-"/>
      <w:lvlJc w:val="left"/>
      <w:pPr>
        <w:ind w:left="2362" w:hanging="750"/>
      </w:pPr>
      <w:rPr>
        <w:rFonts w:hint="default"/>
        <w:b/>
        <w:bCs/>
      </w:rPr>
    </w:lvl>
    <w:lvl w:ilvl="3">
      <w:start w:val="1"/>
      <w:numFmt w:val="decimal"/>
      <w:lvlText w:val="%1-%2-%3-%4."/>
      <w:lvlJc w:val="left"/>
      <w:pPr>
        <w:ind w:left="3498" w:hanging="108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470" w:hanging="144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442" w:hanging="1800"/>
      </w:pPr>
      <w:rPr>
        <w:rFonts w:hint="default"/>
      </w:rPr>
    </w:lvl>
    <w:lvl w:ilvl="8">
      <w:start w:val="1"/>
      <w:numFmt w:val="decimal"/>
      <w:lvlText w:val="%1-%2-%3-%4.%5.%6.%7.%8.%9."/>
      <w:lvlJc w:val="left"/>
      <w:pPr>
        <w:ind w:left="8248" w:hanging="1800"/>
      </w:pPr>
      <w:rPr>
        <w:rFonts w:hint="default"/>
      </w:rPr>
    </w:lvl>
  </w:abstractNum>
  <w:abstractNum w:abstractNumId="32" w15:restartNumberingAfterBreak="0">
    <w:nsid w:val="606D727F"/>
    <w:multiLevelType w:val="multilevel"/>
    <w:tmpl w:val="7F820B0E"/>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741F2D"/>
    <w:multiLevelType w:val="multilevel"/>
    <w:tmpl w:val="8A6E482C"/>
    <w:lvl w:ilvl="0">
      <w:start w:val="5"/>
      <w:numFmt w:val="decimal"/>
      <w:lvlText w:val="%1-"/>
      <w:lvlJc w:val="left"/>
      <w:pPr>
        <w:ind w:left="420" w:hanging="420"/>
      </w:pPr>
      <w:rPr>
        <w:rFonts w:hint="default"/>
      </w:rPr>
    </w:lvl>
    <w:lvl w:ilvl="1">
      <w:start w:val="1"/>
      <w:numFmt w:val="decimal"/>
      <w:lvlText w:val="%1-%2-"/>
      <w:lvlJc w:val="left"/>
      <w:pPr>
        <w:ind w:left="1593" w:hanging="720"/>
      </w:pPr>
      <w:rPr>
        <w:rFonts w:hint="default"/>
      </w:rPr>
    </w:lvl>
    <w:lvl w:ilvl="2">
      <w:start w:val="1"/>
      <w:numFmt w:val="decimal"/>
      <w:lvlText w:val="%1-%2-%3."/>
      <w:lvlJc w:val="left"/>
      <w:pPr>
        <w:ind w:left="2466"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445" w:hanging="1080"/>
      </w:pPr>
      <w:rPr>
        <w:rFonts w:hint="default"/>
      </w:rPr>
    </w:lvl>
    <w:lvl w:ilvl="6">
      <w:start w:val="1"/>
      <w:numFmt w:val="decimal"/>
      <w:lvlText w:val="%1-%2-%3.%4.%5.%6.%7."/>
      <w:lvlJc w:val="left"/>
      <w:pPr>
        <w:ind w:left="6678" w:hanging="1440"/>
      </w:pPr>
      <w:rPr>
        <w:rFonts w:hint="default"/>
      </w:rPr>
    </w:lvl>
    <w:lvl w:ilvl="7">
      <w:start w:val="1"/>
      <w:numFmt w:val="decimal"/>
      <w:lvlText w:val="%1-%2-%3.%4.%5.%6.%7.%8."/>
      <w:lvlJc w:val="left"/>
      <w:pPr>
        <w:ind w:left="7551" w:hanging="1440"/>
      </w:pPr>
      <w:rPr>
        <w:rFonts w:hint="default"/>
      </w:rPr>
    </w:lvl>
    <w:lvl w:ilvl="8">
      <w:start w:val="1"/>
      <w:numFmt w:val="decimal"/>
      <w:lvlText w:val="%1-%2-%3.%4.%5.%6.%7.%8.%9."/>
      <w:lvlJc w:val="left"/>
      <w:pPr>
        <w:ind w:left="8784" w:hanging="1800"/>
      </w:pPr>
      <w:rPr>
        <w:rFonts w:hint="default"/>
      </w:rPr>
    </w:lvl>
  </w:abstractNum>
  <w:abstractNum w:abstractNumId="34" w15:restartNumberingAfterBreak="0">
    <w:nsid w:val="608C300B"/>
    <w:multiLevelType w:val="multilevel"/>
    <w:tmpl w:val="F3A4845C"/>
    <w:lvl w:ilvl="0">
      <w:start w:val="8"/>
      <w:numFmt w:val="decimal"/>
      <w:lvlText w:val="%1-"/>
      <w:lvlJc w:val="left"/>
      <w:pPr>
        <w:ind w:left="420" w:hanging="420"/>
      </w:pPr>
      <w:rPr>
        <w:rFonts w:hint="default"/>
      </w:rPr>
    </w:lvl>
    <w:lvl w:ilvl="1">
      <w:start w:val="1"/>
      <w:numFmt w:val="decimal"/>
      <w:lvlText w:val="%1-%2-"/>
      <w:lvlJc w:val="left"/>
      <w:pPr>
        <w:ind w:left="2122" w:hanging="720"/>
      </w:pPr>
      <w:rPr>
        <w:rFonts w:hint="default"/>
        <w:b/>
        <w:bCs/>
      </w:rPr>
    </w:lvl>
    <w:lvl w:ilvl="2">
      <w:start w:val="1"/>
      <w:numFmt w:val="decimal"/>
      <w:lvlText w:val="%1-%2-%3."/>
      <w:lvlJc w:val="left"/>
      <w:pPr>
        <w:ind w:left="3524" w:hanging="720"/>
      </w:pPr>
      <w:rPr>
        <w:rFonts w:hint="default"/>
      </w:rPr>
    </w:lvl>
    <w:lvl w:ilvl="3">
      <w:start w:val="1"/>
      <w:numFmt w:val="decimal"/>
      <w:lvlText w:val="%1-%2-%3.%4."/>
      <w:lvlJc w:val="left"/>
      <w:pPr>
        <w:ind w:left="5286" w:hanging="1080"/>
      </w:pPr>
      <w:rPr>
        <w:rFonts w:hint="default"/>
      </w:rPr>
    </w:lvl>
    <w:lvl w:ilvl="4">
      <w:start w:val="1"/>
      <w:numFmt w:val="decimal"/>
      <w:lvlText w:val="%1-%2-%3.%4.%5."/>
      <w:lvlJc w:val="left"/>
      <w:pPr>
        <w:ind w:left="6688" w:hanging="1080"/>
      </w:pPr>
      <w:rPr>
        <w:rFonts w:hint="default"/>
      </w:rPr>
    </w:lvl>
    <w:lvl w:ilvl="5">
      <w:start w:val="1"/>
      <w:numFmt w:val="decimal"/>
      <w:lvlText w:val="%1-%2-%3.%4.%5.%6."/>
      <w:lvlJc w:val="left"/>
      <w:pPr>
        <w:ind w:left="8090" w:hanging="1080"/>
      </w:pPr>
      <w:rPr>
        <w:rFonts w:hint="default"/>
      </w:rPr>
    </w:lvl>
    <w:lvl w:ilvl="6">
      <w:start w:val="1"/>
      <w:numFmt w:val="decimal"/>
      <w:lvlText w:val="%1-%2-%3.%4.%5.%6.%7."/>
      <w:lvlJc w:val="left"/>
      <w:pPr>
        <w:ind w:left="9852" w:hanging="1440"/>
      </w:pPr>
      <w:rPr>
        <w:rFonts w:hint="default"/>
      </w:rPr>
    </w:lvl>
    <w:lvl w:ilvl="7">
      <w:start w:val="1"/>
      <w:numFmt w:val="decimal"/>
      <w:lvlText w:val="%1-%2-%3.%4.%5.%6.%7.%8."/>
      <w:lvlJc w:val="left"/>
      <w:pPr>
        <w:ind w:left="11254" w:hanging="1440"/>
      </w:pPr>
      <w:rPr>
        <w:rFonts w:hint="default"/>
      </w:rPr>
    </w:lvl>
    <w:lvl w:ilvl="8">
      <w:start w:val="1"/>
      <w:numFmt w:val="decimal"/>
      <w:lvlText w:val="%1-%2-%3.%4.%5.%6.%7.%8.%9."/>
      <w:lvlJc w:val="left"/>
      <w:pPr>
        <w:ind w:left="13016" w:hanging="1800"/>
      </w:pPr>
      <w:rPr>
        <w:rFonts w:hint="default"/>
      </w:rPr>
    </w:lvl>
  </w:abstractNum>
  <w:abstractNum w:abstractNumId="35" w15:restartNumberingAfterBreak="0">
    <w:nsid w:val="63796A3B"/>
    <w:multiLevelType w:val="multilevel"/>
    <w:tmpl w:val="64F456CA"/>
    <w:lvl w:ilvl="0">
      <w:start w:val="9"/>
      <w:numFmt w:val="decimal"/>
      <w:lvlText w:val="%1-"/>
      <w:lvlJc w:val="left"/>
      <w:pPr>
        <w:ind w:left="450" w:hanging="450"/>
      </w:pPr>
      <w:rPr>
        <w:rFonts w:hint="default"/>
      </w:rPr>
    </w:lvl>
    <w:lvl w:ilvl="1">
      <w:start w:val="1"/>
      <w:numFmt w:val="decimal"/>
      <w:lvlText w:val="%1-%2-"/>
      <w:lvlJc w:val="left"/>
      <w:pPr>
        <w:ind w:left="2191" w:hanging="720"/>
      </w:pPr>
      <w:rPr>
        <w:rFonts w:hint="default"/>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795" w:hanging="144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2097" w:hanging="1800"/>
      </w:pPr>
      <w:rPr>
        <w:rFonts w:hint="default"/>
      </w:rPr>
    </w:lvl>
    <w:lvl w:ilvl="8">
      <w:start w:val="1"/>
      <w:numFmt w:val="decimal"/>
      <w:lvlText w:val="%1-%2-%3.%4.%5.%6.%7.%8.%9."/>
      <w:lvlJc w:val="left"/>
      <w:pPr>
        <w:ind w:left="13568" w:hanging="1800"/>
      </w:pPr>
      <w:rPr>
        <w:rFonts w:hint="default"/>
      </w:rPr>
    </w:lvl>
  </w:abstractNum>
  <w:abstractNum w:abstractNumId="36" w15:restartNumberingAfterBreak="0">
    <w:nsid w:val="64140F61"/>
    <w:multiLevelType w:val="hybridMultilevel"/>
    <w:tmpl w:val="A0929A6C"/>
    <w:lvl w:ilvl="0" w:tplc="FFFFFFFF">
      <w:start w:val="1"/>
      <w:numFmt w:val="decimal"/>
      <w:lvlText w:val="ماده %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49070B"/>
    <w:multiLevelType w:val="multilevel"/>
    <w:tmpl w:val="DE4A4774"/>
    <w:lvl w:ilvl="0">
      <w:start w:val="4"/>
      <w:numFmt w:val="decimal"/>
      <w:lvlText w:val="%1-"/>
      <w:lvlJc w:val="left"/>
      <w:pPr>
        <w:ind w:left="420" w:hanging="4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65B927E6"/>
    <w:multiLevelType w:val="multilevel"/>
    <w:tmpl w:val="C8784CA4"/>
    <w:lvl w:ilvl="0">
      <w:start w:val="1"/>
      <w:numFmt w:val="decimal"/>
      <w:lvlText w:val="%1-"/>
      <w:lvlJc w:val="left"/>
      <w:pPr>
        <w:ind w:left="360" w:hanging="36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39" w15:restartNumberingAfterBreak="0">
    <w:nsid w:val="66050CF2"/>
    <w:multiLevelType w:val="multilevel"/>
    <w:tmpl w:val="8BDCF60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2548D4"/>
    <w:multiLevelType w:val="multilevel"/>
    <w:tmpl w:val="C09A7434"/>
    <w:lvl w:ilvl="0">
      <w:start w:val="18"/>
      <w:numFmt w:val="decimal"/>
      <w:lvlText w:val="%1-"/>
      <w:lvlJc w:val="left"/>
      <w:pPr>
        <w:ind w:left="555" w:hanging="555"/>
      </w:pPr>
      <w:rPr>
        <w:rFonts w:hint="default"/>
      </w:rPr>
    </w:lvl>
    <w:lvl w:ilvl="1">
      <w:start w:val="1"/>
      <w:numFmt w:val="decimal"/>
      <w:lvlText w:val="%1-%2-"/>
      <w:lvlJc w:val="left"/>
      <w:pPr>
        <w:ind w:left="2191" w:hanging="720"/>
      </w:pPr>
      <w:rPr>
        <w:rFonts w:hint="default"/>
        <w:b/>
        <w:bCs/>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795" w:hanging="144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2097" w:hanging="1800"/>
      </w:pPr>
      <w:rPr>
        <w:rFonts w:hint="default"/>
      </w:rPr>
    </w:lvl>
    <w:lvl w:ilvl="8">
      <w:start w:val="1"/>
      <w:numFmt w:val="decimal"/>
      <w:lvlText w:val="%1-%2-%3.%4.%5.%6.%7.%8.%9."/>
      <w:lvlJc w:val="left"/>
      <w:pPr>
        <w:ind w:left="13568" w:hanging="1800"/>
      </w:pPr>
      <w:rPr>
        <w:rFonts w:hint="default"/>
      </w:rPr>
    </w:lvl>
  </w:abstractNum>
  <w:abstractNum w:abstractNumId="41" w15:restartNumberingAfterBreak="0">
    <w:nsid w:val="745F352E"/>
    <w:multiLevelType w:val="multilevel"/>
    <w:tmpl w:val="CDFA9914"/>
    <w:lvl w:ilvl="0">
      <w:start w:val="22"/>
      <w:numFmt w:val="decimal"/>
      <w:lvlText w:val="%1-"/>
      <w:lvlJc w:val="left"/>
      <w:pPr>
        <w:ind w:left="570" w:hanging="570"/>
      </w:pPr>
      <w:rPr>
        <w:rFonts w:hint="default"/>
      </w:rPr>
    </w:lvl>
    <w:lvl w:ilvl="1">
      <w:start w:val="1"/>
      <w:numFmt w:val="decimal"/>
      <w:lvlText w:val="%1-%2-"/>
      <w:lvlJc w:val="left"/>
      <w:pPr>
        <w:ind w:left="2333" w:hanging="720"/>
      </w:pPr>
      <w:rPr>
        <w:rFonts w:hint="default"/>
        <w:b/>
        <w:bCs/>
      </w:rPr>
    </w:lvl>
    <w:lvl w:ilvl="2">
      <w:start w:val="1"/>
      <w:numFmt w:val="decimal"/>
      <w:lvlText w:val="%1-%2-%3."/>
      <w:lvlJc w:val="left"/>
      <w:pPr>
        <w:ind w:left="3946" w:hanging="720"/>
      </w:pPr>
      <w:rPr>
        <w:rFonts w:hint="default"/>
      </w:rPr>
    </w:lvl>
    <w:lvl w:ilvl="3">
      <w:start w:val="1"/>
      <w:numFmt w:val="decimal"/>
      <w:lvlText w:val="%1-%2-%3.%4."/>
      <w:lvlJc w:val="left"/>
      <w:pPr>
        <w:ind w:left="5919" w:hanging="1080"/>
      </w:pPr>
      <w:rPr>
        <w:rFonts w:hint="default"/>
      </w:rPr>
    </w:lvl>
    <w:lvl w:ilvl="4">
      <w:start w:val="1"/>
      <w:numFmt w:val="decimal"/>
      <w:lvlText w:val="%1-%2-%3.%4.%5."/>
      <w:lvlJc w:val="left"/>
      <w:pPr>
        <w:ind w:left="7532" w:hanging="1080"/>
      </w:pPr>
      <w:rPr>
        <w:rFonts w:hint="default"/>
      </w:rPr>
    </w:lvl>
    <w:lvl w:ilvl="5">
      <w:start w:val="1"/>
      <w:numFmt w:val="decimal"/>
      <w:lvlText w:val="%1-%2-%3.%4.%5.%6."/>
      <w:lvlJc w:val="left"/>
      <w:pPr>
        <w:ind w:left="9505" w:hanging="1440"/>
      </w:pPr>
      <w:rPr>
        <w:rFonts w:hint="default"/>
      </w:rPr>
    </w:lvl>
    <w:lvl w:ilvl="6">
      <w:start w:val="1"/>
      <w:numFmt w:val="decimal"/>
      <w:lvlText w:val="%1-%2-%3.%4.%5.%6.%7."/>
      <w:lvlJc w:val="left"/>
      <w:pPr>
        <w:ind w:left="11118" w:hanging="1440"/>
      </w:pPr>
      <w:rPr>
        <w:rFonts w:hint="default"/>
      </w:rPr>
    </w:lvl>
    <w:lvl w:ilvl="7">
      <w:start w:val="1"/>
      <w:numFmt w:val="decimal"/>
      <w:lvlText w:val="%1-%2-%3.%4.%5.%6.%7.%8."/>
      <w:lvlJc w:val="left"/>
      <w:pPr>
        <w:ind w:left="13091" w:hanging="1800"/>
      </w:pPr>
      <w:rPr>
        <w:rFonts w:hint="default"/>
      </w:rPr>
    </w:lvl>
    <w:lvl w:ilvl="8">
      <w:start w:val="1"/>
      <w:numFmt w:val="decimal"/>
      <w:lvlText w:val="%1-%2-%3.%4.%5.%6.%7.%8.%9."/>
      <w:lvlJc w:val="left"/>
      <w:pPr>
        <w:ind w:left="14704" w:hanging="1800"/>
      </w:pPr>
      <w:rPr>
        <w:rFonts w:hint="default"/>
      </w:rPr>
    </w:lvl>
  </w:abstractNum>
  <w:abstractNum w:abstractNumId="42" w15:restartNumberingAfterBreak="0">
    <w:nsid w:val="77165FCA"/>
    <w:multiLevelType w:val="multilevel"/>
    <w:tmpl w:val="447E03A8"/>
    <w:lvl w:ilvl="0">
      <w:start w:val="23"/>
      <w:numFmt w:val="decimal"/>
      <w:lvlText w:val="%1-"/>
      <w:lvlJc w:val="left"/>
      <w:pPr>
        <w:ind w:left="795" w:hanging="795"/>
      </w:pPr>
      <w:rPr>
        <w:rFonts w:hint="default"/>
      </w:rPr>
    </w:lvl>
    <w:lvl w:ilvl="1">
      <w:start w:val="1"/>
      <w:numFmt w:val="decimal"/>
      <w:lvlText w:val="%1-%2-"/>
      <w:lvlJc w:val="left"/>
      <w:pPr>
        <w:ind w:left="1601" w:hanging="795"/>
      </w:pPr>
      <w:rPr>
        <w:rFonts w:hint="default"/>
        <w:b/>
        <w:bCs/>
      </w:rPr>
    </w:lvl>
    <w:lvl w:ilvl="2">
      <w:start w:val="1"/>
      <w:numFmt w:val="decimal"/>
      <w:lvlText w:val="%1-%2-%3-"/>
      <w:lvlJc w:val="left"/>
      <w:pPr>
        <w:ind w:left="2407" w:hanging="795"/>
      </w:pPr>
      <w:rPr>
        <w:rFonts w:hint="default"/>
        <w:b/>
        <w:bCs/>
      </w:rPr>
    </w:lvl>
    <w:lvl w:ilvl="3">
      <w:start w:val="1"/>
      <w:numFmt w:val="decimal"/>
      <w:lvlText w:val="%1-%2-%3-%4."/>
      <w:lvlJc w:val="left"/>
      <w:pPr>
        <w:ind w:left="3498" w:hanging="108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470" w:hanging="144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442" w:hanging="1800"/>
      </w:pPr>
      <w:rPr>
        <w:rFonts w:hint="default"/>
      </w:rPr>
    </w:lvl>
    <w:lvl w:ilvl="8">
      <w:start w:val="1"/>
      <w:numFmt w:val="decimal"/>
      <w:lvlText w:val="%1-%2-%3-%4.%5.%6.%7.%8.%9."/>
      <w:lvlJc w:val="left"/>
      <w:pPr>
        <w:ind w:left="8248" w:hanging="1800"/>
      </w:pPr>
      <w:rPr>
        <w:rFonts w:hint="default"/>
      </w:rPr>
    </w:lvl>
  </w:abstractNum>
  <w:abstractNum w:abstractNumId="43" w15:restartNumberingAfterBreak="0">
    <w:nsid w:val="77170E08"/>
    <w:multiLevelType w:val="multilevel"/>
    <w:tmpl w:val="0076F45A"/>
    <w:lvl w:ilvl="0">
      <w:start w:val="24"/>
      <w:numFmt w:val="decimal"/>
      <w:lvlText w:val="%1-"/>
      <w:lvlJc w:val="left"/>
      <w:pPr>
        <w:ind w:left="570" w:hanging="570"/>
      </w:pPr>
      <w:rPr>
        <w:rFonts w:hint="default"/>
      </w:rPr>
    </w:lvl>
    <w:lvl w:ilvl="1">
      <w:start w:val="1"/>
      <w:numFmt w:val="decimal"/>
      <w:lvlText w:val="%1-%2-"/>
      <w:lvlJc w:val="left"/>
      <w:pPr>
        <w:ind w:left="2333" w:hanging="720"/>
      </w:pPr>
      <w:rPr>
        <w:rFonts w:hint="default"/>
      </w:rPr>
    </w:lvl>
    <w:lvl w:ilvl="2">
      <w:start w:val="1"/>
      <w:numFmt w:val="decimal"/>
      <w:lvlText w:val="%1-%2-%3."/>
      <w:lvlJc w:val="left"/>
      <w:pPr>
        <w:ind w:left="3946" w:hanging="720"/>
      </w:pPr>
      <w:rPr>
        <w:rFonts w:hint="default"/>
      </w:rPr>
    </w:lvl>
    <w:lvl w:ilvl="3">
      <w:start w:val="1"/>
      <w:numFmt w:val="decimal"/>
      <w:lvlText w:val="%1-%2-%3.%4."/>
      <w:lvlJc w:val="left"/>
      <w:pPr>
        <w:ind w:left="5919" w:hanging="1080"/>
      </w:pPr>
      <w:rPr>
        <w:rFonts w:hint="default"/>
      </w:rPr>
    </w:lvl>
    <w:lvl w:ilvl="4">
      <w:start w:val="1"/>
      <w:numFmt w:val="decimal"/>
      <w:lvlText w:val="%1-%2-%3.%4.%5."/>
      <w:lvlJc w:val="left"/>
      <w:pPr>
        <w:ind w:left="7532" w:hanging="1080"/>
      </w:pPr>
      <w:rPr>
        <w:rFonts w:hint="default"/>
      </w:rPr>
    </w:lvl>
    <w:lvl w:ilvl="5">
      <w:start w:val="1"/>
      <w:numFmt w:val="decimal"/>
      <w:lvlText w:val="%1-%2-%3.%4.%5.%6."/>
      <w:lvlJc w:val="left"/>
      <w:pPr>
        <w:ind w:left="9505" w:hanging="1440"/>
      </w:pPr>
      <w:rPr>
        <w:rFonts w:hint="default"/>
      </w:rPr>
    </w:lvl>
    <w:lvl w:ilvl="6">
      <w:start w:val="1"/>
      <w:numFmt w:val="decimal"/>
      <w:lvlText w:val="%1-%2-%3.%4.%5.%6.%7."/>
      <w:lvlJc w:val="left"/>
      <w:pPr>
        <w:ind w:left="11118" w:hanging="1440"/>
      </w:pPr>
      <w:rPr>
        <w:rFonts w:hint="default"/>
      </w:rPr>
    </w:lvl>
    <w:lvl w:ilvl="7">
      <w:start w:val="1"/>
      <w:numFmt w:val="decimal"/>
      <w:lvlText w:val="%1-%2-%3.%4.%5.%6.%7.%8."/>
      <w:lvlJc w:val="left"/>
      <w:pPr>
        <w:ind w:left="13091" w:hanging="1800"/>
      </w:pPr>
      <w:rPr>
        <w:rFonts w:hint="default"/>
      </w:rPr>
    </w:lvl>
    <w:lvl w:ilvl="8">
      <w:start w:val="1"/>
      <w:numFmt w:val="decimal"/>
      <w:lvlText w:val="%1-%2-%3.%4.%5.%6.%7.%8.%9."/>
      <w:lvlJc w:val="left"/>
      <w:pPr>
        <w:ind w:left="14704" w:hanging="1800"/>
      </w:pPr>
      <w:rPr>
        <w:rFonts w:hint="default"/>
      </w:rPr>
    </w:lvl>
  </w:abstractNum>
  <w:abstractNum w:abstractNumId="44" w15:restartNumberingAfterBreak="0">
    <w:nsid w:val="783F51D7"/>
    <w:multiLevelType w:val="multilevel"/>
    <w:tmpl w:val="354C1F06"/>
    <w:lvl w:ilvl="0">
      <w:start w:val="22"/>
      <w:numFmt w:val="decimal"/>
      <w:lvlText w:val="%1-"/>
      <w:lvlJc w:val="left"/>
      <w:pPr>
        <w:ind w:left="750" w:hanging="750"/>
      </w:pPr>
      <w:rPr>
        <w:rFonts w:hint="default"/>
      </w:rPr>
    </w:lvl>
    <w:lvl w:ilvl="1">
      <w:start w:val="9"/>
      <w:numFmt w:val="decimal"/>
      <w:lvlText w:val="%1-%2-"/>
      <w:lvlJc w:val="left"/>
      <w:pPr>
        <w:ind w:left="1556" w:hanging="750"/>
      </w:pPr>
      <w:rPr>
        <w:rFonts w:hint="default"/>
      </w:rPr>
    </w:lvl>
    <w:lvl w:ilvl="2">
      <w:start w:val="1"/>
      <w:numFmt w:val="decimal"/>
      <w:lvlText w:val="%1-%2-%3-"/>
      <w:lvlJc w:val="left"/>
      <w:pPr>
        <w:ind w:left="2362" w:hanging="750"/>
      </w:pPr>
      <w:rPr>
        <w:rFonts w:hint="default"/>
        <w:b/>
        <w:bCs/>
      </w:rPr>
    </w:lvl>
    <w:lvl w:ilvl="3">
      <w:start w:val="1"/>
      <w:numFmt w:val="decimal"/>
      <w:lvlText w:val="%1-%2-%3-%4."/>
      <w:lvlJc w:val="left"/>
      <w:pPr>
        <w:ind w:left="3498" w:hanging="108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470" w:hanging="144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442" w:hanging="1800"/>
      </w:pPr>
      <w:rPr>
        <w:rFonts w:hint="default"/>
      </w:rPr>
    </w:lvl>
    <w:lvl w:ilvl="8">
      <w:start w:val="1"/>
      <w:numFmt w:val="decimal"/>
      <w:lvlText w:val="%1-%2-%3-%4.%5.%6.%7.%8.%9."/>
      <w:lvlJc w:val="left"/>
      <w:pPr>
        <w:ind w:left="8248" w:hanging="1800"/>
      </w:pPr>
      <w:rPr>
        <w:rFonts w:hint="default"/>
      </w:rPr>
    </w:lvl>
  </w:abstractNum>
  <w:abstractNum w:abstractNumId="45" w15:restartNumberingAfterBreak="0">
    <w:nsid w:val="78453B56"/>
    <w:multiLevelType w:val="multilevel"/>
    <w:tmpl w:val="00006E24"/>
    <w:lvl w:ilvl="0">
      <w:start w:val="3"/>
      <w:numFmt w:val="decimal"/>
      <w:lvlText w:val="%1-"/>
      <w:lvlJc w:val="left"/>
      <w:pPr>
        <w:ind w:left="630" w:hanging="630"/>
      </w:pPr>
      <w:rPr>
        <w:rFonts w:hint="default"/>
      </w:rPr>
    </w:lvl>
    <w:lvl w:ilvl="1">
      <w:start w:val="1"/>
      <w:numFmt w:val="decimal"/>
      <w:lvlText w:val="%1-%2-"/>
      <w:lvlJc w:val="left"/>
      <w:pPr>
        <w:ind w:left="1421" w:hanging="720"/>
      </w:pPr>
      <w:rPr>
        <w:rFonts w:hint="default"/>
      </w:rPr>
    </w:lvl>
    <w:lvl w:ilvl="2">
      <w:start w:val="1"/>
      <w:numFmt w:val="decimal"/>
      <w:lvlText w:val="%1-%2-%3-"/>
      <w:lvlJc w:val="left"/>
      <w:pPr>
        <w:ind w:left="2122" w:hanging="720"/>
      </w:pPr>
      <w:rPr>
        <w:rFonts w:hint="default"/>
      </w:rPr>
    </w:lvl>
    <w:lvl w:ilvl="3">
      <w:start w:val="1"/>
      <w:numFmt w:val="decimal"/>
      <w:lvlText w:val="%1-%2-%3-%4."/>
      <w:lvlJc w:val="left"/>
      <w:pPr>
        <w:ind w:left="3183" w:hanging="108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945" w:hanging="1440"/>
      </w:pPr>
      <w:rPr>
        <w:rFonts w:hint="default"/>
      </w:rPr>
    </w:lvl>
    <w:lvl w:ilvl="6">
      <w:start w:val="1"/>
      <w:numFmt w:val="decimal"/>
      <w:lvlText w:val="%1-%2-%3-%4.%5.%6.%7."/>
      <w:lvlJc w:val="left"/>
      <w:pPr>
        <w:ind w:left="5646" w:hanging="1440"/>
      </w:pPr>
      <w:rPr>
        <w:rFonts w:hint="default"/>
      </w:rPr>
    </w:lvl>
    <w:lvl w:ilvl="7">
      <w:start w:val="1"/>
      <w:numFmt w:val="decimal"/>
      <w:lvlText w:val="%1-%2-%3-%4.%5.%6.%7.%8."/>
      <w:lvlJc w:val="left"/>
      <w:pPr>
        <w:ind w:left="6347" w:hanging="1440"/>
      </w:pPr>
      <w:rPr>
        <w:rFonts w:hint="default"/>
      </w:rPr>
    </w:lvl>
    <w:lvl w:ilvl="8">
      <w:start w:val="1"/>
      <w:numFmt w:val="decimal"/>
      <w:lvlText w:val="%1-%2-%3-%4.%5.%6.%7.%8.%9."/>
      <w:lvlJc w:val="left"/>
      <w:pPr>
        <w:ind w:left="7408" w:hanging="1800"/>
      </w:pPr>
      <w:rPr>
        <w:rFonts w:hint="default"/>
      </w:rPr>
    </w:lvl>
  </w:abstractNum>
  <w:abstractNum w:abstractNumId="46" w15:restartNumberingAfterBreak="0">
    <w:nsid w:val="78966C12"/>
    <w:multiLevelType w:val="multilevel"/>
    <w:tmpl w:val="72267468"/>
    <w:lvl w:ilvl="0">
      <w:start w:val="13"/>
      <w:numFmt w:val="decimal"/>
      <w:lvlText w:val="%1-"/>
      <w:lvlJc w:val="left"/>
      <w:pPr>
        <w:ind w:left="540" w:hanging="540"/>
      </w:pPr>
      <w:rPr>
        <w:rFonts w:hint="default"/>
      </w:rPr>
    </w:lvl>
    <w:lvl w:ilvl="1">
      <w:start w:val="1"/>
      <w:numFmt w:val="decimal"/>
      <w:lvlText w:val="%1-%2-"/>
      <w:lvlJc w:val="left"/>
      <w:pPr>
        <w:ind w:left="2191" w:hanging="720"/>
      </w:pPr>
      <w:rPr>
        <w:rFonts w:hint="default"/>
        <w:b/>
        <w:bCs/>
      </w:rPr>
    </w:lvl>
    <w:lvl w:ilvl="2">
      <w:start w:val="1"/>
      <w:numFmt w:val="decimal"/>
      <w:lvlText w:val="%1-%2-%3."/>
      <w:lvlJc w:val="left"/>
      <w:pPr>
        <w:ind w:left="3662" w:hanging="720"/>
      </w:pPr>
      <w:rPr>
        <w:rFonts w:hint="default"/>
      </w:rPr>
    </w:lvl>
    <w:lvl w:ilvl="3">
      <w:start w:val="1"/>
      <w:numFmt w:val="decimal"/>
      <w:lvlText w:val="%1-%2-%3.%4."/>
      <w:lvlJc w:val="left"/>
      <w:pPr>
        <w:ind w:left="5493" w:hanging="1080"/>
      </w:pPr>
      <w:rPr>
        <w:rFonts w:hint="default"/>
      </w:rPr>
    </w:lvl>
    <w:lvl w:ilvl="4">
      <w:start w:val="1"/>
      <w:numFmt w:val="decimal"/>
      <w:lvlText w:val="%1-%2-%3.%4.%5."/>
      <w:lvlJc w:val="left"/>
      <w:pPr>
        <w:ind w:left="6964" w:hanging="1080"/>
      </w:pPr>
      <w:rPr>
        <w:rFonts w:hint="default"/>
      </w:rPr>
    </w:lvl>
    <w:lvl w:ilvl="5">
      <w:start w:val="1"/>
      <w:numFmt w:val="decimal"/>
      <w:lvlText w:val="%1-%2-%3.%4.%5.%6."/>
      <w:lvlJc w:val="left"/>
      <w:pPr>
        <w:ind w:left="8435" w:hanging="1080"/>
      </w:pPr>
      <w:rPr>
        <w:rFonts w:hint="default"/>
      </w:rPr>
    </w:lvl>
    <w:lvl w:ilvl="6">
      <w:start w:val="1"/>
      <w:numFmt w:val="decimal"/>
      <w:lvlText w:val="%1-%2-%3.%4.%5.%6.%7."/>
      <w:lvlJc w:val="left"/>
      <w:pPr>
        <w:ind w:left="10266" w:hanging="1440"/>
      </w:pPr>
      <w:rPr>
        <w:rFonts w:hint="default"/>
      </w:rPr>
    </w:lvl>
    <w:lvl w:ilvl="7">
      <w:start w:val="1"/>
      <w:numFmt w:val="decimal"/>
      <w:lvlText w:val="%1-%2-%3.%4.%5.%6.%7.%8."/>
      <w:lvlJc w:val="left"/>
      <w:pPr>
        <w:ind w:left="11737" w:hanging="1440"/>
      </w:pPr>
      <w:rPr>
        <w:rFonts w:hint="default"/>
      </w:rPr>
    </w:lvl>
    <w:lvl w:ilvl="8">
      <w:start w:val="1"/>
      <w:numFmt w:val="decimal"/>
      <w:lvlText w:val="%1-%2-%3.%4.%5.%6.%7.%8.%9."/>
      <w:lvlJc w:val="left"/>
      <w:pPr>
        <w:ind w:left="13568" w:hanging="1800"/>
      </w:pPr>
      <w:rPr>
        <w:rFonts w:hint="default"/>
      </w:rPr>
    </w:lvl>
  </w:abstractNum>
  <w:abstractNum w:abstractNumId="47" w15:restartNumberingAfterBreak="0">
    <w:nsid w:val="7DC843C7"/>
    <w:multiLevelType w:val="multilevel"/>
    <w:tmpl w:val="D99604EC"/>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47"/>
  </w:num>
  <w:num w:numId="3">
    <w:abstractNumId w:val="37"/>
  </w:num>
  <w:num w:numId="4">
    <w:abstractNumId w:val="33"/>
  </w:num>
  <w:num w:numId="5">
    <w:abstractNumId w:val="36"/>
  </w:num>
  <w:num w:numId="6">
    <w:abstractNumId w:val="38"/>
  </w:num>
  <w:num w:numId="7">
    <w:abstractNumId w:val="1"/>
  </w:num>
  <w:num w:numId="8">
    <w:abstractNumId w:val="39"/>
  </w:num>
  <w:num w:numId="9">
    <w:abstractNumId w:val="32"/>
  </w:num>
  <w:num w:numId="10">
    <w:abstractNumId w:val="45"/>
  </w:num>
  <w:num w:numId="11">
    <w:abstractNumId w:val="3"/>
  </w:num>
  <w:num w:numId="12">
    <w:abstractNumId w:val="14"/>
  </w:num>
  <w:num w:numId="13">
    <w:abstractNumId w:val="0"/>
  </w:num>
  <w:num w:numId="14">
    <w:abstractNumId w:val="10"/>
  </w:num>
  <w:num w:numId="15">
    <w:abstractNumId w:val="34"/>
  </w:num>
  <w:num w:numId="16">
    <w:abstractNumId w:val="35"/>
  </w:num>
  <w:num w:numId="17">
    <w:abstractNumId w:val="21"/>
  </w:num>
  <w:num w:numId="18">
    <w:abstractNumId w:val="5"/>
  </w:num>
  <w:num w:numId="19">
    <w:abstractNumId w:val="46"/>
  </w:num>
  <w:num w:numId="20">
    <w:abstractNumId w:val="29"/>
  </w:num>
  <w:num w:numId="21">
    <w:abstractNumId w:val="4"/>
  </w:num>
  <w:num w:numId="22">
    <w:abstractNumId w:val="2"/>
  </w:num>
  <w:num w:numId="23">
    <w:abstractNumId w:val="26"/>
  </w:num>
  <w:num w:numId="24">
    <w:abstractNumId w:val="40"/>
  </w:num>
  <w:num w:numId="25">
    <w:abstractNumId w:val="22"/>
  </w:num>
  <w:num w:numId="26">
    <w:abstractNumId w:val="7"/>
  </w:num>
  <w:num w:numId="27">
    <w:abstractNumId w:val="24"/>
  </w:num>
  <w:num w:numId="28">
    <w:abstractNumId w:val="41"/>
  </w:num>
  <w:num w:numId="29">
    <w:abstractNumId w:val="13"/>
  </w:num>
  <w:num w:numId="30">
    <w:abstractNumId w:val="27"/>
  </w:num>
  <w:num w:numId="31">
    <w:abstractNumId w:val="42"/>
  </w:num>
  <w:num w:numId="32">
    <w:abstractNumId w:val="17"/>
  </w:num>
  <w:num w:numId="33">
    <w:abstractNumId w:val="43"/>
  </w:num>
  <w:num w:numId="34">
    <w:abstractNumId w:val="28"/>
  </w:num>
  <w:num w:numId="35">
    <w:abstractNumId w:val="11"/>
  </w:num>
  <w:num w:numId="36">
    <w:abstractNumId w:val="15"/>
  </w:num>
  <w:num w:numId="37">
    <w:abstractNumId w:val="18"/>
  </w:num>
  <w:num w:numId="38">
    <w:abstractNumId w:val="31"/>
  </w:num>
  <w:num w:numId="39">
    <w:abstractNumId w:val="8"/>
  </w:num>
  <w:num w:numId="40">
    <w:abstractNumId w:val="25"/>
  </w:num>
  <w:num w:numId="41">
    <w:abstractNumId w:val="19"/>
  </w:num>
  <w:num w:numId="42">
    <w:abstractNumId w:val="20"/>
  </w:num>
  <w:num w:numId="43">
    <w:abstractNumId w:val="30"/>
  </w:num>
  <w:num w:numId="44">
    <w:abstractNumId w:val="23"/>
  </w:num>
  <w:num w:numId="45">
    <w:abstractNumId w:val="12"/>
  </w:num>
  <w:num w:numId="46">
    <w:abstractNumId w:val="6"/>
  </w:num>
  <w:num w:numId="47">
    <w:abstractNumId w:val="16"/>
  </w:num>
  <w:num w:numId="4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E8"/>
    <w:rsid w:val="00027E54"/>
    <w:rsid w:val="00056C5B"/>
    <w:rsid w:val="000A4AA2"/>
    <w:rsid w:val="000A6523"/>
    <w:rsid w:val="000D237D"/>
    <w:rsid w:val="0010108E"/>
    <w:rsid w:val="00161A69"/>
    <w:rsid w:val="001A5397"/>
    <w:rsid w:val="001A7B51"/>
    <w:rsid w:val="001E3C15"/>
    <w:rsid w:val="00251C29"/>
    <w:rsid w:val="002B3122"/>
    <w:rsid w:val="002E71E8"/>
    <w:rsid w:val="0030732E"/>
    <w:rsid w:val="00307E3B"/>
    <w:rsid w:val="003302D0"/>
    <w:rsid w:val="00336764"/>
    <w:rsid w:val="003C4044"/>
    <w:rsid w:val="00424A38"/>
    <w:rsid w:val="00490265"/>
    <w:rsid w:val="00530E3D"/>
    <w:rsid w:val="005314EF"/>
    <w:rsid w:val="0055785D"/>
    <w:rsid w:val="005E0881"/>
    <w:rsid w:val="005E454E"/>
    <w:rsid w:val="005F5663"/>
    <w:rsid w:val="006033FC"/>
    <w:rsid w:val="00680A79"/>
    <w:rsid w:val="00697BDD"/>
    <w:rsid w:val="006E0F57"/>
    <w:rsid w:val="00744A38"/>
    <w:rsid w:val="007630AC"/>
    <w:rsid w:val="00803938"/>
    <w:rsid w:val="00816058"/>
    <w:rsid w:val="0082389C"/>
    <w:rsid w:val="00834349"/>
    <w:rsid w:val="00884F22"/>
    <w:rsid w:val="009044EC"/>
    <w:rsid w:val="009934F2"/>
    <w:rsid w:val="009A4DB4"/>
    <w:rsid w:val="00A401B6"/>
    <w:rsid w:val="00A551CD"/>
    <w:rsid w:val="00A95F4E"/>
    <w:rsid w:val="00AA3DA1"/>
    <w:rsid w:val="00AE2CB6"/>
    <w:rsid w:val="00B04C6E"/>
    <w:rsid w:val="00B53A6B"/>
    <w:rsid w:val="00BE0152"/>
    <w:rsid w:val="00BE7BAB"/>
    <w:rsid w:val="00BF0308"/>
    <w:rsid w:val="00BF29F6"/>
    <w:rsid w:val="00BF3B58"/>
    <w:rsid w:val="00C11A7F"/>
    <w:rsid w:val="00C359A1"/>
    <w:rsid w:val="00C36371"/>
    <w:rsid w:val="00C8008B"/>
    <w:rsid w:val="00C91EA7"/>
    <w:rsid w:val="00CD5D0F"/>
    <w:rsid w:val="00D100EF"/>
    <w:rsid w:val="00D55C48"/>
    <w:rsid w:val="00DC34F4"/>
    <w:rsid w:val="00DE5F6D"/>
    <w:rsid w:val="00DE752A"/>
    <w:rsid w:val="00DF7628"/>
    <w:rsid w:val="00E3594A"/>
    <w:rsid w:val="00E76180"/>
    <w:rsid w:val="00E808CD"/>
    <w:rsid w:val="00EC1AFD"/>
    <w:rsid w:val="00EC53BF"/>
    <w:rsid w:val="00F11B96"/>
    <w:rsid w:val="00F16714"/>
    <w:rsid w:val="00F46519"/>
    <w:rsid w:val="00F71B59"/>
    <w:rsid w:val="00F7400A"/>
    <w:rsid w:val="00F742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CADBB"/>
  <w15:chartTrackingRefBased/>
  <w15:docId w15:val="{7502729C-EC3C-43D9-B542-ACB75FD1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E3B"/>
    <w:pPr>
      <w:ind w:left="693"/>
      <w:contextualSpacing/>
      <w:jc w:val="both"/>
    </w:pPr>
    <w:rPr>
      <w:rFonts w:cs="B Nazanin"/>
      <w:sz w:val="24"/>
      <w:szCs w:val="24"/>
    </w:rPr>
  </w:style>
  <w:style w:type="paragraph" w:styleId="Heading1">
    <w:name w:val="heading 1"/>
    <w:basedOn w:val="Normal"/>
    <w:next w:val="Normal"/>
    <w:link w:val="Heading1Char"/>
    <w:uiPriority w:val="9"/>
    <w:qFormat/>
    <w:rsid w:val="0055785D"/>
    <w:pPr>
      <w:outlineLvl w:val="0"/>
    </w:pPr>
    <w:rPr>
      <w:b/>
      <w:bCs/>
      <w:sz w:val="28"/>
      <w:szCs w:val="28"/>
    </w:rPr>
  </w:style>
  <w:style w:type="paragraph" w:styleId="Heading2">
    <w:name w:val="heading 2"/>
    <w:basedOn w:val="ListParagraph"/>
    <w:next w:val="Normal"/>
    <w:link w:val="Heading2Char"/>
    <w:uiPriority w:val="9"/>
    <w:unhideWhenUsed/>
    <w:qFormat/>
    <w:rsid w:val="0055785D"/>
    <w:pPr>
      <w:ind w:left="0"/>
      <w:outlineLvl w:val="1"/>
    </w:pPr>
    <w:rPr>
      <w:b/>
      <w:bCs/>
      <w:sz w:val="28"/>
      <w:szCs w:val="28"/>
      <w:lang w:bidi="fa-IR"/>
    </w:rPr>
  </w:style>
  <w:style w:type="paragraph" w:styleId="Heading3">
    <w:name w:val="heading 3"/>
    <w:basedOn w:val="ListParagraph"/>
    <w:next w:val="Normal"/>
    <w:link w:val="Heading3Char"/>
    <w:uiPriority w:val="9"/>
    <w:unhideWhenUsed/>
    <w:qFormat/>
    <w:rsid w:val="0055785D"/>
    <w:pPr>
      <w:ind w:left="0"/>
      <w:outlineLvl w:val="2"/>
    </w:pPr>
    <w:rPr>
      <w:b/>
      <w:bCs/>
    </w:rPr>
  </w:style>
  <w:style w:type="paragraph" w:styleId="Heading4">
    <w:name w:val="heading 4"/>
    <w:basedOn w:val="ListParagraph"/>
    <w:next w:val="Normal"/>
    <w:link w:val="Heading4Char"/>
    <w:uiPriority w:val="9"/>
    <w:unhideWhenUsed/>
    <w:qFormat/>
    <w:rsid w:val="0055785D"/>
    <w:pPr>
      <w:ind w:left="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3FC"/>
    <w:rPr>
      <w:rFonts w:cs="B Nazanin"/>
      <w:b/>
      <w:bCs/>
      <w:sz w:val="28"/>
      <w:szCs w:val="28"/>
    </w:rPr>
  </w:style>
  <w:style w:type="paragraph" w:styleId="ListParagraph">
    <w:name w:val="List Paragraph"/>
    <w:basedOn w:val="Normal"/>
    <w:uiPriority w:val="34"/>
    <w:qFormat/>
    <w:rsid w:val="002E71E8"/>
    <w:pPr>
      <w:ind w:left="720"/>
    </w:pPr>
  </w:style>
  <w:style w:type="character" w:customStyle="1" w:styleId="Heading2Char">
    <w:name w:val="Heading 2 Char"/>
    <w:basedOn w:val="DefaultParagraphFont"/>
    <w:link w:val="Heading2"/>
    <w:uiPriority w:val="9"/>
    <w:rsid w:val="006033FC"/>
    <w:rPr>
      <w:rFonts w:cs="B Nazanin"/>
      <w:b/>
      <w:bCs/>
      <w:sz w:val="28"/>
      <w:szCs w:val="28"/>
      <w:lang w:bidi="fa-IR"/>
    </w:rPr>
  </w:style>
  <w:style w:type="character" w:customStyle="1" w:styleId="Heading3Char">
    <w:name w:val="Heading 3 Char"/>
    <w:basedOn w:val="DefaultParagraphFont"/>
    <w:link w:val="Heading3"/>
    <w:uiPriority w:val="9"/>
    <w:rsid w:val="006033FC"/>
    <w:rPr>
      <w:rFonts w:cs="B Nazanin"/>
      <w:b/>
      <w:bCs/>
      <w:sz w:val="24"/>
      <w:szCs w:val="24"/>
    </w:rPr>
  </w:style>
  <w:style w:type="character" w:customStyle="1" w:styleId="Heading4Char">
    <w:name w:val="Heading 4 Char"/>
    <w:basedOn w:val="DefaultParagraphFont"/>
    <w:link w:val="Heading4"/>
    <w:uiPriority w:val="9"/>
    <w:rsid w:val="009934F2"/>
    <w:rPr>
      <w:rFonts w:cs="B Nazanin"/>
      <w:sz w:val="24"/>
      <w:szCs w:val="24"/>
    </w:rPr>
  </w:style>
  <w:style w:type="paragraph" w:customStyle="1" w:styleId="Heading31">
    <w:name w:val="Heading 31"/>
    <w:basedOn w:val="Heading1"/>
    <w:link w:val="hEADING3Char0"/>
    <w:rsid w:val="00161A69"/>
  </w:style>
  <w:style w:type="character" w:customStyle="1" w:styleId="hEADING3Char0">
    <w:name w:val="hEADING 3 Char"/>
    <w:basedOn w:val="Heading1Char"/>
    <w:link w:val="Heading31"/>
    <w:rsid w:val="00161A69"/>
    <w:rPr>
      <w:rFonts w:cs="B Nazanin"/>
      <w:b/>
      <w:bCs/>
      <w:sz w:val="28"/>
      <w:szCs w:val="28"/>
    </w:rPr>
  </w:style>
  <w:style w:type="paragraph" w:styleId="EndnoteText">
    <w:name w:val="endnote text"/>
    <w:basedOn w:val="Normal"/>
    <w:link w:val="EndnoteTextChar"/>
    <w:uiPriority w:val="99"/>
    <w:semiHidden/>
    <w:unhideWhenUsed/>
    <w:rsid w:val="006E0F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0F57"/>
    <w:rPr>
      <w:rFonts w:cs="B Nazanin"/>
      <w:sz w:val="20"/>
      <w:szCs w:val="20"/>
    </w:rPr>
  </w:style>
  <w:style w:type="character" w:styleId="EndnoteReference">
    <w:name w:val="endnote reference"/>
    <w:basedOn w:val="DefaultParagraphFont"/>
    <w:uiPriority w:val="99"/>
    <w:semiHidden/>
    <w:unhideWhenUsed/>
    <w:rsid w:val="006E0F57"/>
    <w:rPr>
      <w:vertAlign w:val="superscript"/>
    </w:rPr>
  </w:style>
  <w:style w:type="paragraph" w:styleId="FootnoteText">
    <w:name w:val="footnote text"/>
    <w:basedOn w:val="Normal"/>
    <w:link w:val="FootnoteTextChar"/>
    <w:uiPriority w:val="99"/>
    <w:semiHidden/>
    <w:unhideWhenUsed/>
    <w:rsid w:val="006E0F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0F57"/>
    <w:rPr>
      <w:rFonts w:cs="B Nazanin"/>
      <w:sz w:val="20"/>
      <w:szCs w:val="20"/>
    </w:rPr>
  </w:style>
  <w:style w:type="character" w:styleId="FootnoteReference">
    <w:name w:val="footnote reference"/>
    <w:basedOn w:val="DefaultParagraphFont"/>
    <w:uiPriority w:val="99"/>
    <w:semiHidden/>
    <w:unhideWhenUsed/>
    <w:rsid w:val="006E0F57"/>
    <w:rPr>
      <w:vertAlign w:val="superscript"/>
    </w:rPr>
  </w:style>
  <w:style w:type="paragraph" w:styleId="Header">
    <w:name w:val="header"/>
    <w:basedOn w:val="Normal"/>
    <w:link w:val="HeaderChar"/>
    <w:uiPriority w:val="99"/>
    <w:unhideWhenUsed/>
    <w:rsid w:val="00697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BDD"/>
    <w:rPr>
      <w:rFonts w:cs="B Nazanin"/>
      <w:sz w:val="24"/>
      <w:szCs w:val="24"/>
    </w:rPr>
  </w:style>
  <w:style w:type="paragraph" w:styleId="Footer">
    <w:name w:val="footer"/>
    <w:basedOn w:val="Normal"/>
    <w:link w:val="FooterChar"/>
    <w:uiPriority w:val="99"/>
    <w:unhideWhenUsed/>
    <w:rsid w:val="00697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BDD"/>
    <w:rPr>
      <w:rFonts w:cs="B Nazanin"/>
      <w:sz w:val="24"/>
      <w:szCs w:val="24"/>
    </w:rPr>
  </w:style>
  <w:style w:type="table" w:styleId="TableGrid">
    <w:name w:val="Table Grid"/>
    <w:basedOn w:val="TableNormal"/>
    <w:uiPriority w:val="39"/>
    <w:rsid w:val="0069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371"/>
    <w:rPr>
      <w:color w:val="0563C1" w:themeColor="hyperlink"/>
      <w:u w:val="single"/>
    </w:rPr>
  </w:style>
  <w:style w:type="character" w:styleId="UnresolvedMention">
    <w:name w:val="Unresolved Mention"/>
    <w:basedOn w:val="DefaultParagraphFont"/>
    <w:uiPriority w:val="99"/>
    <w:semiHidden/>
    <w:unhideWhenUsed/>
    <w:rsid w:val="00C36371"/>
    <w:rPr>
      <w:color w:val="605E5C"/>
      <w:shd w:val="clear" w:color="auto" w:fill="E1DFDD"/>
    </w:rPr>
  </w:style>
  <w:style w:type="paragraph" w:customStyle="1" w:styleId="msonormal0">
    <w:name w:val="msonormal"/>
    <w:basedOn w:val="Normal"/>
    <w:rsid w:val="00490265"/>
    <w:pPr>
      <w:bidi w:val="0"/>
      <w:spacing w:before="100" w:beforeAutospacing="1" w:after="100" w:afterAutospacing="1" w:line="240" w:lineRule="auto"/>
      <w:contextualSpacing w:val="0"/>
      <w:jc w:val="left"/>
    </w:pPr>
    <w:rPr>
      <w:rFonts w:ascii="Times New Roman" w:eastAsia="Times New Roman" w:hAnsi="Times New Roman" w:cs="Times New Roman"/>
    </w:rPr>
  </w:style>
  <w:style w:type="paragraph" w:styleId="NormalWeb">
    <w:name w:val="Normal (Web)"/>
    <w:basedOn w:val="Normal"/>
    <w:uiPriority w:val="99"/>
    <w:semiHidden/>
    <w:unhideWhenUsed/>
    <w:rsid w:val="00490265"/>
    <w:pPr>
      <w:bidi w:val="0"/>
      <w:spacing w:before="100" w:beforeAutospacing="1" w:after="100" w:afterAutospacing="1" w:line="240" w:lineRule="auto"/>
      <w:contextualSpacing w:val="0"/>
      <w:jc w:val="left"/>
    </w:pPr>
    <w:rPr>
      <w:rFonts w:ascii="Times New Roman" w:eastAsia="Times New Roman" w:hAnsi="Times New Roman" w:cs="Times New Roman"/>
    </w:rPr>
  </w:style>
  <w:style w:type="paragraph" w:styleId="TOCHeading">
    <w:name w:val="TOC Heading"/>
    <w:basedOn w:val="Heading1"/>
    <w:next w:val="Normal"/>
    <w:uiPriority w:val="39"/>
    <w:unhideWhenUsed/>
    <w:qFormat/>
    <w:rsid w:val="00B04C6E"/>
    <w:pPr>
      <w:keepNext/>
      <w:keepLines/>
      <w:bidi w:val="0"/>
      <w:spacing w:before="240" w:after="0"/>
      <w:ind w:left="0"/>
      <w:contextualSpacing w:val="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C11A7F"/>
    <w:pPr>
      <w:tabs>
        <w:tab w:val="right" w:leader="dot" w:pos="10392"/>
      </w:tabs>
      <w:spacing w:after="100"/>
      <w:ind w:left="1330" w:hanging="284"/>
    </w:pPr>
  </w:style>
  <w:style w:type="paragraph" w:styleId="TOC3">
    <w:name w:val="toc 3"/>
    <w:basedOn w:val="Normal"/>
    <w:next w:val="Normal"/>
    <w:autoRedefine/>
    <w:uiPriority w:val="39"/>
    <w:unhideWhenUsed/>
    <w:rsid w:val="00C11A7F"/>
    <w:pPr>
      <w:tabs>
        <w:tab w:val="right" w:leader="dot" w:pos="10392"/>
      </w:tabs>
      <w:spacing w:after="100"/>
      <w:ind w:left="1330"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25471">
      <w:bodyDiv w:val="1"/>
      <w:marLeft w:val="0"/>
      <w:marRight w:val="0"/>
      <w:marTop w:val="0"/>
      <w:marBottom w:val="0"/>
      <w:divBdr>
        <w:top w:val="none" w:sz="0" w:space="0" w:color="auto"/>
        <w:left w:val="none" w:sz="0" w:space="0" w:color="auto"/>
        <w:bottom w:val="none" w:sz="0" w:space="0" w:color="auto"/>
        <w:right w:val="none" w:sz="0" w:space="0" w:color="auto"/>
      </w:divBdr>
    </w:div>
    <w:div w:id="2418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6F4D8-FDDB-4CC2-9FD7-4545DB1A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7798</Words>
  <Characters>44455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www.metror.ir;"احمدرضا جعفر زاده کارشناس صورت وضعیت" &lt;nomail@company.com&gt;</dc:creator>
  <cp:keywords/>
  <dc:description/>
  <cp:lastModifiedBy>Ahmad Reza Jafarzadeh</cp:lastModifiedBy>
  <cp:revision>2</cp:revision>
  <dcterms:created xsi:type="dcterms:W3CDTF">2024-04-24T07:04:00Z</dcterms:created>
  <dcterms:modified xsi:type="dcterms:W3CDTF">2024-04-24T07:04:00Z</dcterms:modified>
</cp:coreProperties>
</file>